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9E" w:rsidRPr="00834B27" w:rsidRDefault="006A7D9E" w:rsidP="005E4648">
      <w:pPr>
        <w:tabs>
          <w:tab w:val="left" w:pos="12060"/>
        </w:tabs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9E" w:rsidRPr="00834B27" w:rsidRDefault="006A7D9E" w:rsidP="006A7D9E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6A7D9E" w:rsidRPr="00834B27" w:rsidRDefault="006A7D9E" w:rsidP="006A7D9E">
      <w:pPr>
        <w:pStyle w:val="2"/>
        <w:tabs>
          <w:tab w:val="left" w:pos="6694"/>
        </w:tabs>
        <w:ind w:left="284"/>
        <w:jc w:val="both"/>
        <w:rPr>
          <w:rFonts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D9E" w:rsidRPr="0047290C" w:rsidTr="00440747">
        <w:tc>
          <w:tcPr>
            <w:tcW w:w="4785" w:type="dxa"/>
          </w:tcPr>
          <w:p w:rsidR="006A7D9E" w:rsidRPr="00CA4D45" w:rsidRDefault="006A7D9E" w:rsidP="00440747">
            <w:pPr>
              <w:pStyle w:val="2"/>
              <w:ind w:left="284" w:right="1308"/>
              <w:rPr>
                <w:sz w:val="18"/>
                <w:szCs w:val="18"/>
              </w:rPr>
            </w:pPr>
            <w:r w:rsidRPr="00CA4D45">
              <w:rPr>
                <w:sz w:val="18"/>
                <w:szCs w:val="18"/>
              </w:rPr>
              <w:t>АДМИНИСТРАЦИЯ</w:t>
            </w:r>
          </w:p>
          <w:p w:rsidR="006A7D9E" w:rsidRPr="003D7684" w:rsidRDefault="006A7D9E" w:rsidP="00440747">
            <w:pPr>
              <w:spacing w:after="0" w:line="240" w:lineRule="auto"/>
              <w:ind w:left="284"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6A7D9E" w:rsidRPr="003D7684" w:rsidRDefault="006A7D9E" w:rsidP="00440747">
            <w:pPr>
              <w:spacing w:after="0" w:line="240" w:lineRule="auto"/>
              <w:ind w:left="284"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6A7D9E" w:rsidRPr="00CA4D45" w:rsidRDefault="006A7D9E" w:rsidP="00440747">
            <w:pPr>
              <w:pStyle w:val="2"/>
              <w:ind w:left="284"/>
              <w:rPr>
                <w:sz w:val="18"/>
                <w:szCs w:val="18"/>
              </w:rPr>
            </w:pPr>
            <w:r w:rsidRPr="00CA4D45">
              <w:rPr>
                <w:sz w:val="18"/>
                <w:szCs w:val="18"/>
              </w:rPr>
              <w:t xml:space="preserve">                     «СОСНОГОРСК»</w:t>
            </w:r>
          </w:p>
          <w:p w:rsidR="006A7D9E" w:rsidRPr="00CA4D45" w:rsidRDefault="006A7D9E" w:rsidP="00440747">
            <w:pPr>
              <w:pStyle w:val="2"/>
              <w:ind w:left="284"/>
              <w:rPr>
                <w:sz w:val="18"/>
                <w:szCs w:val="18"/>
              </w:rPr>
            </w:pPr>
            <w:r w:rsidRPr="00CA4D45">
              <w:rPr>
                <w:sz w:val="18"/>
                <w:szCs w:val="18"/>
              </w:rPr>
              <w:t xml:space="preserve">                 МУНИЦИПАЛЬНÖЙ РАЙОНСА</w:t>
            </w:r>
          </w:p>
          <w:p w:rsidR="006A7D9E" w:rsidRPr="00CA4D45" w:rsidRDefault="006A7D9E" w:rsidP="00440747">
            <w:pPr>
              <w:pStyle w:val="2"/>
              <w:ind w:left="284"/>
              <w:rPr>
                <w:bCs/>
                <w:sz w:val="18"/>
                <w:szCs w:val="18"/>
              </w:rPr>
            </w:pPr>
            <w:r w:rsidRPr="00CA4D45">
              <w:rPr>
                <w:sz w:val="18"/>
                <w:szCs w:val="18"/>
              </w:rPr>
              <w:t xml:space="preserve">                    АДМИНИСТРАЦИЯ</w:t>
            </w:r>
          </w:p>
        </w:tc>
      </w:tr>
    </w:tbl>
    <w:p w:rsidR="006A7D9E" w:rsidRPr="00834B27" w:rsidRDefault="006A7D9E" w:rsidP="006A7D9E">
      <w:pPr>
        <w:pStyle w:val="2"/>
        <w:ind w:left="284"/>
        <w:jc w:val="both"/>
        <w:rPr>
          <w:rFonts w:cs="Times New Roman"/>
          <w:bCs/>
          <w:sz w:val="18"/>
          <w:szCs w:val="18"/>
        </w:rPr>
      </w:pPr>
    </w:p>
    <w:p w:rsidR="006A7D9E" w:rsidRPr="00834B27" w:rsidRDefault="006A7D9E" w:rsidP="006A7D9E">
      <w:pPr>
        <w:spacing w:after="0" w:line="240" w:lineRule="auto"/>
        <w:ind w:left="284"/>
        <w:rPr>
          <w:rFonts w:ascii="Times New Roman" w:hAnsi="Times New Roman"/>
          <w:b/>
          <w:bCs/>
          <w:sz w:val="18"/>
          <w:szCs w:val="18"/>
        </w:rPr>
      </w:pPr>
    </w:p>
    <w:p w:rsidR="006A7D9E" w:rsidRPr="00834B27" w:rsidRDefault="006A7D9E" w:rsidP="005E4648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A7D9E" w:rsidRPr="00834B27" w:rsidRDefault="006A7D9E" w:rsidP="005E4648">
      <w:pPr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6A7D9E" w:rsidRPr="00BA3F7A" w:rsidRDefault="006A7D9E" w:rsidP="005E4648">
      <w:pPr>
        <w:pStyle w:val="3"/>
        <w:ind w:left="284"/>
        <w:rPr>
          <w:rFonts w:cs="Times New Roman"/>
          <w:szCs w:val="28"/>
        </w:rPr>
      </w:pPr>
    </w:p>
    <w:p w:rsidR="006A7D9E" w:rsidRDefault="006A7D9E" w:rsidP="006A7D9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523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«___»______2019                                                                                    </w:t>
      </w:r>
      <w:r w:rsidRPr="008523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6A7D9E" w:rsidRPr="00B70997" w:rsidRDefault="006A7D9E" w:rsidP="006A7D9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B0826">
        <w:rPr>
          <w:rFonts w:ascii="Times New Roman" w:hAnsi="Times New Roman"/>
          <w:sz w:val="24"/>
          <w:szCs w:val="24"/>
        </w:rPr>
        <w:t>г. Сосногорск</w:t>
      </w:r>
    </w:p>
    <w:p w:rsidR="006A7D9E" w:rsidRDefault="006A7D9E" w:rsidP="006A7D9E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6A7D9E" w:rsidRPr="007E089E" w:rsidRDefault="006A7D9E" w:rsidP="006A7D9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6A7D9E" w:rsidRDefault="006A7D9E" w:rsidP="006A7D9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4A75B3">
        <w:rPr>
          <w:rFonts w:ascii="Times New Roman" w:hAnsi="Times New Roman"/>
          <w:sz w:val="28"/>
          <w:szCs w:val="28"/>
        </w:rPr>
        <w:t>«Прием</w:t>
      </w:r>
      <w:r>
        <w:rPr>
          <w:rFonts w:ascii="Times New Roman" w:hAnsi="Times New Roman"/>
          <w:sz w:val="28"/>
          <w:szCs w:val="28"/>
        </w:rPr>
        <w:t xml:space="preserve">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Pr="004A75B3">
        <w:rPr>
          <w:rFonts w:ascii="Times New Roman" w:hAnsi="Times New Roman"/>
          <w:sz w:val="28"/>
          <w:szCs w:val="28"/>
        </w:rPr>
        <w:t xml:space="preserve">» </w:t>
      </w:r>
    </w:p>
    <w:p w:rsidR="006A7D9E" w:rsidRPr="007E089E" w:rsidRDefault="006A7D9E" w:rsidP="006A7D9E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D9E" w:rsidRPr="007E089E" w:rsidRDefault="006A7D9E" w:rsidP="006A7D9E">
      <w:pPr>
        <w:pStyle w:val="ConsPlusNormal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9E">
        <w:rPr>
          <w:rFonts w:ascii="Times New Roman" w:hAnsi="Times New Roman"/>
          <w:sz w:val="28"/>
          <w:szCs w:val="28"/>
        </w:rPr>
        <w:t>На основании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7E089E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</w:t>
      </w:r>
      <w:r w:rsidRPr="00E43EAF">
        <w:rPr>
          <w:rFonts w:ascii="Times New Roman" w:hAnsi="Times New Roman"/>
          <w:sz w:val="28"/>
          <w:szCs w:val="28"/>
        </w:rPr>
        <w:t>23.10.2018 № 1729</w:t>
      </w:r>
      <w:r w:rsidRPr="007E089E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А</w:t>
      </w:r>
      <w:r w:rsidRPr="007E089E">
        <w:rPr>
          <w:rFonts w:ascii="Times New Roman" w:hAnsi="Times New Roman"/>
          <w:sz w:val="28"/>
          <w:szCs w:val="28"/>
        </w:rPr>
        <w:t>дминистрацией муниципального района «Сосногорск</w:t>
      </w:r>
      <w:r>
        <w:rPr>
          <w:rFonts w:ascii="Times New Roman" w:hAnsi="Times New Roman"/>
          <w:sz w:val="28"/>
          <w:szCs w:val="28"/>
        </w:rPr>
        <w:t>»</w:t>
      </w:r>
      <w:r w:rsidRPr="007E089E">
        <w:rPr>
          <w:rFonts w:ascii="Times New Roman" w:hAnsi="Times New Roman"/>
          <w:sz w:val="28"/>
          <w:szCs w:val="28"/>
        </w:rPr>
        <w:t>, Администрация муниципального района «Сосногорск»</w:t>
      </w:r>
      <w:proofErr w:type="gramEnd"/>
    </w:p>
    <w:p w:rsidR="006A7D9E" w:rsidRPr="00F760E2" w:rsidRDefault="006A7D9E" w:rsidP="006A7D9E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6A7D9E" w:rsidRPr="007E089E" w:rsidRDefault="006A7D9E" w:rsidP="006A7D9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6A7D9E" w:rsidRPr="00F760E2" w:rsidRDefault="006A7D9E" w:rsidP="006A7D9E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6A7D9E" w:rsidRPr="007E089E" w:rsidRDefault="006A7D9E" w:rsidP="006A7D9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4A75B3">
        <w:rPr>
          <w:rFonts w:ascii="Times New Roman" w:hAnsi="Times New Roman"/>
          <w:sz w:val="28"/>
          <w:szCs w:val="28"/>
        </w:rPr>
        <w:t xml:space="preserve">«Прием </w:t>
      </w:r>
      <w:r>
        <w:rPr>
          <w:rFonts w:ascii="Times New Roman" w:hAnsi="Times New Roman"/>
          <w:sz w:val="28"/>
          <w:szCs w:val="28"/>
        </w:rPr>
        <w:t>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Pr="004A7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6A7D9E" w:rsidRDefault="006A7D9E" w:rsidP="006A7D9E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36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муниципального района «Сосногорск» от </w:t>
      </w:r>
      <w:r>
        <w:rPr>
          <w:rFonts w:ascii="Times New Roman" w:hAnsi="Times New Roman"/>
          <w:sz w:val="28"/>
          <w:szCs w:val="28"/>
        </w:rPr>
        <w:t>17.11.</w:t>
      </w:r>
      <w:r w:rsidRPr="00756FEA">
        <w:rPr>
          <w:rFonts w:ascii="Times New Roman" w:hAnsi="Times New Roman"/>
          <w:sz w:val="28"/>
          <w:szCs w:val="28"/>
        </w:rPr>
        <w:t>2015</w:t>
      </w:r>
      <w:r w:rsidR="00756FEA" w:rsidRPr="00756FEA">
        <w:rPr>
          <w:rFonts w:ascii="Times New Roman" w:hAnsi="Times New Roman"/>
          <w:sz w:val="28"/>
          <w:szCs w:val="28"/>
        </w:rPr>
        <w:t xml:space="preserve"> №</w:t>
      </w:r>
      <w:r w:rsidRPr="00756FEA">
        <w:rPr>
          <w:rFonts w:ascii="Times New Roman" w:hAnsi="Times New Roman"/>
          <w:sz w:val="28"/>
          <w:szCs w:val="28"/>
        </w:rPr>
        <w:t xml:space="preserve"> 1692 «</w:t>
      </w:r>
      <w:r w:rsidRPr="004A75B3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:rsidR="006A7D9E" w:rsidRPr="007E089E" w:rsidRDefault="006A7D9E" w:rsidP="006A7D9E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7D9E" w:rsidRDefault="006A7D9E" w:rsidP="006A7D9E">
      <w:pPr>
        <w:widowControl w:val="0"/>
        <w:numPr>
          <w:ilvl w:val="0"/>
          <w:numId w:val="2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8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8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7E089E">
        <w:rPr>
          <w:rFonts w:ascii="Times New Roman" w:hAnsi="Times New Roman"/>
          <w:sz w:val="28"/>
          <w:szCs w:val="28"/>
        </w:rPr>
        <w:lastRenderedPageBreak/>
        <w:t>заместителя руководителя администрации муниципального района «Сосногорск» Н.М. Кирсанову.</w:t>
      </w:r>
    </w:p>
    <w:p w:rsidR="006A7D9E" w:rsidRDefault="006A7D9E" w:rsidP="006A7D9E">
      <w:pPr>
        <w:widowControl w:val="0"/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A7D9E" w:rsidRPr="007E089E" w:rsidRDefault="006A7D9E" w:rsidP="006A7D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089E">
        <w:rPr>
          <w:rFonts w:ascii="Times New Roman" w:hAnsi="Times New Roman"/>
          <w:sz w:val="28"/>
          <w:szCs w:val="28"/>
        </w:rPr>
        <w:t xml:space="preserve">муниципального района «Сосногорск» - </w:t>
      </w:r>
    </w:p>
    <w:p w:rsidR="006A7D9E" w:rsidRPr="007E089E" w:rsidRDefault="006A7D9E" w:rsidP="006A7D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7E089E">
        <w:rPr>
          <w:rFonts w:ascii="Times New Roman" w:hAnsi="Times New Roman"/>
          <w:sz w:val="28"/>
          <w:szCs w:val="28"/>
        </w:rPr>
        <w:t xml:space="preserve"> администрации                                           С.В. Дегтяренко</w:t>
      </w:r>
    </w:p>
    <w:p w:rsidR="006A7D9E" w:rsidRPr="00913C2B" w:rsidRDefault="006A7D9E" w:rsidP="006A7D9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Pr="00913C2B">
        <w:rPr>
          <w:rFonts w:ascii="Times New Roman" w:hAnsi="Times New Roman"/>
          <w:sz w:val="28"/>
          <w:szCs w:val="28"/>
        </w:rPr>
        <w:t>твержден</w:t>
      </w:r>
    </w:p>
    <w:p w:rsidR="006A7D9E" w:rsidRPr="00913C2B" w:rsidRDefault="006A7D9E" w:rsidP="006A7D9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A7D9E" w:rsidRPr="00913C2B" w:rsidRDefault="006A7D9E" w:rsidP="006A7D9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6A7D9E" w:rsidRPr="00913C2B" w:rsidRDefault="006A7D9E" w:rsidP="006A7D9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от«___»_______2019   </w:t>
      </w:r>
      <w:r w:rsidRPr="00913C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6A7D9E" w:rsidRPr="00913C2B" w:rsidRDefault="006A7D9E" w:rsidP="006A7D9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(приложение)</w:t>
      </w:r>
    </w:p>
    <w:p w:rsidR="006A7D9E" w:rsidRDefault="006A7D9E" w:rsidP="006A7D9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B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муниципальной услуги </w:t>
      </w:r>
      <w:r w:rsidRPr="00377482">
        <w:rPr>
          <w:rFonts w:ascii="Times New Roman" w:hAnsi="Times New Roman" w:cs="Times New Roman"/>
          <w:sz w:val="28"/>
          <w:szCs w:val="28"/>
        </w:rPr>
        <w:t>«</w:t>
      </w:r>
      <w:r w:rsidRPr="00F760E2">
        <w:rPr>
          <w:rFonts w:ascii="Times New Roman" w:hAnsi="Times New Roman" w:cs="Times New Roman"/>
          <w:sz w:val="28"/>
          <w:szCs w:val="28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7D9E" w:rsidRPr="00F81E59" w:rsidRDefault="006A7D9E" w:rsidP="006A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D9E" w:rsidRPr="00F760E2" w:rsidRDefault="006A7D9E" w:rsidP="006A7D9E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294"/>
        </w:tabs>
        <w:spacing w:before="0" w:after="278" w:line="276" w:lineRule="auto"/>
        <w:ind w:left="4020" w:firstLine="0"/>
        <w:jc w:val="both"/>
        <w:rPr>
          <w:sz w:val="28"/>
          <w:szCs w:val="28"/>
        </w:rPr>
      </w:pPr>
      <w:bookmarkStart w:id="0" w:name="bookmark4"/>
      <w:r w:rsidRPr="00F760E2">
        <w:rPr>
          <w:sz w:val="28"/>
          <w:szCs w:val="28"/>
        </w:rPr>
        <w:t>Общие положения</w:t>
      </w:r>
      <w:bookmarkEnd w:id="0"/>
    </w:p>
    <w:p w:rsidR="006A7D9E" w:rsidRPr="00F760E2" w:rsidRDefault="006A7D9E" w:rsidP="006A7D9E">
      <w:pPr>
        <w:pStyle w:val="32"/>
        <w:keepNext/>
        <w:keepLines/>
        <w:shd w:val="clear" w:color="auto" w:fill="auto"/>
        <w:spacing w:before="0" w:after="256" w:line="276" w:lineRule="auto"/>
        <w:ind w:firstLine="0"/>
        <w:rPr>
          <w:sz w:val="28"/>
          <w:szCs w:val="28"/>
        </w:rPr>
      </w:pPr>
      <w:bookmarkStart w:id="1" w:name="bookmark5"/>
      <w:r w:rsidRPr="00F760E2">
        <w:rPr>
          <w:sz w:val="28"/>
          <w:szCs w:val="28"/>
        </w:rPr>
        <w:t>Предмет регулирования административного регламента</w:t>
      </w:r>
      <w:bookmarkEnd w:id="1"/>
    </w:p>
    <w:p w:rsidR="006A7D9E" w:rsidRPr="00F760E2" w:rsidRDefault="006A7D9E" w:rsidP="006A7D9E">
      <w:pPr>
        <w:pStyle w:val="23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40" w:lineRule="auto"/>
        <w:ind w:firstLine="620"/>
        <w:rPr>
          <w:sz w:val="28"/>
          <w:szCs w:val="28"/>
        </w:rPr>
      </w:pPr>
      <w:proofErr w:type="gramStart"/>
      <w:r w:rsidRPr="00F760E2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- административный регламент) определяет порядок, сроки и последовательность действий (административных процедур) Управления образования администрации муниципального района «Сосногорск» (далее - Орган), образовательных организаций, реализующих основную образовательную программу дошкольного образования, подведомственных Органу (далее - </w:t>
      </w:r>
      <w:r>
        <w:rPr>
          <w:sz w:val="28"/>
          <w:szCs w:val="28"/>
        </w:rPr>
        <w:t>ДОО</w:t>
      </w:r>
      <w:r w:rsidRPr="00F760E2">
        <w:rPr>
          <w:sz w:val="28"/>
          <w:szCs w:val="28"/>
        </w:rPr>
        <w:t>), территориального отдела государственного автономного учреждения</w:t>
      </w:r>
      <w:proofErr w:type="gramEnd"/>
      <w:r w:rsidR="00596EB2">
        <w:rPr>
          <w:sz w:val="28"/>
          <w:szCs w:val="28"/>
        </w:rPr>
        <w:t xml:space="preserve"> </w:t>
      </w:r>
      <w:proofErr w:type="gramStart"/>
      <w:r w:rsidRPr="00F760E2">
        <w:rPr>
          <w:sz w:val="28"/>
          <w:szCs w:val="28"/>
        </w:rPr>
        <w:t>Республики Коми «Многофункциональный центр предоставления государственных и муниципальных услуг Республики Коми» по г. Сосногорск» (далее - МФЦ), формы контроля за исполнением административного регламента, ответственность должностных лиц (далее - специалист)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специалиста, а также принимаемого им решения при предоставлении муниципальной услуги.</w:t>
      </w:r>
      <w:proofErr w:type="gramEnd"/>
    </w:p>
    <w:p w:rsidR="006A7D9E" w:rsidRPr="00F760E2" w:rsidRDefault="006A7D9E" w:rsidP="006A7D9E">
      <w:pPr>
        <w:pStyle w:val="23"/>
        <w:shd w:val="clear" w:color="auto" w:fill="auto"/>
        <w:tabs>
          <w:tab w:val="left" w:pos="1142"/>
        </w:tabs>
        <w:spacing w:before="0" w:after="267" w:line="240" w:lineRule="auto"/>
        <w:ind w:firstLine="620"/>
        <w:rPr>
          <w:sz w:val="28"/>
          <w:szCs w:val="28"/>
        </w:rPr>
      </w:pPr>
      <w:proofErr w:type="gramStart"/>
      <w:r w:rsidRPr="00F760E2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со специалистами, сокращения срока предоставления муниципальной услуги, а также сроков исполнения отдельных административных процедур и административных</w:t>
      </w:r>
      <w:proofErr w:type="gramEnd"/>
      <w:r w:rsidRPr="00F760E2">
        <w:rPr>
          <w:sz w:val="28"/>
          <w:szCs w:val="28"/>
        </w:rPr>
        <w:t xml:space="preserve"> действий в рамках предоставления муниципальной услуги, если это не противоречит законодательству Российской Федерации, Республики Коми, нормативным правовым актам муниципального района </w:t>
      </w:r>
      <w:r w:rsidRPr="00F760E2">
        <w:rPr>
          <w:sz w:val="28"/>
          <w:szCs w:val="28"/>
        </w:rPr>
        <w:lastRenderedPageBreak/>
        <w:t>«Сосногорск».</w:t>
      </w:r>
    </w:p>
    <w:p w:rsidR="006A7D9E" w:rsidRPr="00F81E59" w:rsidRDefault="006A7D9E" w:rsidP="006A7D9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pStyle w:val="23"/>
        <w:shd w:val="clear" w:color="auto" w:fill="auto"/>
        <w:tabs>
          <w:tab w:val="left" w:pos="1142"/>
        </w:tabs>
        <w:spacing w:before="0" w:after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F020EE">
        <w:rPr>
          <w:color w:val="000000"/>
          <w:sz w:val="28"/>
          <w:szCs w:val="28"/>
          <w:lang w:bidi="ru-RU"/>
        </w:rPr>
        <w:t>Заявителями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6A7D9E" w:rsidRPr="00F020EE" w:rsidRDefault="006A7D9E" w:rsidP="006A7D9E">
      <w:pPr>
        <w:pStyle w:val="23"/>
        <w:shd w:val="clear" w:color="auto" w:fill="auto"/>
        <w:tabs>
          <w:tab w:val="left" w:pos="1142"/>
        </w:tabs>
        <w:spacing w:before="0" w:after="236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Pr="00F020EE">
        <w:rPr>
          <w:color w:val="000000"/>
          <w:sz w:val="28"/>
          <w:szCs w:val="28"/>
          <w:lang w:bidi="ru-RU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>
        <w:rPr>
          <w:color w:val="000000"/>
          <w:sz w:val="28"/>
          <w:szCs w:val="28"/>
          <w:lang w:bidi="ru-RU"/>
        </w:rPr>
        <w:t xml:space="preserve"> соответствующими полномочиями.</w:t>
      </w:r>
    </w:p>
    <w:p w:rsidR="006A7D9E" w:rsidRPr="00F020EE" w:rsidRDefault="006A7D9E" w:rsidP="006A7D9E">
      <w:pPr>
        <w:keepNext/>
        <w:keepLines/>
        <w:widowControl w:val="0"/>
        <w:spacing w:after="244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2" w:name="bookmark7"/>
      <w:r w:rsidRPr="00F020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Требования к порядку информирования о предоставлении</w:t>
      </w:r>
      <w:r w:rsidRPr="00F020EE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br/>
        <w:t>муниципальной услуги</w:t>
      </w:r>
      <w:bookmarkEnd w:id="2"/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1.4. </w:t>
      </w:r>
      <w:proofErr w:type="gramStart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</w:t>
      </w:r>
      <w:r w:rsidR="00061A1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061A18" w:rsidRPr="009020C2">
        <w:rPr>
          <w:rFonts w:ascii="Times New Roman" w:hAnsi="Times New Roman"/>
          <w:color w:val="000000"/>
          <w:sz w:val="28"/>
          <w:szCs w:val="28"/>
          <w:lang w:bidi="ru-RU"/>
        </w:rPr>
        <w:t>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6A7D9E" w:rsidRPr="00F020EE" w:rsidRDefault="006A7D9E" w:rsidP="006A7D9E">
      <w:pPr>
        <w:widowControl w:val="0"/>
        <w:numPr>
          <w:ilvl w:val="0"/>
          <w:numId w:val="5"/>
        </w:numPr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A7D9E" w:rsidRPr="00F020EE" w:rsidRDefault="006A7D9E" w:rsidP="006A7D9E">
      <w:pPr>
        <w:widowControl w:val="0"/>
        <w:tabs>
          <w:tab w:val="left" w:pos="879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в 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Органе</w:t>
      </w:r>
      <w:proofErr w:type="gramStart"/>
      <w:r w:rsidR="00995CB7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020C2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proofErr w:type="gramEnd"/>
      <w:r w:rsidRPr="009020C2">
        <w:rPr>
          <w:rFonts w:ascii="Times New Roman" w:hAnsi="Times New Roman"/>
          <w:color w:val="000000"/>
          <w:sz w:val="28"/>
          <w:szCs w:val="28"/>
          <w:lang w:bidi="ru-RU"/>
        </w:rPr>
        <w:t>ОО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596EB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МФЦ по месту своего проживания (регистрации);</w:t>
      </w:r>
    </w:p>
    <w:p w:rsidR="006A7D9E" w:rsidRPr="00F020EE" w:rsidRDefault="006A7D9E" w:rsidP="006A7D9E">
      <w:pPr>
        <w:widowControl w:val="0"/>
        <w:tabs>
          <w:tab w:val="left" w:pos="894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>по справочным телефонам;</w:t>
      </w:r>
    </w:p>
    <w:p w:rsidR="006A7D9E" w:rsidRPr="00F020EE" w:rsidRDefault="006A7D9E" w:rsidP="006A7D9E">
      <w:pPr>
        <w:widowControl w:val="0"/>
        <w:tabs>
          <w:tab w:val="left" w:pos="927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в сети «Интернет» </w:t>
      </w:r>
      <w:r w:rsidRPr="00756FEA">
        <w:rPr>
          <w:rFonts w:ascii="Times New Roman" w:hAnsi="Times New Roman"/>
          <w:color w:val="000000"/>
          <w:sz w:val="28"/>
          <w:szCs w:val="28"/>
          <w:lang w:bidi="ru-RU"/>
        </w:rPr>
        <w:t xml:space="preserve">(на официальном сайте </w:t>
      </w:r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муниципального образования муниципального района «Сосногорск»:</w:t>
      </w:r>
      <w:proofErr w:type="spellStart"/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http</w:t>
      </w:r>
      <w:proofErr w:type="spellEnd"/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://sosnogorsk.org/</w:t>
      </w:r>
      <w:proofErr w:type="spellStart"/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adm</w:t>
      </w:r>
      <w:proofErr w:type="spellEnd"/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/</w:t>
      </w:r>
      <w:r w:rsidR="00756FEA"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C24EB8" w:rsidRPr="00756FEA">
        <w:rPr>
          <w:rFonts w:ascii="Times New Roman" w:eastAsiaTheme="majorEastAsia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Органа</w:t>
      </w:r>
      <w:r w:rsidR="00995CB7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hyperlink r:id="rId9" w:history="1"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proofErr w:type="spellEnd"/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95CB7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5CB7">
        <w:t>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C24EB8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A7D9E" w:rsidRPr="00F020EE" w:rsidRDefault="006A7D9E" w:rsidP="006A7D9E">
      <w:pPr>
        <w:widowControl w:val="0"/>
        <w:tabs>
          <w:tab w:val="left" w:pos="894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pgu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rkomi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,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gosuslugi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ru</w:t>
      </w:r>
      <w:proofErr w:type="spellEnd"/>
      <w:r w:rsidR="00596EB2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A7D9E" w:rsidRPr="00F020EE" w:rsidRDefault="006A7D9E" w:rsidP="006A7D9E">
      <w:pPr>
        <w:widowControl w:val="0"/>
        <w:tabs>
          <w:tab w:val="left" w:pos="898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>направив письменное обращение через организацию почтовой связи, либо по электронной почте.</w:t>
      </w:r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</w:t>
      </w:r>
      <w:r w:rsidR="00596EB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существу поставленного вопроса. При консультировании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телефону специалист Органа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называет свою фамилию, имя, отчество должность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Информирование по вопросам предоставления муниципальной услуги по телефону не должно превышать 15 минут.</w:t>
      </w:r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A7D9E" w:rsidRPr="00F020EE" w:rsidRDefault="006A7D9E" w:rsidP="006A7D9E">
      <w:pPr>
        <w:widowControl w:val="0"/>
        <w:numPr>
          <w:ilvl w:val="0"/>
          <w:numId w:val="5"/>
        </w:numPr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7509F">
        <w:rPr>
          <w:rFonts w:ascii="Times New Roman" w:hAnsi="Times New Roman"/>
          <w:sz w:val="28"/>
          <w:szCs w:val="28"/>
          <w:lang w:bidi="ru-RU"/>
        </w:rPr>
        <w:t>Информация по вопросам предоставления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A7D9E" w:rsidRPr="00F020EE" w:rsidRDefault="00FB10A1" w:rsidP="006A7D9E">
      <w:pPr>
        <w:widowControl w:val="0"/>
        <w:tabs>
          <w:tab w:val="left" w:pos="1134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1.5.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8C03BF">
        <w:rPr>
          <w:rFonts w:ascii="Times New Roman" w:hAnsi="Times New Roman"/>
          <w:color w:val="000000"/>
          <w:sz w:val="28"/>
          <w:szCs w:val="28"/>
          <w:lang w:bidi="ru-RU"/>
        </w:rPr>
        <w:t>, ДОО,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официальном </w:t>
      </w:r>
      <w:r w:rsidRPr="00756FEA">
        <w:rPr>
          <w:rFonts w:ascii="Times New Roman" w:hAnsi="Times New Roman"/>
          <w:color w:val="000000"/>
          <w:sz w:val="28"/>
          <w:szCs w:val="28"/>
          <w:lang w:bidi="ru-RU"/>
        </w:rPr>
        <w:t xml:space="preserve">сайте </w:t>
      </w:r>
      <w:r w:rsidR="00BC69E4" w:rsidRPr="00756FEA">
        <w:rPr>
          <w:rFonts w:ascii="Times New Roman" w:eastAsiaTheme="majorEastAsia" w:hAnsi="Times New Roman" w:cs="Times New Roman"/>
          <w:sz w:val="28"/>
          <w:szCs w:val="28"/>
        </w:rPr>
        <w:t>муниципального образования муниципального района «Сосногорск»,</w:t>
      </w:r>
      <w:r w:rsidR="00596EB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Органа</w:t>
      </w:r>
      <w:r w:rsidR="00FB10A1">
        <w:rPr>
          <w:rFonts w:ascii="Times New Roman" w:hAnsi="Times New Roman"/>
          <w:color w:val="000000"/>
          <w:sz w:val="28"/>
          <w:szCs w:val="28"/>
          <w:lang w:bidi="ru-RU"/>
        </w:rPr>
        <w:t>, 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официальном сайте </w:t>
      </w:r>
      <w:r w:rsidR="0075365E" w:rsidRPr="00756FEA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«Сосногорск», </w:t>
      </w:r>
      <w:r w:rsidRPr="00756FEA">
        <w:rPr>
          <w:rFonts w:ascii="Times New Roman" w:hAnsi="Times New Roman"/>
          <w:color w:val="000000"/>
          <w:sz w:val="28"/>
          <w:szCs w:val="28"/>
          <w:lang w:bidi="ru-RU"/>
        </w:rPr>
        <w:t>Органа,</w:t>
      </w:r>
      <w:r w:rsidR="00FB10A1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A7D9E" w:rsidRPr="00F020EE" w:rsidRDefault="00FB10A1" w:rsidP="006A7D9E">
      <w:pPr>
        <w:widowControl w:val="0"/>
        <w:tabs>
          <w:tab w:val="left" w:pos="884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A7D9E" w:rsidRPr="00F020EE" w:rsidRDefault="00FB10A1" w:rsidP="006A7D9E">
      <w:pPr>
        <w:widowControl w:val="0"/>
        <w:tabs>
          <w:tab w:val="left" w:pos="927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>настоящий административный регламент;</w:t>
      </w:r>
    </w:p>
    <w:p w:rsidR="006A7D9E" w:rsidRPr="00F020EE" w:rsidRDefault="00FB10A1" w:rsidP="006A7D9E">
      <w:pPr>
        <w:widowControl w:val="0"/>
        <w:tabs>
          <w:tab w:val="left" w:pos="927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ab/>
        <w:t>справочная информация:</w:t>
      </w:r>
    </w:p>
    <w:p w:rsidR="006A7D9E" w:rsidRPr="00F020EE" w:rsidRDefault="00FB10A1" w:rsidP="00FB10A1">
      <w:pPr>
        <w:widowControl w:val="0"/>
        <w:tabs>
          <w:tab w:val="left" w:pos="863"/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м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есто нахождения, график работы, наименование Орган</w:t>
      </w:r>
      <w:r w:rsidR="006A7D9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A7D9E" w:rsidRPr="00F020EE" w:rsidRDefault="006A7D9E" w:rsidP="004D344E">
      <w:pPr>
        <w:widowControl w:val="0"/>
        <w:tabs>
          <w:tab w:val="left" w:pos="863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справочные телефоны струк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турных подразделений Органа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D344E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организаций, участвующих в предоставлении муниципальной услуги, в том числе номер телефон</w:t>
      </w:r>
      <w:proofErr w:type="gramStart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а-</w:t>
      </w:r>
      <w:proofErr w:type="gramEnd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 автоинформатора;</w:t>
      </w:r>
    </w:p>
    <w:p w:rsidR="006A7D9E" w:rsidRPr="00F020EE" w:rsidRDefault="006A7D9E" w:rsidP="004D344E">
      <w:pPr>
        <w:widowControl w:val="0"/>
        <w:tabs>
          <w:tab w:val="left" w:pos="863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адреса официальных сайтов </w:t>
      </w:r>
      <w:r w:rsidRPr="001825F5">
        <w:rPr>
          <w:rFonts w:ascii="Times New Roman" w:hAnsi="Times New Roman"/>
          <w:color w:val="000000"/>
          <w:sz w:val="28"/>
          <w:szCs w:val="28"/>
          <w:lang w:bidi="ru-RU"/>
        </w:rPr>
        <w:t>ДОО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организаций, участвующих в предоставлении муниципальной услуги, в информационно-телекоммуникационной сети 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4D344E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hyperlink r:id="rId10" w:history="1"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proofErr w:type="spellEnd"/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D344E" w:rsidRPr="00E20A86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03BF">
        <w:t>)</w:t>
      </w: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6A7D9E" w:rsidRPr="00F020EE" w:rsidRDefault="006A7D9E" w:rsidP="004D344E">
      <w:pPr>
        <w:widowControl w:val="0"/>
        <w:tabs>
          <w:tab w:val="left" w:pos="863"/>
          <w:tab w:val="left" w:pos="122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 xml:space="preserve">адрес сайта МФЦ </w:t>
      </w:r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(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mfc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rkomi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  <w:proofErr w:type="spellStart"/>
      <w:r w:rsidRPr="00F020EE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F020EE">
        <w:rPr>
          <w:rFonts w:ascii="Times New Roman" w:hAnsi="Times New Roman"/>
          <w:color w:val="000000"/>
          <w:sz w:val="28"/>
          <w:szCs w:val="28"/>
          <w:lang w:eastAsia="en-US" w:bidi="en-US"/>
        </w:rPr>
        <w:t>);</w:t>
      </w:r>
    </w:p>
    <w:p w:rsidR="006A7D9E" w:rsidRPr="00F020EE" w:rsidRDefault="006A7D9E" w:rsidP="004D344E">
      <w:pPr>
        <w:widowControl w:val="0"/>
        <w:tabs>
          <w:tab w:val="left" w:pos="863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6A7D9E" w:rsidRPr="00F020EE" w:rsidRDefault="004D344E" w:rsidP="004D344E">
      <w:pPr>
        <w:widowControl w:val="0"/>
        <w:tabs>
          <w:tab w:val="left" w:pos="894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а)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A7D9E" w:rsidRPr="00F020EE" w:rsidRDefault="004D344E" w:rsidP="004D344E">
      <w:pPr>
        <w:widowControl w:val="0"/>
        <w:tabs>
          <w:tab w:val="left" w:pos="927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б)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круг заявителей;</w:t>
      </w:r>
    </w:p>
    <w:p w:rsidR="006A7D9E" w:rsidRPr="00F020EE" w:rsidRDefault="004D344E" w:rsidP="004D344E">
      <w:pPr>
        <w:widowControl w:val="0"/>
        <w:tabs>
          <w:tab w:val="left" w:pos="927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в)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срок предоставления муниципальной услуги;</w:t>
      </w:r>
    </w:p>
    <w:p w:rsidR="006A7D9E" w:rsidRPr="00F020EE" w:rsidRDefault="004D344E" w:rsidP="004D344E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г)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A7D9E" w:rsidRPr="00F020EE" w:rsidRDefault="004D344E" w:rsidP="004D344E">
      <w:pPr>
        <w:widowControl w:val="0"/>
        <w:tabs>
          <w:tab w:val="left" w:pos="927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д)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размер государственной пошлины, взимаемой за предоставление муниципальной услуги;</w:t>
      </w:r>
    </w:p>
    <w:p w:rsidR="006A7D9E" w:rsidRPr="00F020EE" w:rsidRDefault="00BA1CD4" w:rsidP="00BA1CD4">
      <w:pPr>
        <w:widowControl w:val="0"/>
        <w:tabs>
          <w:tab w:val="left" w:pos="894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е)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6A7D9E" w:rsidRPr="00F020EE" w:rsidRDefault="00BA1CD4" w:rsidP="00BA1CD4">
      <w:pPr>
        <w:widowControl w:val="0"/>
        <w:tabs>
          <w:tab w:val="left" w:pos="898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ж)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A7D9E" w:rsidRPr="00F020EE" w:rsidRDefault="00BA1CD4" w:rsidP="00BA1CD4">
      <w:pPr>
        <w:widowControl w:val="0"/>
        <w:tabs>
          <w:tab w:val="left" w:pos="898"/>
          <w:tab w:val="left" w:pos="12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з) </w:t>
      </w:r>
      <w:r w:rsidR="006A7D9E" w:rsidRPr="00F020EE">
        <w:rPr>
          <w:rFonts w:ascii="Times New Roman" w:hAnsi="Times New Roman"/>
          <w:color w:val="000000"/>
          <w:sz w:val="28"/>
          <w:szCs w:val="28"/>
          <w:lang w:bidi="ru-RU"/>
        </w:rPr>
        <w:t>формы заявлений (уведомлений, сообщений), используемые при предоставлении муниципальной услуги.</w:t>
      </w:r>
    </w:p>
    <w:p w:rsidR="006A7D9E" w:rsidRPr="00F020EE" w:rsidRDefault="006A7D9E" w:rsidP="006A7D9E">
      <w:pPr>
        <w:widowControl w:val="0"/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A7D9E" w:rsidRDefault="006A7D9E" w:rsidP="006A7D9E">
      <w:pPr>
        <w:widowControl w:val="0"/>
        <w:tabs>
          <w:tab w:val="left" w:pos="1227"/>
        </w:tabs>
        <w:spacing w:after="1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F020EE">
        <w:rPr>
          <w:rFonts w:ascii="Times New Roman" w:hAnsi="Times New Roman"/>
          <w:color w:val="000000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A7D9E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3F1ED4" w:rsidRDefault="006A7D9E" w:rsidP="006A7D9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1ED4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6A7D9E" w:rsidRPr="003F1ED4" w:rsidRDefault="006A7D9E" w:rsidP="006A7D9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6A7D9E" w:rsidRPr="003F1ED4" w:rsidRDefault="006A7D9E" w:rsidP="006A7D9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F1ED4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A7D9E" w:rsidRPr="003F1ED4" w:rsidRDefault="006A7D9E" w:rsidP="006A7D9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A7D9E" w:rsidRDefault="004C25C8" w:rsidP="004C25C8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left="60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2.1.</w:t>
      </w:r>
      <w:r w:rsidR="006A7D9E" w:rsidRPr="003F1ED4">
        <w:rPr>
          <w:sz w:val="28"/>
          <w:szCs w:val="28"/>
          <w:lang w:bidi="ru-RU"/>
        </w:rPr>
        <w:t xml:space="preserve">Наименование муниципальной услуги: </w:t>
      </w:r>
      <w:r w:rsidR="006A7D9E">
        <w:rPr>
          <w:sz w:val="28"/>
          <w:szCs w:val="28"/>
          <w:lang w:bidi="ru-RU"/>
        </w:rPr>
        <w:t>«Пр</w:t>
      </w:r>
      <w:r w:rsidR="006A7D9E" w:rsidRPr="003F1ED4">
        <w:rPr>
          <w:sz w:val="28"/>
          <w:szCs w:val="28"/>
          <w:lang w:bidi="ru-RU"/>
        </w:rPr>
        <w:t>и</w:t>
      </w:r>
      <w:r w:rsidR="006A7D9E">
        <w:rPr>
          <w:sz w:val="28"/>
          <w:szCs w:val="28"/>
          <w:lang w:bidi="ru-RU"/>
        </w:rPr>
        <w:t>е</w:t>
      </w:r>
      <w:r w:rsidR="006A7D9E" w:rsidRPr="003F1ED4">
        <w:rPr>
          <w:sz w:val="28"/>
          <w:szCs w:val="28"/>
          <w:lang w:bidi="ru-RU"/>
        </w:rPr>
        <w:t>м</w:t>
      </w:r>
      <w:r w:rsidR="006A7D9E" w:rsidRPr="003F1ED4">
        <w:rPr>
          <w:color w:val="000000"/>
          <w:sz w:val="28"/>
          <w:szCs w:val="28"/>
          <w:lang w:bidi="ru-RU"/>
        </w:rPr>
        <w:t xml:space="preserve">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="006A7D9E">
        <w:rPr>
          <w:color w:val="000000"/>
          <w:sz w:val="28"/>
          <w:szCs w:val="28"/>
          <w:lang w:bidi="ru-RU"/>
        </w:rPr>
        <w:t>»</w:t>
      </w:r>
      <w:r w:rsidR="006A7D9E" w:rsidRPr="003F1ED4">
        <w:rPr>
          <w:color w:val="000000"/>
          <w:sz w:val="28"/>
          <w:szCs w:val="28"/>
          <w:lang w:bidi="ru-RU"/>
        </w:rPr>
        <w:t>.</w:t>
      </w:r>
    </w:p>
    <w:p w:rsidR="0087211B" w:rsidRPr="003F1ED4" w:rsidRDefault="0087211B" w:rsidP="004C25C8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left="600"/>
        <w:rPr>
          <w:color w:val="000000"/>
          <w:sz w:val="28"/>
          <w:szCs w:val="28"/>
          <w:lang w:bidi="ru-RU"/>
        </w:rPr>
      </w:pPr>
    </w:p>
    <w:p w:rsidR="004C25C8" w:rsidRPr="00756FEA" w:rsidRDefault="004C25C8" w:rsidP="004C25C8">
      <w:pPr>
        <w:pStyle w:val="ae"/>
        <w:autoSpaceDE w:val="0"/>
        <w:autoSpaceDN w:val="0"/>
        <w:adjustRightInd w:val="0"/>
        <w:ind w:left="0"/>
        <w:rPr>
          <w:bCs/>
          <w:szCs w:val="28"/>
        </w:rPr>
      </w:pPr>
      <w:bookmarkStart w:id="3" w:name="bookmark9"/>
      <w:r w:rsidRPr="00756FEA">
        <w:rPr>
          <w:bCs/>
          <w:szCs w:val="28"/>
        </w:rPr>
        <w:t xml:space="preserve">2.1.1. Наименование </w:t>
      </w:r>
      <w:proofErr w:type="spellStart"/>
      <w:r w:rsidRPr="00756FEA">
        <w:rPr>
          <w:bCs/>
          <w:szCs w:val="28"/>
        </w:rPr>
        <w:t>подуслуг</w:t>
      </w:r>
      <w:proofErr w:type="spellEnd"/>
      <w:r w:rsidRPr="00756FEA">
        <w:rPr>
          <w:bCs/>
          <w:szCs w:val="28"/>
        </w:rPr>
        <w:t xml:space="preserve"> муниципальной услуги:</w:t>
      </w:r>
    </w:p>
    <w:p w:rsidR="004C25C8" w:rsidRPr="00756FEA" w:rsidRDefault="004C25C8" w:rsidP="004C25C8">
      <w:pPr>
        <w:pStyle w:val="ae"/>
        <w:autoSpaceDE w:val="0"/>
        <w:autoSpaceDN w:val="0"/>
        <w:adjustRightInd w:val="0"/>
        <w:ind w:left="567"/>
        <w:rPr>
          <w:bCs/>
          <w:szCs w:val="28"/>
        </w:rPr>
      </w:pPr>
      <w:r w:rsidRPr="00756FEA">
        <w:rPr>
          <w:bCs/>
          <w:szCs w:val="28"/>
        </w:rPr>
        <w:t xml:space="preserve"> - предоставление информации об очередности ребенка в электронном реестре;</w:t>
      </w:r>
    </w:p>
    <w:p w:rsidR="004C25C8" w:rsidRPr="00756FEA" w:rsidRDefault="004C25C8" w:rsidP="00756FEA">
      <w:pPr>
        <w:pStyle w:val="ae"/>
        <w:autoSpaceDE w:val="0"/>
        <w:autoSpaceDN w:val="0"/>
        <w:adjustRightInd w:val="0"/>
        <w:rPr>
          <w:bCs/>
          <w:szCs w:val="28"/>
        </w:rPr>
      </w:pPr>
      <w:r w:rsidRPr="00756FEA">
        <w:rPr>
          <w:bCs/>
          <w:szCs w:val="28"/>
        </w:rPr>
        <w:t>- внесение изменений в заявление (запрос) о предоставлении муниципальной услуги;</w:t>
      </w:r>
    </w:p>
    <w:p w:rsidR="00756FEA" w:rsidRPr="00756FEA" w:rsidRDefault="004C25C8" w:rsidP="00756FE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756FEA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87211B" w:rsidRPr="00756FEA">
        <w:rPr>
          <w:rFonts w:ascii="Times New Roman" w:hAnsi="Times New Roman" w:cs="Times New Roman"/>
          <w:bCs/>
          <w:sz w:val="28"/>
          <w:szCs w:val="28"/>
        </w:rPr>
        <w:t>п</w:t>
      </w:r>
      <w:r w:rsidRPr="00756FEA">
        <w:rPr>
          <w:rFonts w:ascii="Times New Roman" w:hAnsi="Times New Roman" w:cs="Times New Roman"/>
          <w:bCs/>
          <w:sz w:val="28"/>
          <w:szCs w:val="28"/>
        </w:rPr>
        <w:t>еревод из одной дошкольной образовательной организации в другую дошкольную образовательную организацию;</w:t>
      </w:r>
    </w:p>
    <w:p w:rsidR="004C25C8" w:rsidRPr="00756FEA" w:rsidRDefault="0087211B" w:rsidP="00756FE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756FEA">
        <w:rPr>
          <w:rFonts w:ascii="Times New Roman" w:hAnsi="Times New Roman" w:cs="Times New Roman"/>
          <w:bCs/>
          <w:sz w:val="28"/>
          <w:szCs w:val="28"/>
        </w:rPr>
        <w:t>- в</w:t>
      </w:r>
      <w:r w:rsidR="004C25C8" w:rsidRPr="00756FEA">
        <w:rPr>
          <w:rFonts w:ascii="Times New Roman" w:hAnsi="Times New Roman" w:cs="Times New Roman"/>
          <w:bCs/>
          <w:sz w:val="28"/>
          <w:szCs w:val="28"/>
        </w:rPr>
        <w:t>осстановление очередности ребенка в электронном реестре.</w:t>
      </w:r>
    </w:p>
    <w:p w:rsidR="006A7D9E" w:rsidRPr="004C25C8" w:rsidRDefault="006A7D9E" w:rsidP="006A7D9E">
      <w:pPr>
        <w:keepNext/>
        <w:keepLines/>
        <w:widowControl w:val="0"/>
        <w:spacing w:after="25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6A7D9E" w:rsidRPr="003F1ED4" w:rsidRDefault="006A7D9E" w:rsidP="006A7D9E">
      <w:pPr>
        <w:keepNext/>
        <w:keepLines/>
        <w:widowControl w:val="0"/>
        <w:spacing w:after="25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3F1ED4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Наименование органа, предоставляющего муниципальную услугу</w:t>
      </w:r>
      <w:bookmarkEnd w:id="3"/>
    </w:p>
    <w:p w:rsidR="006A7D9E" w:rsidRPr="003F1ED4" w:rsidRDefault="0075365E" w:rsidP="0075365E">
      <w:pPr>
        <w:widowControl w:val="0"/>
        <w:tabs>
          <w:tab w:val="left" w:pos="1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2.2. </w:t>
      </w:r>
      <w:r w:rsidR="006A7D9E" w:rsidRPr="003F1ED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Предоставление муниципальной услуги осуществляется муниципальными </w:t>
      </w:r>
      <w:r w:rsidR="006A7D9E" w:rsidRPr="00756FEA">
        <w:rPr>
          <w:rFonts w:ascii="Times New Roman" w:hAnsi="Times New Roman"/>
          <w:color w:val="000000"/>
          <w:sz w:val="28"/>
          <w:szCs w:val="28"/>
          <w:lang w:bidi="ru-RU"/>
        </w:rPr>
        <w:t>дошкольными образовательными организациями</w:t>
      </w:r>
      <w:r w:rsidR="006A7D9E" w:rsidRPr="003F1ED4">
        <w:rPr>
          <w:rFonts w:ascii="Times New Roman" w:hAnsi="Times New Roman"/>
          <w:color w:val="000000"/>
          <w:sz w:val="28"/>
          <w:szCs w:val="28"/>
          <w:lang w:bidi="ru-RU"/>
        </w:rPr>
        <w:t>, реализующими основную образовательную программу дошкольного образования, подведомственными Органу (далее - ДОО).</w:t>
      </w:r>
    </w:p>
    <w:p w:rsidR="006A7D9E" w:rsidRPr="003F1ED4" w:rsidRDefault="006A7D9E" w:rsidP="006A7D9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F1ED4">
        <w:rPr>
          <w:rFonts w:ascii="Times New Roman" w:hAnsi="Times New Roman"/>
          <w:color w:val="000000"/>
          <w:sz w:val="28"/>
          <w:szCs w:val="28"/>
          <w:lang w:bidi="ru-RU"/>
        </w:rPr>
        <w:t>Для получения муниципальной услуги заявитель вправе обратиться:</w:t>
      </w:r>
    </w:p>
    <w:p w:rsidR="006A7D9E" w:rsidRDefault="006A7D9E" w:rsidP="006A7D9E">
      <w:pPr>
        <w:widowControl w:val="0"/>
        <w:tabs>
          <w:tab w:val="left" w:pos="8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F1ED4">
        <w:rPr>
          <w:rFonts w:ascii="Times New Roman" w:hAnsi="Times New Roman"/>
          <w:color w:val="000000"/>
          <w:sz w:val="28"/>
          <w:szCs w:val="28"/>
          <w:lang w:bidi="ru-RU"/>
        </w:rPr>
        <w:t>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организаций.</w:t>
      </w:r>
    </w:p>
    <w:p w:rsidR="006A7D9E" w:rsidRPr="00756FEA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FEA">
        <w:rPr>
          <w:rFonts w:ascii="Times New Roman" w:hAnsi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6A7D9E" w:rsidRPr="00756FEA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FEA">
        <w:rPr>
          <w:rFonts w:ascii="Times New Roman" w:eastAsia="Calibri" w:hAnsi="Times New Roman"/>
          <w:sz w:val="28"/>
          <w:szCs w:val="28"/>
        </w:rPr>
        <w:t>- 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6A7D9E" w:rsidRPr="003F1ED4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56FEA">
        <w:rPr>
          <w:rFonts w:ascii="Times New Roman" w:eastAsia="Calibri" w:hAnsi="Times New Roman"/>
          <w:sz w:val="28"/>
          <w:szCs w:val="28"/>
        </w:rPr>
        <w:t>- 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</w:t>
      </w:r>
    </w:p>
    <w:p w:rsidR="006A7D9E" w:rsidRDefault="006A7D9E" w:rsidP="006A7D9E">
      <w:pPr>
        <w:widowControl w:val="0"/>
        <w:spacing w:after="387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F1ED4">
        <w:rPr>
          <w:rFonts w:ascii="Times New Roman" w:hAnsi="Times New Roman"/>
          <w:color w:val="000000"/>
          <w:sz w:val="28"/>
          <w:szCs w:val="28"/>
          <w:lang w:bidi="ru-RU"/>
        </w:rPr>
        <w:t>При предоставлении муниципальной услуги запрещается требовать от заявителя:</w:t>
      </w:r>
    </w:p>
    <w:p w:rsidR="006A7D9E" w:rsidRPr="003F1ED4" w:rsidRDefault="006A7D9E" w:rsidP="006A7D9E">
      <w:pPr>
        <w:widowControl w:val="0"/>
        <w:spacing w:after="387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</w:t>
      </w:r>
      <w:r w:rsidRPr="003F1ED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A7D9E" w:rsidRPr="00BA1E24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A1E24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6A7D9E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724A7C" w:rsidRDefault="0075365E" w:rsidP="0075365E">
      <w:pPr>
        <w:pStyle w:val="23"/>
        <w:shd w:val="clear" w:color="auto" w:fill="auto"/>
        <w:tabs>
          <w:tab w:val="left" w:pos="1171"/>
        </w:tabs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2.3.</w:t>
      </w:r>
      <w:r w:rsidR="006A7D9E" w:rsidRPr="00724A7C">
        <w:rPr>
          <w:color w:val="000000"/>
          <w:sz w:val="28"/>
          <w:szCs w:val="28"/>
          <w:lang w:bidi="ru-RU"/>
        </w:rPr>
        <w:t>Результатом предоставления муниципальной услуги является:</w:t>
      </w:r>
    </w:p>
    <w:p w:rsidR="006A7D9E" w:rsidRPr="00724A7C" w:rsidRDefault="006A7D9E" w:rsidP="006A7D9E">
      <w:pPr>
        <w:pStyle w:val="23"/>
        <w:numPr>
          <w:ilvl w:val="0"/>
          <w:numId w:val="10"/>
        </w:numPr>
        <w:shd w:val="clear" w:color="auto" w:fill="auto"/>
        <w:tabs>
          <w:tab w:val="left" w:pos="1496"/>
        </w:tabs>
        <w:spacing w:before="0" w:after="0" w:line="240" w:lineRule="auto"/>
        <w:ind w:firstLine="600"/>
        <w:rPr>
          <w:color w:val="000000"/>
          <w:sz w:val="28"/>
          <w:szCs w:val="28"/>
          <w:lang w:bidi="ru-RU"/>
        </w:rPr>
      </w:pPr>
      <w:r w:rsidRPr="00724A7C">
        <w:rPr>
          <w:color w:val="000000"/>
          <w:sz w:val="28"/>
          <w:szCs w:val="28"/>
          <w:lang w:bidi="ru-RU"/>
        </w:rPr>
        <w:t>При постановке детей на учет для зачисления в муниципальное бюджетное дошкольное образовательное учреждение (далее - ДОО) и направлении детей для зачисления в ДОО:</w:t>
      </w:r>
    </w:p>
    <w:p w:rsidR="00BA1CD4" w:rsidRDefault="00756FEA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D9E" w:rsidRPr="00154D00">
        <w:rPr>
          <w:rFonts w:ascii="Times New Roman" w:hAnsi="Times New Roman"/>
          <w:sz w:val="28"/>
          <w:szCs w:val="28"/>
        </w:rPr>
        <w:t xml:space="preserve">решение о постановке детей на учет для зачисления в ДОО (выдача </w:t>
      </w:r>
      <w:r w:rsidR="006A7D9E" w:rsidRPr="00756FEA">
        <w:rPr>
          <w:rFonts w:ascii="Times New Roman" w:hAnsi="Times New Roman"/>
          <w:sz w:val="28"/>
          <w:szCs w:val="28"/>
        </w:rPr>
        <w:t>уведомления</w:t>
      </w:r>
      <w:r w:rsidR="006A7D9E" w:rsidRPr="00756FEA">
        <w:rPr>
          <w:rFonts w:ascii="Times New Roman" w:eastAsia="Calibri" w:hAnsi="Times New Roman"/>
          <w:sz w:val="28"/>
          <w:szCs w:val="28"/>
        </w:rPr>
        <w:t xml:space="preserve"> о регистрации детей в электронном реестре в автоматизированной системе учета, далее - электронный реестр);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D00">
        <w:rPr>
          <w:rFonts w:ascii="Times New Roman" w:hAnsi="Times New Roman"/>
          <w:sz w:val="28"/>
          <w:szCs w:val="28"/>
        </w:rPr>
        <w:t>- выдача направления для зачисления детей в ДОО;</w:t>
      </w:r>
    </w:p>
    <w:p w:rsidR="006A7D9E" w:rsidRPr="00724A7C" w:rsidRDefault="00BA1CD4" w:rsidP="00BA1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D9E" w:rsidRPr="00BA1CD4">
        <w:rPr>
          <w:rFonts w:ascii="Times New Roman" w:hAnsi="Times New Roman" w:cs="Times New Roman"/>
          <w:sz w:val="28"/>
          <w:szCs w:val="28"/>
        </w:rPr>
        <w:t>решение об отказе в постановке на учет для зачисления в ДОО.</w:t>
      </w:r>
    </w:p>
    <w:p w:rsidR="006A7D9E" w:rsidRPr="00724A7C" w:rsidRDefault="006A7D9E" w:rsidP="006A7D9E">
      <w:pPr>
        <w:widowControl w:val="0"/>
        <w:numPr>
          <w:ilvl w:val="0"/>
          <w:numId w:val="10"/>
        </w:numPr>
        <w:tabs>
          <w:tab w:val="left" w:pos="149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При предоставлении информации об очереди при зачислении детей в ДОО:</w:t>
      </w:r>
    </w:p>
    <w:p w:rsidR="006A7D9E" w:rsidRPr="00724A7C" w:rsidRDefault="006A7D9E" w:rsidP="006A7D9E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предоставление информации об очереди при зачислении детей в ДОО;</w:t>
      </w:r>
    </w:p>
    <w:p w:rsidR="006A7D9E" w:rsidRPr="00D57BDF" w:rsidRDefault="006A7D9E" w:rsidP="006A7D9E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 xml:space="preserve">решение об отказе в предоставление информации об очереди при зачислении детей </w:t>
      </w:r>
      <w:proofErr w:type="spellStart"/>
      <w:r w:rsidRPr="00724A7C">
        <w:rPr>
          <w:rFonts w:ascii="Times New Roman" w:hAnsi="Times New Roman"/>
          <w:sz w:val="28"/>
          <w:szCs w:val="28"/>
          <w:lang w:bidi="ru-RU"/>
        </w:rPr>
        <w:t>в</w:t>
      </w:r>
      <w:r w:rsidRPr="00D57BDF">
        <w:rPr>
          <w:rFonts w:ascii="Times New Roman" w:hAnsi="Times New Roman"/>
          <w:sz w:val="28"/>
          <w:szCs w:val="28"/>
          <w:lang w:bidi="ru-RU"/>
        </w:rPr>
        <w:t>ДОО</w:t>
      </w:r>
      <w:proofErr w:type="spellEnd"/>
      <w:r w:rsidRPr="00D57BDF">
        <w:rPr>
          <w:rFonts w:ascii="Times New Roman" w:hAnsi="Times New Roman"/>
          <w:sz w:val="28"/>
          <w:szCs w:val="28"/>
          <w:lang w:bidi="ru-RU"/>
        </w:rPr>
        <w:t>.</w:t>
      </w:r>
    </w:p>
    <w:p w:rsidR="006A7D9E" w:rsidRPr="00724A7C" w:rsidRDefault="006A7D9E" w:rsidP="006A7D9E">
      <w:pPr>
        <w:widowControl w:val="0"/>
        <w:numPr>
          <w:ilvl w:val="0"/>
          <w:numId w:val="10"/>
        </w:numPr>
        <w:tabs>
          <w:tab w:val="left" w:pos="149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При внесении изменений в заявление о предоставлении муниципальной услуги:</w:t>
      </w:r>
    </w:p>
    <w:p w:rsidR="006A7D9E" w:rsidRPr="00724A7C" w:rsidRDefault="006A7D9E" w:rsidP="006A7D9E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внесение изменений в заявление;</w:t>
      </w:r>
    </w:p>
    <w:p w:rsidR="006A7D9E" w:rsidRPr="001825F5" w:rsidRDefault="006A7D9E" w:rsidP="006A7D9E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решение об отказе во внесении изменений в заявление.</w:t>
      </w:r>
    </w:p>
    <w:p w:rsidR="006A7D9E" w:rsidRPr="00724A7C" w:rsidRDefault="006A7D9E" w:rsidP="006A7D9E">
      <w:pPr>
        <w:widowControl w:val="0"/>
        <w:numPr>
          <w:ilvl w:val="0"/>
          <w:numId w:val="10"/>
        </w:numPr>
        <w:tabs>
          <w:tab w:val="left" w:pos="1496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При переводе из одного ДОО в другое ДОО:</w:t>
      </w:r>
    </w:p>
    <w:p w:rsidR="006A7D9E" w:rsidRPr="00724A7C" w:rsidRDefault="006A7D9E" w:rsidP="006A7D9E">
      <w:pPr>
        <w:widowControl w:val="0"/>
        <w:numPr>
          <w:ilvl w:val="0"/>
          <w:numId w:val="6"/>
        </w:numPr>
        <w:tabs>
          <w:tab w:val="left" w:pos="88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перевод из одного ДОО в другое ДОО;</w:t>
      </w:r>
    </w:p>
    <w:p w:rsidR="001C3A4C" w:rsidRDefault="006A7D9E" w:rsidP="001C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решение об отказе в переводе из одного ДОО в другое ДОО.</w:t>
      </w:r>
    </w:p>
    <w:p w:rsidR="001C3A4C" w:rsidRDefault="001C3A4C" w:rsidP="001C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2.3.5. При восстановлении очередности ребенка:</w:t>
      </w:r>
    </w:p>
    <w:p w:rsidR="001C3A4C" w:rsidRDefault="001C3A4C" w:rsidP="001C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выдача уведомления о восстановлении очередности ребенка в электронном реестре;</w:t>
      </w:r>
    </w:p>
    <w:p w:rsidR="001C3A4C" w:rsidRDefault="001C3A4C" w:rsidP="001C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- </w:t>
      </w:r>
      <w:r w:rsidRPr="001C3A4C">
        <w:rPr>
          <w:rFonts w:ascii="Times New Roman" w:hAnsi="Times New Roman"/>
          <w:sz w:val="28"/>
          <w:szCs w:val="28"/>
          <w:lang w:bidi="ru-RU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восстановлении очередности ребенка в электронном реестре;</w:t>
      </w:r>
    </w:p>
    <w:p w:rsidR="006A7D9E" w:rsidRDefault="006A7D9E" w:rsidP="001C3A4C">
      <w:pPr>
        <w:widowControl w:val="0"/>
        <w:tabs>
          <w:tab w:val="left" w:pos="881"/>
        </w:tabs>
        <w:spacing w:after="240" w:line="240" w:lineRule="auto"/>
        <w:ind w:left="60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A7D9E" w:rsidRDefault="006A7D9E" w:rsidP="006A7D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43320" w:rsidRDefault="006A7D9E" w:rsidP="006A7D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6A7D9E" w:rsidRPr="00F81E59" w:rsidRDefault="006A7D9E" w:rsidP="006A7D9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</w:t>
      </w:r>
      <w:r w:rsidRPr="00F81E59">
        <w:rPr>
          <w:rFonts w:ascii="Times New Roman" w:hAnsi="Times New Roman"/>
          <w:b/>
          <w:sz w:val="28"/>
          <w:szCs w:val="28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A7D9E" w:rsidRPr="00F81E59" w:rsidRDefault="006A7D9E" w:rsidP="006A7D9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A7D9E" w:rsidRPr="00724A7C" w:rsidRDefault="00372D48" w:rsidP="00372D48">
      <w:pPr>
        <w:widowControl w:val="0"/>
        <w:tabs>
          <w:tab w:val="left" w:pos="13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2.4. </w:t>
      </w:r>
      <w:r w:rsidR="006A7D9E" w:rsidRPr="00724A7C">
        <w:rPr>
          <w:rFonts w:ascii="Times New Roman" w:hAnsi="Times New Roman"/>
          <w:sz w:val="28"/>
          <w:szCs w:val="28"/>
          <w:lang w:bidi="ru-RU"/>
        </w:rPr>
        <w:t>Общий срок предоставления муниципальной услуги:</w:t>
      </w:r>
    </w:p>
    <w:p w:rsidR="006A7D9E" w:rsidRPr="00724A7C" w:rsidRDefault="006A7D9E" w:rsidP="006A7D9E">
      <w:pPr>
        <w:widowControl w:val="0"/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- п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ри постановке </w:t>
      </w:r>
      <w:r>
        <w:rPr>
          <w:rFonts w:ascii="Times New Roman" w:hAnsi="Times New Roman"/>
          <w:sz w:val="28"/>
          <w:szCs w:val="28"/>
          <w:lang w:bidi="ru-RU"/>
        </w:rPr>
        <w:t>детей на учет в ДОО составляет 10 рабочих дней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 с момента письменного</w:t>
      </w:r>
      <w:r w:rsidRPr="00724A7C">
        <w:rPr>
          <w:rFonts w:ascii="Times New Roman" w:hAnsi="Times New Roman"/>
          <w:sz w:val="28"/>
          <w:szCs w:val="28"/>
          <w:lang w:bidi="ru-RU"/>
        </w:rPr>
        <w:tab/>
        <w:t>обр</w:t>
      </w:r>
      <w:r>
        <w:rPr>
          <w:rFonts w:ascii="Times New Roman" w:hAnsi="Times New Roman"/>
          <w:sz w:val="28"/>
          <w:szCs w:val="28"/>
          <w:lang w:bidi="ru-RU"/>
        </w:rPr>
        <w:t>ащения</w:t>
      </w:r>
      <w:r>
        <w:rPr>
          <w:rFonts w:ascii="Times New Roman" w:hAnsi="Times New Roman"/>
          <w:sz w:val="28"/>
          <w:szCs w:val="28"/>
          <w:lang w:bidi="ru-RU"/>
        </w:rPr>
        <w:tab/>
        <w:t>заявителя</w:t>
      </w:r>
      <w:r>
        <w:rPr>
          <w:rFonts w:ascii="Times New Roman" w:hAnsi="Times New Roman"/>
          <w:sz w:val="28"/>
          <w:szCs w:val="28"/>
          <w:lang w:bidi="ru-RU"/>
        </w:rPr>
        <w:tab/>
        <w:t>с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документами, </w:t>
      </w:r>
      <w:r w:rsidRPr="00724A7C">
        <w:rPr>
          <w:rFonts w:ascii="Times New Roman" w:hAnsi="Times New Roman"/>
          <w:sz w:val="28"/>
          <w:szCs w:val="28"/>
          <w:lang w:bidi="ru-RU"/>
        </w:rPr>
        <w:t>необходим</w:t>
      </w:r>
      <w:r>
        <w:rPr>
          <w:rFonts w:ascii="Times New Roman" w:hAnsi="Times New Roman"/>
          <w:sz w:val="28"/>
          <w:szCs w:val="28"/>
          <w:lang w:bidi="ru-RU"/>
        </w:rPr>
        <w:t xml:space="preserve">ыми </w:t>
      </w:r>
      <w:r w:rsidRPr="00724A7C">
        <w:rPr>
          <w:rFonts w:ascii="Times New Roman" w:hAnsi="Times New Roman"/>
          <w:sz w:val="28"/>
          <w:szCs w:val="28"/>
          <w:lang w:bidi="ru-RU"/>
        </w:rPr>
        <w:t>для предоставления муниципальной услуги.</w:t>
      </w:r>
    </w:p>
    <w:p w:rsidR="006A7D9E" w:rsidRPr="00724A7C" w:rsidRDefault="006A7D9E" w:rsidP="006A7D9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н</w:t>
      </w:r>
      <w:proofErr w:type="gramEnd"/>
      <w:r w:rsidRPr="00724A7C">
        <w:rPr>
          <w:rFonts w:ascii="Times New Roman" w:hAnsi="Times New Roman"/>
          <w:sz w:val="28"/>
          <w:szCs w:val="28"/>
          <w:lang w:bidi="ru-RU"/>
        </w:rPr>
        <w:t>аправление детей для зачисления в ДОО осуществляется в течение всего года при наличии свободных мест в ДОО.</w:t>
      </w:r>
    </w:p>
    <w:p w:rsidR="006A7D9E" w:rsidRPr="00724A7C" w:rsidRDefault="00BE779A" w:rsidP="006A7D9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</w:t>
      </w:r>
      <w:r w:rsidR="006A7D9E" w:rsidRPr="00724A7C">
        <w:rPr>
          <w:rFonts w:ascii="Times New Roman" w:hAnsi="Times New Roman"/>
          <w:sz w:val="28"/>
          <w:szCs w:val="28"/>
          <w:lang w:bidi="ru-RU"/>
        </w:rPr>
        <w:t xml:space="preserve">ыдача направления для зачисления детей в ДОО осуществляется в течение </w:t>
      </w:r>
      <w:r w:rsidR="006A7D9E">
        <w:rPr>
          <w:rFonts w:ascii="Times New Roman" w:hAnsi="Times New Roman"/>
          <w:sz w:val="28"/>
          <w:szCs w:val="28"/>
          <w:lang w:bidi="ru-RU"/>
        </w:rPr>
        <w:t>3</w:t>
      </w:r>
      <w:r w:rsidR="006A7D9E" w:rsidRPr="00724A7C">
        <w:rPr>
          <w:rFonts w:ascii="Times New Roman" w:hAnsi="Times New Roman"/>
          <w:sz w:val="28"/>
          <w:szCs w:val="28"/>
          <w:lang w:bidi="ru-RU"/>
        </w:rPr>
        <w:t xml:space="preserve"> рабочих дней с момента появления свободного места в ДОО.</w:t>
      </w:r>
    </w:p>
    <w:p w:rsidR="006A7D9E" w:rsidRPr="00724A7C" w:rsidRDefault="006A7D9E" w:rsidP="006A7D9E">
      <w:pPr>
        <w:widowControl w:val="0"/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- п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ри предоставлении информации об очереди при зачислении детей в ДОО составляет </w:t>
      </w:r>
      <w:r w:rsidRPr="00756FEA">
        <w:rPr>
          <w:rFonts w:ascii="Times New Roman" w:hAnsi="Times New Roman"/>
          <w:sz w:val="28"/>
          <w:szCs w:val="28"/>
          <w:lang w:bidi="ru-RU"/>
        </w:rPr>
        <w:t>3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6A7D9E" w:rsidRPr="00724A7C" w:rsidRDefault="006A7D9E" w:rsidP="006A7D9E">
      <w:pPr>
        <w:widowControl w:val="0"/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- п</w:t>
      </w:r>
      <w:r w:rsidRPr="00724A7C">
        <w:rPr>
          <w:rFonts w:ascii="Times New Roman" w:hAnsi="Times New Roman"/>
          <w:sz w:val="28"/>
          <w:szCs w:val="28"/>
          <w:lang w:bidi="ru-RU"/>
        </w:rPr>
        <w:t>ри внесении изм</w:t>
      </w:r>
      <w:r>
        <w:rPr>
          <w:rFonts w:ascii="Times New Roman" w:hAnsi="Times New Roman"/>
          <w:sz w:val="28"/>
          <w:szCs w:val="28"/>
          <w:lang w:bidi="ru-RU"/>
        </w:rPr>
        <w:t>енений в заявление  составляет 3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 рабочих д</w:t>
      </w:r>
      <w:r>
        <w:rPr>
          <w:rFonts w:ascii="Times New Roman" w:hAnsi="Times New Roman"/>
          <w:sz w:val="28"/>
          <w:szCs w:val="28"/>
          <w:lang w:bidi="ru-RU"/>
        </w:rPr>
        <w:t>ня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 с момента письменного</w:t>
      </w:r>
      <w:r w:rsidRPr="00724A7C">
        <w:rPr>
          <w:rFonts w:ascii="Times New Roman" w:hAnsi="Times New Roman"/>
          <w:sz w:val="28"/>
          <w:szCs w:val="28"/>
          <w:lang w:bidi="ru-RU"/>
        </w:rPr>
        <w:tab/>
        <w:t>обр</w:t>
      </w:r>
      <w:r>
        <w:rPr>
          <w:rFonts w:ascii="Times New Roman" w:hAnsi="Times New Roman"/>
          <w:sz w:val="28"/>
          <w:szCs w:val="28"/>
          <w:lang w:bidi="ru-RU"/>
        </w:rPr>
        <w:t>ащения</w:t>
      </w:r>
      <w:r>
        <w:rPr>
          <w:rFonts w:ascii="Times New Roman" w:hAnsi="Times New Roman"/>
          <w:sz w:val="28"/>
          <w:szCs w:val="28"/>
          <w:lang w:bidi="ru-RU"/>
        </w:rPr>
        <w:tab/>
        <w:t>заявителя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с документами, необходимыми </w:t>
      </w:r>
      <w:r w:rsidRPr="00724A7C">
        <w:rPr>
          <w:rFonts w:ascii="Times New Roman" w:hAnsi="Times New Roman"/>
          <w:sz w:val="28"/>
          <w:szCs w:val="28"/>
          <w:lang w:bidi="ru-RU"/>
        </w:rPr>
        <w:t>для предоставления муниципальной услуги;</w:t>
      </w:r>
    </w:p>
    <w:p w:rsidR="006A7D9E" w:rsidRPr="00724A7C" w:rsidRDefault="006A7D9E" w:rsidP="006A7D9E">
      <w:pPr>
        <w:widowControl w:val="0"/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- п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ри переводе из одного ДОО в другое ДОО составляет </w:t>
      </w:r>
      <w:r>
        <w:rPr>
          <w:rFonts w:ascii="Times New Roman" w:hAnsi="Times New Roman"/>
          <w:sz w:val="28"/>
          <w:szCs w:val="28"/>
          <w:lang w:bidi="ru-RU"/>
        </w:rPr>
        <w:t>10 рабочих дней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 с момента</w:t>
      </w:r>
      <w:r w:rsidR="00596EB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24A7C">
        <w:rPr>
          <w:rFonts w:ascii="Times New Roman" w:hAnsi="Times New Roman"/>
          <w:sz w:val="28"/>
          <w:szCs w:val="28"/>
          <w:lang w:bidi="ru-RU"/>
        </w:rPr>
        <w:t>письменного</w:t>
      </w:r>
      <w:r w:rsidRPr="00724A7C">
        <w:rPr>
          <w:rFonts w:ascii="Times New Roman" w:hAnsi="Times New Roman"/>
          <w:sz w:val="28"/>
          <w:szCs w:val="28"/>
          <w:lang w:bidi="ru-RU"/>
        </w:rPr>
        <w:tab/>
        <w:t>обр</w:t>
      </w:r>
      <w:r>
        <w:rPr>
          <w:rFonts w:ascii="Times New Roman" w:hAnsi="Times New Roman"/>
          <w:sz w:val="28"/>
          <w:szCs w:val="28"/>
          <w:lang w:bidi="ru-RU"/>
        </w:rPr>
        <w:t>ащения</w:t>
      </w:r>
      <w:r>
        <w:rPr>
          <w:rFonts w:ascii="Times New Roman" w:hAnsi="Times New Roman"/>
          <w:sz w:val="28"/>
          <w:szCs w:val="28"/>
          <w:lang w:bidi="ru-RU"/>
        </w:rPr>
        <w:tab/>
        <w:t>заявителя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с документами, </w:t>
      </w:r>
      <w:r w:rsidRPr="00724A7C">
        <w:rPr>
          <w:rFonts w:ascii="Times New Roman" w:hAnsi="Times New Roman"/>
          <w:sz w:val="28"/>
          <w:szCs w:val="28"/>
          <w:lang w:bidi="ru-RU"/>
        </w:rPr>
        <w:t xml:space="preserve">необходимыми </w:t>
      </w:r>
      <w:r>
        <w:rPr>
          <w:rFonts w:ascii="Times New Roman" w:hAnsi="Times New Roman"/>
          <w:sz w:val="28"/>
          <w:szCs w:val="28"/>
          <w:lang w:bidi="ru-RU"/>
        </w:rPr>
        <w:t xml:space="preserve">для </w:t>
      </w:r>
      <w:r w:rsidRPr="00724A7C">
        <w:rPr>
          <w:rFonts w:ascii="Times New Roman" w:hAnsi="Times New Roman"/>
          <w:sz w:val="28"/>
          <w:szCs w:val="28"/>
          <w:lang w:bidi="ru-RU"/>
        </w:rPr>
        <w:t>предоставления</w:t>
      </w:r>
      <w:r w:rsidR="00596EB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24A7C">
        <w:rPr>
          <w:rFonts w:ascii="Times New Roman" w:hAnsi="Times New Roman"/>
          <w:sz w:val="28"/>
          <w:szCs w:val="28"/>
          <w:lang w:bidi="ru-RU"/>
        </w:rPr>
        <w:t>муниципальной услуги.</w:t>
      </w:r>
    </w:p>
    <w:p w:rsidR="006A7D9E" w:rsidRPr="00724A7C" w:rsidRDefault="006A7D9E" w:rsidP="006A7D9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2.4.1.</w:t>
      </w:r>
      <w:r w:rsidRPr="00724A7C">
        <w:rPr>
          <w:rFonts w:ascii="Times New Roman" w:hAnsi="Times New Roman"/>
          <w:sz w:val="28"/>
          <w:szCs w:val="28"/>
          <w:lang w:bidi="ru-RU"/>
        </w:rPr>
        <w:t>Приём заявлений о постановке детей на учет осуществляется в течение всего календарного года.</w:t>
      </w:r>
    </w:p>
    <w:p w:rsidR="006A7D9E" w:rsidRPr="00724A7C" w:rsidRDefault="006A7D9E" w:rsidP="006A7D9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bidi="ru-RU"/>
        </w:rPr>
      </w:pPr>
      <w:r w:rsidRPr="00724A7C">
        <w:rPr>
          <w:rFonts w:ascii="Times New Roman" w:hAnsi="Times New Roman"/>
          <w:sz w:val="28"/>
          <w:szCs w:val="28"/>
          <w:lang w:bidi="ru-RU"/>
        </w:rPr>
        <w:t>Срок приостановления предоставления муниципальной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6A7D9E" w:rsidRDefault="006A7D9E" w:rsidP="006A7D9E">
      <w:pPr>
        <w:widowControl w:val="0"/>
        <w:spacing w:after="267" w:line="240" w:lineRule="auto"/>
        <w:ind w:firstLine="62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724A7C">
        <w:rPr>
          <w:rFonts w:ascii="Times New Roman" w:hAnsi="Times New Roman"/>
          <w:sz w:val="28"/>
          <w:szCs w:val="28"/>
          <w:lang w:bidi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</w:t>
      </w:r>
      <w:r>
        <w:rPr>
          <w:rFonts w:ascii="Times New Roman" w:hAnsi="Times New Roman"/>
          <w:sz w:val="28"/>
          <w:szCs w:val="28"/>
          <w:lang w:bidi="ru-RU"/>
        </w:rPr>
        <w:t>ганизацию указанного заявления.</w:t>
      </w:r>
      <w:proofErr w:type="gramEnd"/>
    </w:p>
    <w:p w:rsidR="00F43320" w:rsidRPr="000E0FBA" w:rsidRDefault="00F43320" w:rsidP="00F4332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E0FBA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- </w:t>
      </w:r>
      <w:r w:rsidR="00D61346">
        <w:rPr>
          <w:rFonts w:ascii="Times New Roman" w:hAnsi="Times New Roman"/>
          <w:sz w:val="28"/>
          <w:szCs w:val="28"/>
        </w:rPr>
        <w:t>2</w:t>
      </w:r>
      <w:r w:rsidRPr="000E0FBA">
        <w:rPr>
          <w:rFonts w:ascii="Times New Roman" w:hAnsi="Times New Roman"/>
          <w:sz w:val="28"/>
          <w:szCs w:val="28"/>
        </w:rPr>
        <w:t xml:space="preserve"> рабочи</w:t>
      </w:r>
      <w:r w:rsidR="00D61346">
        <w:rPr>
          <w:rFonts w:ascii="Times New Roman" w:hAnsi="Times New Roman"/>
          <w:sz w:val="28"/>
          <w:szCs w:val="28"/>
        </w:rPr>
        <w:t>х</w:t>
      </w:r>
      <w:r w:rsidRPr="000E0FBA">
        <w:rPr>
          <w:rFonts w:ascii="Times New Roman" w:hAnsi="Times New Roman"/>
          <w:sz w:val="28"/>
          <w:szCs w:val="28"/>
        </w:rPr>
        <w:t xml:space="preserve"> дн</w:t>
      </w:r>
      <w:r w:rsidR="00D61346">
        <w:rPr>
          <w:rFonts w:ascii="Times New Roman" w:hAnsi="Times New Roman"/>
          <w:sz w:val="28"/>
          <w:szCs w:val="28"/>
        </w:rPr>
        <w:t>я</w:t>
      </w:r>
      <w:r w:rsidRPr="000E0FBA">
        <w:rPr>
          <w:rFonts w:ascii="Times New Roman" w:hAnsi="Times New Roman"/>
          <w:sz w:val="28"/>
          <w:szCs w:val="28"/>
        </w:rPr>
        <w:t xml:space="preserve"> со дня его поступления специалисту, ответственному за выдачу результата предоставления муниципальной услуги.</w:t>
      </w:r>
    </w:p>
    <w:p w:rsidR="00F43320" w:rsidRPr="000E0FBA" w:rsidRDefault="00F43320" w:rsidP="006A7D9E">
      <w:pPr>
        <w:widowControl w:val="0"/>
        <w:spacing w:after="267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A7D9E" w:rsidRPr="00083D82" w:rsidRDefault="006A7D9E" w:rsidP="00AB698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56FEA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756FEA">
        <w:rPr>
          <w:rFonts w:ascii="Times New Roman" w:eastAsia="Calibri" w:hAnsi="Times New Roman"/>
          <w:sz w:val="28"/>
          <w:szCs w:val="28"/>
        </w:rPr>
        <w:t xml:space="preserve">Перечень нормативных правовых актов, регулирующих </w:t>
      </w:r>
      <w:r w:rsidRPr="00756FEA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предоставление муниципальной услуги, размещен на официальном сайте </w:t>
      </w:r>
      <w:r w:rsidR="00AB698F" w:rsidRPr="00756FEA">
        <w:rPr>
          <w:rFonts w:ascii="Times New Roman" w:eastAsiaTheme="majorEastAsia" w:hAnsi="Times New Roman"/>
          <w:sz w:val="28"/>
          <w:szCs w:val="28"/>
        </w:rPr>
        <w:t>муниципального образования муниципального района «Сосногорск»,</w:t>
      </w:r>
      <w:hyperlink r:id="rId11" w:history="1"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AB698F" w:rsidRPr="00756FEA">
        <w:rPr>
          <w:rFonts w:ascii="Times New Roman" w:hAnsi="Times New Roman"/>
          <w:sz w:val="28"/>
          <w:szCs w:val="28"/>
        </w:rPr>
        <w:t xml:space="preserve">, </w:t>
      </w:r>
      <w:r w:rsidRPr="00756FEA">
        <w:rPr>
          <w:rFonts w:ascii="Times New Roman" w:eastAsia="Calibri" w:hAnsi="Times New Roman"/>
          <w:sz w:val="28"/>
          <w:szCs w:val="28"/>
        </w:rPr>
        <w:t xml:space="preserve">Органа </w:t>
      </w:r>
      <w:r w:rsidR="00AB698F" w:rsidRPr="00756FEA">
        <w:rPr>
          <w:rFonts w:ascii="Times New Roman" w:eastAsia="Calibri" w:hAnsi="Times New Roman"/>
          <w:sz w:val="28"/>
          <w:szCs w:val="28"/>
        </w:rPr>
        <w:t>(</w:t>
      </w:r>
      <w:hyperlink r:id="rId12" w:history="1">
        <w:proofErr w:type="gramEnd"/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B698F" w:rsidRPr="00756FEA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B698F" w:rsidRPr="00756FEA">
        <w:t>)</w:t>
      </w:r>
      <w:r w:rsidRPr="00756FEA">
        <w:rPr>
          <w:rFonts w:ascii="Times New Roman" w:eastAsia="Calibri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Pr="00F81E59" w:rsidRDefault="006A7D9E" w:rsidP="009229B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A7D9E" w:rsidRPr="00045086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086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3774D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40"/>
      <w:bookmarkEnd w:id="4"/>
      <w:r w:rsidRPr="00F81E59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74D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A7D9E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74D9">
        <w:rPr>
          <w:rFonts w:ascii="Times New Roman" w:hAnsi="Times New Roman"/>
          <w:sz w:val="28"/>
          <w:szCs w:val="28"/>
        </w:rPr>
        <w:t>2.6.1.</w:t>
      </w:r>
      <w:r w:rsidRPr="003774D9">
        <w:rPr>
          <w:rFonts w:ascii="Times New Roman" w:hAnsi="Times New Roman"/>
          <w:sz w:val="28"/>
          <w:szCs w:val="28"/>
        </w:rPr>
        <w:tab/>
        <w:t xml:space="preserve">Для регистрации детей при постановке на учет и направления детей для зачисления в ДОО: 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- заявление родителей (законных представителей) </w:t>
      </w:r>
      <w:r>
        <w:rPr>
          <w:rFonts w:ascii="Times New Roman" w:eastAsia="Calibri" w:hAnsi="Times New Roman"/>
          <w:sz w:val="28"/>
          <w:szCs w:val="28"/>
        </w:rPr>
        <w:t>по форме согласно приложению № 1</w:t>
      </w:r>
      <w:r w:rsidRPr="00F847CE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свидетельство о рождении ребенка;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справка (или иной документ), подтверждающая факт: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847CE">
        <w:rPr>
          <w:rFonts w:ascii="Times New Roman" w:eastAsia="Calibri" w:hAnsi="Times New Roman"/>
          <w:bCs/>
          <w:sz w:val="28"/>
          <w:szCs w:val="28"/>
        </w:rPr>
        <w:t>а) статуса судьи;</w:t>
      </w:r>
    </w:p>
    <w:p w:rsidR="006A7D9E" w:rsidRPr="00F847CE" w:rsidRDefault="006A7D9E" w:rsidP="006A7D9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б) статуса  прокурора;</w:t>
      </w:r>
    </w:p>
    <w:p w:rsidR="006A7D9E" w:rsidRPr="00F847CE" w:rsidRDefault="006A7D9E" w:rsidP="006A7D9E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в) статуса сотрудника Следственного комитета Российской Федерации;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г) 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д) статуса многодетной семьи;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е) инвалидности ребёнка;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ж) инвалидности одного из родителей (законного представителя)    ребёнка;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з)  службы родителя (законного представителя) детей в подразделениях особого риска;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и)  гибели (смерти) сотрудника подразделения особого риска, в связи с </w:t>
      </w:r>
      <w:r w:rsidRPr="00F847CE">
        <w:rPr>
          <w:rFonts w:ascii="Times New Roman" w:eastAsia="Calibri" w:hAnsi="Times New Roman"/>
          <w:sz w:val="28"/>
          <w:szCs w:val="28"/>
        </w:rPr>
        <w:lastRenderedPageBreak/>
        <w:t>осуществлением им служебной деятельности;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к)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6A7D9E" w:rsidRPr="00F847CE" w:rsidRDefault="006A7D9E" w:rsidP="006A7D9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л)  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847CE">
        <w:rPr>
          <w:rFonts w:ascii="Times New Roman" w:eastAsia="Calibri" w:hAnsi="Times New Roman"/>
          <w:sz w:val="28"/>
          <w:szCs w:val="28"/>
        </w:rPr>
        <w:t>контролю за</w:t>
      </w:r>
      <w:proofErr w:type="gramEnd"/>
      <w:r w:rsidRPr="00F847CE">
        <w:rPr>
          <w:rFonts w:ascii="Times New Roman" w:eastAsia="Calibri" w:hAnsi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и имеющих специальное звание;</w:t>
      </w:r>
    </w:p>
    <w:p w:rsidR="006A7D9E" w:rsidRPr="00F847CE" w:rsidRDefault="006A7D9E" w:rsidP="006A7D9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47CE">
        <w:rPr>
          <w:rFonts w:ascii="Times New Roman" w:eastAsia="Calibri" w:hAnsi="Times New Roman"/>
          <w:sz w:val="28"/>
          <w:szCs w:val="28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  <w:proofErr w:type="gramEnd"/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47CE">
        <w:rPr>
          <w:rFonts w:ascii="Times New Roman" w:eastAsia="Calibri" w:hAnsi="Times New Roman"/>
          <w:sz w:val="28"/>
          <w:szCs w:val="28"/>
        </w:rPr>
        <w:t xml:space="preserve">н)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  <w:proofErr w:type="gramEnd"/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47CE">
        <w:rPr>
          <w:rFonts w:ascii="Times New Roman" w:eastAsia="Calibri" w:hAnsi="Times New Roman"/>
          <w:sz w:val="28"/>
          <w:szCs w:val="28"/>
        </w:rPr>
        <w:t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</w:t>
      </w:r>
      <w:proofErr w:type="gramEnd"/>
      <w:r w:rsidRPr="00F847CE">
        <w:rPr>
          <w:rFonts w:ascii="Times New Roman" w:eastAsia="Calibri" w:hAnsi="Times New Roman"/>
          <w:sz w:val="28"/>
          <w:szCs w:val="28"/>
        </w:rPr>
        <w:t xml:space="preserve"> в учреждениях и органах; 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47CE">
        <w:rPr>
          <w:rFonts w:ascii="Times New Roman" w:eastAsia="Calibri" w:hAnsi="Times New Roman"/>
          <w:sz w:val="28"/>
          <w:szCs w:val="28"/>
        </w:rPr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</w:t>
      </w:r>
      <w:proofErr w:type="gramEnd"/>
      <w:r w:rsidRPr="00F847CE">
        <w:rPr>
          <w:rFonts w:ascii="Times New Roman" w:eastAsia="Calibri" w:hAnsi="Times New Roman"/>
          <w:sz w:val="28"/>
          <w:szCs w:val="28"/>
        </w:rPr>
        <w:t xml:space="preserve">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</w:t>
      </w:r>
      <w:r w:rsidRPr="00F847CE">
        <w:rPr>
          <w:rFonts w:ascii="Times New Roman" w:eastAsia="Calibri" w:hAnsi="Times New Roman"/>
          <w:sz w:val="28"/>
          <w:szCs w:val="28"/>
        </w:rPr>
        <w:lastRenderedPageBreak/>
        <w:t>исключающего возможность  дальнейшего  прохождения службы в учреждениях и органах;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р)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с) службы родителя (законного представителя) детей в полиции;</w:t>
      </w:r>
    </w:p>
    <w:p w:rsidR="006A7D9E" w:rsidRPr="00F847CE" w:rsidRDefault="006A7D9E" w:rsidP="006A7D9E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т)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у) смерти сотрудника полиции  (родителя детей)  вследствие заболевания, полученного в период прохождения службы в полиции;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847CE">
        <w:rPr>
          <w:rFonts w:ascii="Times New Roman" w:eastAsia="Calibri" w:hAnsi="Times New Roman"/>
          <w:sz w:val="28"/>
          <w:szCs w:val="28"/>
        </w:rPr>
        <w:t>ф)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х)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A7D9E" w:rsidRPr="00F847CE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  ц)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ч)  службы  родителя детей (законного представителя) (не являющегося сотрудником полиции)  в органах внутренних дел;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направленности. 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7D9E" w:rsidRPr="00C516BF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6BF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6.2.</w:t>
      </w:r>
      <w:r w:rsidRPr="00C516BF">
        <w:rPr>
          <w:rFonts w:ascii="Times New Roman" w:eastAsia="Calibri" w:hAnsi="Times New Roman"/>
          <w:sz w:val="28"/>
          <w:szCs w:val="28"/>
        </w:rPr>
        <w:t xml:space="preserve"> Документы необходимые для получения информации об очереди при зачислении  детей в ДОО: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- заявление родителей (законных представителей) по форме согласно приложению № </w:t>
      </w:r>
      <w:r>
        <w:rPr>
          <w:rFonts w:ascii="Times New Roman" w:eastAsia="Calibri" w:hAnsi="Times New Roman"/>
          <w:sz w:val="28"/>
          <w:szCs w:val="28"/>
        </w:rPr>
        <w:t>2</w:t>
      </w:r>
      <w:r w:rsidRPr="00F847CE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6A7D9E" w:rsidRPr="00C516BF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6BF">
        <w:rPr>
          <w:rFonts w:ascii="Times New Roman" w:eastAsia="Calibri" w:hAnsi="Times New Roman"/>
          <w:sz w:val="28"/>
          <w:szCs w:val="28"/>
        </w:rPr>
        <w:t>2.6.3. Документы необходимые для внесения изменений в заявление о предоставлении муниципальной услуги: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lastRenderedPageBreak/>
        <w:t xml:space="preserve">- заявление родителей (законных представителей) по форме согласно приложению № </w:t>
      </w:r>
      <w:r>
        <w:rPr>
          <w:rFonts w:ascii="Times New Roman" w:eastAsia="Calibri" w:hAnsi="Times New Roman"/>
          <w:sz w:val="28"/>
          <w:szCs w:val="28"/>
        </w:rPr>
        <w:t>3</w:t>
      </w:r>
      <w:r w:rsidRPr="00F847CE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6A7D9E" w:rsidRPr="00C516BF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6BF">
        <w:rPr>
          <w:rFonts w:ascii="Times New Roman" w:eastAsia="Calibri" w:hAnsi="Times New Roman"/>
          <w:sz w:val="28"/>
          <w:szCs w:val="28"/>
        </w:rPr>
        <w:t>2.6.4. Документы необходимые при переводе детей из одного ДОО в другое ДОО: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- заявление родителей (законных представителей) по форме согласно приложению </w:t>
      </w:r>
      <w:r>
        <w:rPr>
          <w:rFonts w:ascii="Times New Roman" w:eastAsia="Calibri" w:hAnsi="Times New Roman"/>
          <w:sz w:val="28"/>
          <w:szCs w:val="28"/>
        </w:rPr>
        <w:t>№ 4</w:t>
      </w:r>
      <w:r w:rsidRPr="00F847CE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документ, удостоверяющий личность заявителя;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свидетельство о рождении ребёнка или документ, подтверждающий родство заявителя (или законность представления прав детей);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6A7D9E" w:rsidRPr="00F847CE" w:rsidRDefault="006A7D9E" w:rsidP="006A7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F847CE">
        <w:rPr>
          <w:rFonts w:ascii="Times New Roman" w:hAnsi="Times New Roman"/>
          <w:sz w:val="28"/>
          <w:szCs w:val="28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>- лично (в Орган, МФЦ);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>- посредством  почтового  отправления (в Орган</w:t>
      </w:r>
      <w:r w:rsidR="00C40390">
        <w:rPr>
          <w:rFonts w:ascii="Times New Roman" w:hAnsi="Times New Roman"/>
          <w:sz w:val="28"/>
          <w:szCs w:val="28"/>
        </w:rPr>
        <w:t>, ДОО</w:t>
      </w:r>
      <w:r w:rsidRPr="00F847CE">
        <w:rPr>
          <w:rFonts w:ascii="Times New Roman" w:hAnsi="Times New Roman"/>
          <w:sz w:val="28"/>
          <w:szCs w:val="28"/>
        </w:rPr>
        <w:t>);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 xml:space="preserve">- </w:t>
      </w:r>
      <w:r w:rsidRPr="00F847CE">
        <w:rPr>
          <w:rFonts w:ascii="Times New Roman" w:eastAsia="Calibri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A7D9E" w:rsidRPr="00F847CE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6A7D9E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195B">
        <w:rPr>
          <w:rFonts w:ascii="Times New Roman" w:hAnsi="Times New Roman"/>
          <w:sz w:val="28"/>
          <w:szCs w:val="28"/>
        </w:rPr>
        <w:lastRenderedPageBreak/>
        <w:t xml:space="preserve">При подаче заявления через Портал </w:t>
      </w:r>
      <w:proofErr w:type="spellStart"/>
      <w:r w:rsidRPr="003A195B">
        <w:rPr>
          <w:rFonts w:ascii="Times New Roman" w:hAnsi="Times New Roman"/>
          <w:sz w:val="28"/>
          <w:szCs w:val="28"/>
        </w:rPr>
        <w:t>государственныхи</w:t>
      </w:r>
      <w:proofErr w:type="spellEnd"/>
      <w:r w:rsidRPr="003A195B">
        <w:rPr>
          <w:rFonts w:ascii="Times New Roman" w:hAnsi="Times New Roman"/>
          <w:sz w:val="28"/>
          <w:szCs w:val="28"/>
        </w:rPr>
        <w:t xml:space="preserve"> муниципальных услуг (функций) Республики Коми и (или) Единый портал государственных и муниципальных услуг (функций) заявителю необходимо в течение двух месяцев, не </w:t>
      </w:r>
      <w:proofErr w:type="gramStart"/>
      <w:r w:rsidRPr="003A195B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195B">
        <w:rPr>
          <w:rFonts w:ascii="Times New Roman" w:hAnsi="Times New Roman"/>
          <w:sz w:val="28"/>
          <w:szCs w:val="28"/>
        </w:rPr>
        <w:t xml:space="preserve"> чем за месяц до желаемой даты поступления в ДОО, указанной в заявлении, предоставить документы, указанные в п.2.6, 2.10 настоящего регламента в Орган.</w:t>
      </w:r>
    </w:p>
    <w:p w:rsidR="006A7D9E" w:rsidRPr="00F81E5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1E5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A7D9E" w:rsidRPr="00F81E5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2.10. </w:t>
      </w:r>
      <w:r w:rsidRPr="00F847CE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 xml:space="preserve">1) при постановке на учет в ДОО </w:t>
      </w:r>
      <w:r w:rsidRPr="00F847CE">
        <w:rPr>
          <w:rFonts w:ascii="Times New Roman" w:eastAsia="Calibri" w:hAnsi="Times New Roman"/>
          <w:sz w:val="28"/>
          <w:szCs w:val="28"/>
        </w:rPr>
        <w:t>и направлении  детей для зачисления в ДОО</w:t>
      </w:r>
      <w:r w:rsidRPr="00F847CE">
        <w:rPr>
          <w:rFonts w:ascii="Times New Roman" w:hAnsi="Times New Roman"/>
          <w:sz w:val="28"/>
          <w:szCs w:val="28"/>
        </w:rPr>
        <w:t xml:space="preserve">: 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 xml:space="preserve">- </w:t>
      </w:r>
      <w:r w:rsidRPr="00F847CE">
        <w:rPr>
          <w:rFonts w:ascii="Times New Roman" w:eastAsia="Calibri" w:hAnsi="Times New Roman"/>
          <w:sz w:val="28"/>
          <w:szCs w:val="28"/>
        </w:rPr>
        <w:t>документ, содержащий сведения о регистрации ребенка по месту жительства или по месту пребывания;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 xml:space="preserve">2) при переводе из одного ДОО в другое ДОО: 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7CE">
        <w:rPr>
          <w:rFonts w:ascii="Times New Roman" w:hAnsi="Times New Roman"/>
          <w:sz w:val="28"/>
          <w:szCs w:val="28"/>
        </w:rPr>
        <w:t xml:space="preserve">- </w:t>
      </w:r>
      <w:r w:rsidRPr="00F847CE">
        <w:rPr>
          <w:rFonts w:ascii="Times New Roman" w:eastAsia="Calibri" w:hAnsi="Times New Roman"/>
          <w:sz w:val="28"/>
          <w:szCs w:val="28"/>
        </w:rPr>
        <w:t>документ, содержащий сведения о регистрации ребенка по месту жительства или по месту пребывания;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47CE">
        <w:rPr>
          <w:rFonts w:ascii="Times New Roman" w:eastAsia="Calibri" w:hAnsi="Times New Roman"/>
          <w:sz w:val="28"/>
          <w:szCs w:val="28"/>
        </w:rPr>
        <w:t>- рекомендации психолого-медико-педагогической  комиссии (для детей с ограниченными возможностями здоровья).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2.11. Запрещается: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E59">
        <w:rPr>
          <w:rFonts w:ascii="Times New Roman" w:hAnsi="Times New Roman"/>
          <w:sz w:val="28"/>
          <w:szCs w:val="28"/>
        </w:rPr>
        <w:t xml:space="preserve"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</w:t>
      </w:r>
      <w:r w:rsidRPr="00F81E59">
        <w:rPr>
          <w:rFonts w:ascii="Times New Roman" w:hAnsi="Times New Roman"/>
          <w:sz w:val="28"/>
          <w:szCs w:val="28"/>
        </w:rPr>
        <w:lastRenderedPageBreak/>
        <w:t>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81E59">
        <w:rPr>
          <w:rFonts w:ascii="Times New Roman" w:hAnsi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F81E59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F81E59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>
        <w:rPr>
          <w:rFonts w:ascii="Times New Roman" w:hAnsi="Times New Roman"/>
          <w:sz w:val="28"/>
          <w:szCs w:val="28"/>
        </w:rPr>
        <w:t>Органа</w:t>
      </w:r>
      <w:r w:rsidRPr="00F81E59">
        <w:rPr>
          <w:rFonts w:ascii="Times New Roman" w:hAnsi="Times New Roman"/>
          <w:sz w:val="28"/>
          <w:szCs w:val="28"/>
        </w:rPr>
        <w:t>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>
        <w:rPr>
          <w:rFonts w:ascii="Times New Roman" w:hAnsi="Times New Roman"/>
          <w:sz w:val="28"/>
          <w:szCs w:val="28"/>
        </w:rPr>
        <w:t>Органа</w:t>
      </w:r>
      <w:r w:rsidRPr="00F81E59">
        <w:rPr>
          <w:rFonts w:ascii="Times New Roman" w:hAnsi="Times New Roman"/>
          <w:sz w:val="28"/>
          <w:szCs w:val="28"/>
        </w:rPr>
        <w:t>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F81E59">
        <w:rPr>
          <w:rFonts w:ascii="Times New Roman" w:hAnsi="Times New Roman"/>
          <w:sz w:val="28"/>
          <w:szCs w:val="28"/>
        </w:rPr>
        <w:t>ии и ау</w:t>
      </w:r>
      <w:proofErr w:type="gramEnd"/>
      <w:r w:rsidRPr="00F81E59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E5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E5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1E5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7D9E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81E5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>Органа, МФЦ</w:t>
      </w:r>
      <w:r w:rsidRPr="00F81E59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Органа, МФЦ</w:t>
      </w:r>
      <w:r w:rsidRPr="00F81E59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при первоначальном отказе в приеме документов, </w:t>
      </w:r>
      <w:r w:rsidRPr="00F81E59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уведомляется заявитель, а</w:t>
      </w:r>
      <w:proofErr w:type="gramEnd"/>
      <w:r w:rsidRPr="00F81E59">
        <w:rPr>
          <w:rFonts w:ascii="Times New Roman" w:hAnsi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Default="006A7D9E" w:rsidP="006A7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2.12. Основани</w:t>
      </w:r>
      <w:r>
        <w:rPr>
          <w:rFonts w:ascii="Times New Roman" w:hAnsi="Times New Roman"/>
          <w:sz w:val="28"/>
          <w:szCs w:val="28"/>
        </w:rPr>
        <w:t>й</w:t>
      </w:r>
      <w:r w:rsidRPr="00F81E59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</w:t>
      </w:r>
      <w:r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6A7D9E" w:rsidRPr="00F81E59" w:rsidRDefault="006A7D9E" w:rsidP="006A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81E59">
        <w:rPr>
          <w:rFonts w:ascii="Times New Roman" w:hAnsi="Times New Roman"/>
          <w:i/>
          <w:sz w:val="28"/>
          <w:szCs w:val="28"/>
        </w:rPr>
        <w:t>.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78"/>
      <w:bookmarkEnd w:id="5"/>
      <w:r>
        <w:rPr>
          <w:rFonts w:ascii="Times New Roman" w:hAnsi="Times New Roman"/>
          <w:sz w:val="28"/>
          <w:szCs w:val="28"/>
        </w:rPr>
        <w:t xml:space="preserve">2.14. </w:t>
      </w:r>
      <w:r w:rsidRPr="005C038D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является:</w:t>
      </w:r>
    </w:p>
    <w:p w:rsidR="00441CB4" w:rsidRDefault="006A7D9E" w:rsidP="00441CB4">
      <w:pPr>
        <w:pStyle w:val="ConsPlusNormal"/>
        <w:spacing w:before="220"/>
        <w:ind w:firstLine="540"/>
        <w:jc w:val="both"/>
      </w:pPr>
      <w:r w:rsidRPr="005C038D">
        <w:rPr>
          <w:rFonts w:ascii="Times New Roman" w:hAnsi="Times New Roman"/>
          <w:sz w:val="28"/>
          <w:szCs w:val="28"/>
        </w:rPr>
        <w:t>2.14.1.</w:t>
      </w:r>
      <w:r w:rsidRPr="005C038D">
        <w:rPr>
          <w:rFonts w:ascii="Times New Roman" w:hAnsi="Times New Roman"/>
          <w:sz w:val="28"/>
          <w:szCs w:val="28"/>
        </w:rPr>
        <w:tab/>
        <w:t xml:space="preserve">При постановке на учет в </w:t>
      </w:r>
      <w:proofErr w:type="spellStart"/>
      <w:r w:rsidRPr="005C038D">
        <w:rPr>
          <w:rFonts w:ascii="Times New Roman" w:hAnsi="Times New Roman"/>
          <w:sz w:val="28"/>
          <w:szCs w:val="28"/>
        </w:rPr>
        <w:t>ДОО</w:t>
      </w:r>
      <w:r w:rsidR="00441CB4" w:rsidRPr="00441CB4">
        <w:rPr>
          <w:rFonts w:ascii="Times New Roman" w:hAnsi="Times New Roman"/>
          <w:sz w:val="28"/>
          <w:szCs w:val="28"/>
        </w:rPr>
        <w:t>и</w:t>
      </w:r>
      <w:proofErr w:type="spellEnd"/>
      <w:r w:rsidR="00441CB4" w:rsidRPr="00441CB4">
        <w:rPr>
          <w:rFonts w:ascii="Times New Roman" w:hAnsi="Times New Roman"/>
          <w:sz w:val="28"/>
          <w:szCs w:val="28"/>
        </w:rPr>
        <w:t xml:space="preserve"> направлении детей для зачисления в ДОО: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C038D">
        <w:rPr>
          <w:rFonts w:ascii="Times New Roman" w:hAnsi="Times New Roman"/>
          <w:sz w:val="28"/>
          <w:szCs w:val="28"/>
        </w:rPr>
        <w:t>предоставление неполного пакета документов, указанных в подпункте 2.6.1 настоящего административного регламента;</w:t>
      </w:r>
    </w:p>
    <w:p w:rsidR="006A7D9E" w:rsidRPr="00F847C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195B">
        <w:rPr>
          <w:rFonts w:ascii="Times New Roman" w:hAnsi="Times New Roman"/>
          <w:sz w:val="28"/>
          <w:szCs w:val="28"/>
        </w:rPr>
        <w:t xml:space="preserve">2) </w:t>
      </w:r>
      <w:r w:rsidRPr="003A195B">
        <w:rPr>
          <w:rFonts w:ascii="Times New Roman" w:eastAsia="Calibri" w:hAnsi="Times New Roman"/>
          <w:sz w:val="28"/>
          <w:szCs w:val="28"/>
        </w:rPr>
        <w:t>наличие сведений о ребенке в электронном реестре (при постановке на учет в ДОО);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r w:rsidRPr="005C038D">
        <w:rPr>
          <w:rFonts w:ascii="Times New Roman" w:hAnsi="Times New Roman"/>
          <w:sz w:val="28"/>
          <w:szCs w:val="28"/>
        </w:rPr>
        <w:t>При направлении детей для зачисления в ДОО: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C038D">
        <w:rPr>
          <w:rFonts w:ascii="Times New Roman" w:hAnsi="Times New Roman"/>
          <w:sz w:val="28"/>
          <w:szCs w:val="28"/>
        </w:rPr>
        <w:t>отсутствие свободных мест в ДОО;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C038D">
        <w:rPr>
          <w:rFonts w:ascii="Times New Roman" w:hAnsi="Times New Roman"/>
          <w:sz w:val="28"/>
          <w:szCs w:val="28"/>
        </w:rPr>
        <w:t>возраст ребенка менее 2 месяцев или возраст ребенка превышает 8 лет.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38D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3</w:t>
      </w:r>
      <w:r w:rsidRPr="005C038D">
        <w:rPr>
          <w:rFonts w:ascii="Times New Roman" w:hAnsi="Times New Roman"/>
          <w:sz w:val="28"/>
          <w:szCs w:val="28"/>
        </w:rPr>
        <w:t>.</w:t>
      </w:r>
      <w:r w:rsidRPr="005C038D">
        <w:rPr>
          <w:rFonts w:ascii="Times New Roman" w:hAnsi="Times New Roman"/>
          <w:sz w:val="28"/>
          <w:szCs w:val="28"/>
        </w:rPr>
        <w:tab/>
        <w:t>При предоставлении информации об очереди при зачислении детей в ДОО:</w:t>
      </w:r>
    </w:p>
    <w:p w:rsidR="006A7D9E" w:rsidRPr="005C038D" w:rsidRDefault="003A195B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D9E" w:rsidRPr="005C038D">
        <w:rPr>
          <w:rFonts w:ascii="Times New Roman" w:hAnsi="Times New Roman"/>
          <w:sz w:val="28"/>
          <w:szCs w:val="28"/>
        </w:rPr>
        <w:t>подача заявления лицом, не уполномоченным на осуществление таких действий.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38D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4</w:t>
      </w:r>
      <w:r w:rsidRPr="005C038D">
        <w:rPr>
          <w:rFonts w:ascii="Times New Roman" w:hAnsi="Times New Roman"/>
          <w:sz w:val="28"/>
          <w:szCs w:val="28"/>
        </w:rPr>
        <w:t>.</w:t>
      </w:r>
      <w:r w:rsidRPr="005C038D">
        <w:rPr>
          <w:rFonts w:ascii="Times New Roman" w:hAnsi="Times New Roman"/>
          <w:sz w:val="28"/>
          <w:szCs w:val="28"/>
        </w:rPr>
        <w:tab/>
        <w:t>При внесении изменений в заявление о предоставлении муниципальной услуги:</w:t>
      </w:r>
    </w:p>
    <w:p w:rsidR="006A7D9E" w:rsidRPr="005C038D" w:rsidRDefault="003A195B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7D9E" w:rsidRPr="005C038D">
        <w:rPr>
          <w:rFonts w:ascii="Times New Roman" w:hAnsi="Times New Roman"/>
          <w:sz w:val="28"/>
          <w:szCs w:val="28"/>
        </w:rPr>
        <w:t>подача заявления лицом, не уполномоченным на осуществление таких действий.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38D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5</w:t>
      </w:r>
      <w:r w:rsidRPr="005C038D">
        <w:rPr>
          <w:rFonts w:ascii="Times New Roman" w:hAnsi="Times New Roman"/>
          <w:sz w:val="28"/>
          <w:szCs w:val="28"/>
        </w:rPr>
        <w:t>.</w:t>
      </w:r>
      <w:r w:rsidRPr="005C038D">
        <w:rPr>
          <w:rFonts w:ascii="Times New Roman" w:hAnsi="Times New Roman"/>
          <w:sz w:val="28"/>
          <w:szCs w:val="28"/>
        </w:rPr>
        <w:tab/>
        <w:t>При переводе из одного ДОО в другое ДОО: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C038D">
        <w:rPr>
          <w:rFonts w:ascii="Times New Roman" w:hAnsi="Times New Roman"/>
          <w:sz w:val="28"/>
          <w:szCs w:val="28"/>
        </w:rPr>
        <w:t>предоставление неполного пакета документов, указанных в подпункте 2.6.4 настоящего административного регламента;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5C038D">
        <w:rPr>
          <w:rFonts w:ascii="Times New Roman" w:hAnsi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:rsidR="006A7D9E" w:rsidRPr="005C038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C038D">
        <w:rPr>
          <w:rFonts w:ascii="Times New Roman" w:hAnsi="Times New Roman"/>
          <w:sz w:val="28"/>
          <w:szCs w:val="28"/>
        </w:rPr>
        <w:t>отсутствие свободных мест в ДОО.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38D">
        <w:rPr>
          <w:rFonts w:ascii="Times New Roman" w:hAnsi="Times New Roman"/>
          <w:sz w:val="28"/>
          <w:szCs w:val="28"/>
        </w:rPr>
        <w:t>2.15.</w:t>
      </w:r>
      <w:r w:rsidRPr="005C038D">
        <w:rPr>
          <w:rFonts w:ascii="Times New Roman" w:hAnsi="Times New Roman"/>
          <w:sz w:val="28"/>
          <w:szCs w:val="28"/>
        </w:rPr>
        <w:tab/>
        <w:t xml:space="preserve">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</w:t>
      </w:r>
      <w:r w:rsidRPr="0015084E">
        <w:rPr>
          <w:rFonts w:ascii="Times New Roman" w:hAnsi="Times New Roman"/>
          <w:sz w:val="28"/>
          <w:szCs w:val="28"/>
        </w:rPr>
        <w:t xml:space="preserve">услуги, </w:t>
      </w:r>
      <w:proofErr w:type="gramStart"/>
      <w:r w:rsidRPr="0015084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15084E">
        <w:rPr>
          <w:rFonts w:ascii="Times New Roman" w:hAnsi="Times New Roman"/>
          <w:sz w:val="28"/>
          <w:szCs w:val="28"/>
        </w:rPr>
        <w:t xml:space="preserve"> пунктом 2.14</w:t>
      </w:r>
      <w:r w:rsidRPr="005C038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F81E59">
        <w:rPr>
          <w:rFonts w:ascii="Times New Roman" w:hAnsi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1E59">
        <w:rPr>
          <w:rFonts w:ascii="Times New Roman" w:hAnsi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>2.17.</w:t>
      </w:r>
      <w:r w:rsidRPr="00F81E59">
        <w:rPr>
          <w:rFonts w:ascii="Times New Roman" w:hAnsi="Times New Roman"/>
          <w:sz w:val="28"/>
          <w:szCs w:val="28"/>
          <w:lang w:eastAsia="en-US"/>
        </w:rPr>
        <w:t>Муниципальная услуга предоставляется заявителям бесплатно.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 xml:space="preserve">2.18. </w:t>
      </w:r>
      <w:r w:rsidRPr="00F81E59">
        <w:rPr>
          <w:rFonts w:ascii="Times New Roman" w:hAnsi="Times New Roman"/>
          <w:sz w:val="28"/>
          <w:szCs w:val="28"/>
          <w:lang w:eastAsia="en-US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162"/>
      <w:bookmarkEnd w:id="6"/>
      <w:r w:rsidRPr="00F81E59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7D9E" w:rsidRPr="00F81E5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2.19. Максимальный срок ожидания в очереди при подаче запроса о предоставлении муниципальной услуги, </w:t>
      </w:r>
      <w:r w:rsidRPr="00F81E59">
        <w:rPr>
          <w:rFonts w:ascii="Times New Roman" w:hAnsi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F81E59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15084E">
        <w:rPr>
          <w:rFonts w:ascii="Times New Roman" w:hAnsi="Times New Roman"/>
          <w:sz w:val="28"/>
          <w:szCs w:val="28"/>
        </w:rPr>
        <w:t xml:space="preserve">, </w:t>
      </w:r>
      <w:r w:rsidRPr="0015084E">
        <w:rPr>
          <w:rFonts w:ascii="Times New Roman" w:eastAsia="Calibri" w:hAnsi="Times New Roman"/>
          <w:sz w:val="28"/>
          <w:szCs w:val="28"/>
        </w:rPr>
        <w:t>в том числе через МФЦ</w:t>
      </w:r>
      <w:r w:rsidRPr="0015084E">
        <w:rPr>
          <w:rFonts w:ascii="Times New Roman" w:eastAsia="Calibri" w:hAnsi="Times New Roman"/>
          <w:i/>
          <w:sz w:val="28"/>
          <w:szCs w:val="28"/>
        </w:rPr>
        <w:t>,</w:t>
      </w:r>
      <w:r w:rsidR="00596EB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F81E59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A7D9E" w:rsidRPr="00F81E59" w:rsidRDefault="006A7D9E" w:rsidP="006A7D9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A7D9E" w:rsidRDefault="006A7D9E" w:rsidP="00507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2.20. </w:t>
      </w:r>
      <w:r w:rsidRPr="005C038D">
        <w:rPr>
          <w:rFonts w:ascii="Times New Roman" w:hAnsi="Times New Roman"/>
          <w:sz w:val="28"/>
          <w:szCs w:val="28"/>
        </w:rPr>
        <w:tab/>
        <w:t xml:space="preserve">Порядок приема и регистрации запроса о предоставлении муниципальной услуги предусмотрен </w:t>
      </w:r>
      <w:r w:rsidRPr="00507030">
        <w:rPr>
          <w:rFonts w:ascii="Times New Roman" w:hAnsi="Times New Roman"/>
          <w:sz w:val="28"/>
          <w:szCs w:val="28"/>
        </w:rPr>
        <w:t>пункт</w:t>
      </w:r>
      <w:r w:rsidR="0023708E" w:rsidRPr="00507030">
        <w:rPr>
          <w:rFonts w:ascii="Times New Roman" w:hAnsi="Times New Roman"/>
          <w:sz w:val="28"/>
          <w:szCs w:val="28"/>
        </w:rPr>
        <w:t>а</w:t>
      </w:r>
      <w:r w:rsidRPr="00507030">
        <w:rPr>
          <w:rFonts w:ascii="Times New Roman" w:hAnsi="Times New Roman"/>
          <w:sz w:val="28"/>
          <w:szCs w:val="28"/>
        </w:rPr>
        <w:t>м</w:t>
      </w:r>
      <w:r w:rsidR="0023708E" w:rsidRPr="00507030">
        <w:rPr>
          <w:rFonts w:ascii="Times New Roman" w:hAnsi="Times New Roman"/>
          <w:sz w:val="28"/>
          <w:szCs w:val="28"/>
        </w:rPr>
        <w:t>и 3.3, 3.9,</w:t>
      </w:r>
      <w:r w:rsidRPr="00507030">
        <w:rPr>
          <w:rFonts w:ascii="Times New Roman" w:hAnsi="Times New Roman"/>
          <w:sz w:val="28"/>
          <w:szCs w:val="28"/>
        </w:rPr>
        <w:t xml:space="preserve"> 3.</w:t>
      </w:r>
      <w:r w:rsidR="00BE779A" w:rsidRPr="00507030">
        <w:rPr>
          <w:rFonts w:ascii="Times New Roman" w:hAnsi="Times New Roman"/>
          <w:sz w:val="28"/>
          <w:szCs w:val="28"/>
        </w:rPr>
        <w:t>15</w:t>
      </w:r>
      <w:r w:rsidRPr="00507030">
        <w:rPr>
          <w:rFonts w:ascii="Times New Roman" w:hAnsi="Times New Roman"/>
          <w:sz w:val="28"/>
          <w:szCs w:val="28"/>
        </w:rPr>
        <w:t>настоящего</w:t>
      </w:r>
      <w:r w:rsidRPr="005C038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81E59">
        <w:rPr>
          <w:rFonts w:ascii="Times New Roman" w:hAnsi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81E59">
        <w:rPr>
          <w:rFonts w:ascii="Times New Roman" w:hAnsi="Times New Roman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D9E" w:rsidRPr="00083D82" w:rsidRDefault="006A7D9E" w:rsidP="00A96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  <w:lang w:eastAsia="en-US"/>
        </w:rPr>
        <w:t xml:space="preserve">2.21. 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083D82">
        <w:rPr>
          <w:rFonts w:ascii="Times New Roman" w:eastAsia="Calibri" w:hAnsi="Times New Roman"/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083D82">
        <w:rPr>
          <w:rFonts w:ascii="Times New Roman" w:eastAsia="Calibri" w:hAnsi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/>
          <w:sz w:val="28"/>
          <w:szCs w:val="28"/>
        </w:rPr>
        <w:t>;</w:t>
      </w:r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E4648">
        <w:rPr>
          <w:rFonts w:ascii="Times New Roman" w:eastAsia="Calibri" w:hAnsi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9E" w:rsidRPr="00083D82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D0303" w:rsidRDefault="006A7D9E" w:rsidP="002D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A7D9E" w:rsidRPr="00083D82" w:rsidRDefault="006A7D9E" w:rsidP="002D03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Информационные стенды должны содержать:</w:t>
      </w:r>
    </w:p>
    <w:p w:rsidR="006A7D9E" w:rsidRPr="00083D82" w:rsidRDefault="006A7D9E" w:rsidP="006A7D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A7D9E" w:rsidRPr="00083D82" w:rsidRDefault="006A7D9E" w:rsidP="006A7D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A7D9E" w:rsidRPr="00083D82" w:rsidRDefault="006A7D9E" w:rsidP="006A7D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A7D9E" w:rsidRPr="00083D82" w:rsidRDefault="006A7D9E" w:rsidP="006A7D9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083D82">
        <w:rPr>
          <w:rFonts w:ascii="Times New Roman" w:eastAsia="Calibri" w:hAnsi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3D82">
        <w:rPr>
          <w:rFonts w:ascii="Times New Roman" w:eastAsia="Calibri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A7D9E" w:rsidRPr="00083D82" w:rsidRDefault="006A7D9E" w:rsidP="006A7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7030">
        <w:rPr>
          <w:rFonts w:ascii="Times New Roman" w:eastAsia="Calibri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</w:t>
      </w:r>
      <w:r w:rsidR="002D0303" w:rsidRPr="00507030">
        <w:rPr>
          <w:rFonts w:ascii="Times New Roman" w:eastAsia="Calibri" w:hAnsi="Times New Roman"/>
          <w:sz w:val="28"/>
          <w:szCs w:val="28"/>
        </w:rPr>
        <w:t>.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1E5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F81E59">
        <w:rPr>
          <w:rFonts w:ascii="Times New Roman" w:hAnsi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F81E5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p w:rsidR="006A7D9E" w:rsidRPr="00436396" w:rsidRDefault="006A7D9E" w:rsidP="006A7D9E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4"/>
        <w:gridCol w:w="1502"/>
        <w:gridCol w:w="2664"/>
      </w:tblGrid>
      <w:tr w:rsidR="006A7D9E" w:rsidRPr="00436396" w:rsidTr="00440747">
        <w:trPr>
          <w:trHeight w:hRule="exact" w:val="57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E61B3C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E61B3C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E61B3C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Нормативное значение показателя</w:t>
            </w:r>
          </w:p>
        </w:tc>
      </w:tr>
      <w:tr w:rsidR="006A7D9E" w:rsidRPr="00436396" w:rsidTr="00440747">
        <w:trPr>
          <w:trHeight w:hRule="exact" w:val="32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E61B3C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I. Показатели доступности</w:t>
            </w:r>
          </w:p>
        </w:tc>
      </w:tr>
      <w:tr w:rsidR="006A7D9E" w:rsidRPr="00436396" w:rsidTr="00440747">
        <w:trPr>
          <w:trHeight w:hRule="exact" w:val="152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61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78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1.1.Получение информации о порядке и сроках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84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30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1.3. Формирование запроса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84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1.4.Прием и регистрация Организацией запроса и иных документов, необходимых для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111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</w:tr>
      <w:tr w:rsidR="006A7D9E" w:rsidRPr="00436396" w:rsidTr="00440747">
        <w:trPr>
          <w:trHeight w:hRule="exact" w:val="56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69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1.6.Получение результата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57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83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1.7.Получение сведений о ходе выполнения запроса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65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69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139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1.9. </w:t>
            </w:r>
            <w:proofErr w:type="gramStart"/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73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9E" w:rsidRPr="00436396" w:rsidRDefault="006A7D9E" w:rsidP="006A7D9E">
            <w:pPr>
              <w:widowControl w:val="0"/>
              <w:spacing w:after="0" w:line="278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2.Наличие возможности получения муниципальной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</w:tr>
      <w:tr w:rsidR="006A7D9E" w:rsidRPr="00436396" w:rsidTr="00440747">
        <w:trPr>
          <w:trHeight w:hRule="exact" w:val="84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3.Количество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A7D9E" w:rsidRPr="00C11331" w:rsidTr="00440747">
        <w:trPr>
          <w:trHeight w:hRule="exact" w:val="199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D9E" w:rsidRPr="00C11331" w:rsidRDefault="006A7D9E" w:rsidP="006A7D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31">
              <w:rPr>
                <w:rFonts w:ascii="Times New Roman" w:hAnsi="Times New Roman"/>
                <w:sz w:val="24"/>
                <w:szCs w:val="24"/>
              </w:rPr>
              <w:t xml:space="preserve">4. Возможность (невозможность) получения </w:t>
            </w:r>
            <w:proofErr w:type="spellStart"/>
            <w:r w:rsidRPr="00C11331">
              <w:rPr>
                <w:rFonts w:ascii="Times New Roman" w:hAnsi="Times New Roman"/>
                <w:sz w:val="24"/>
                <w:szCs w:val="24"/>
              </w:rPr>
              <w:t>услугипосредством</w:t>
            </w:r>
            <w:proofErr w:type="spellEnd"/>
            <w:r w:rsidRPr="00C11331">
              <w:rPr>
                <w:rFonts w:ascii="Times New Roman" w:hAnsi="Times New Roman"/>
                <w:sz w:val="24"/>
                <w:szCs w:val="24"/>
              </w:rPr>
              <w:t xml:space="preserve">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C11331" w:rsidRDefault="006A7D9E" w:rsidP="006A7D9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33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C11331" w:rsidRDefault="006A7D9E" w:rsidP="006A7D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331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6A7D9E" w:rsidRPr="00436396" w:rsidTr="00440747">
        <w:trPr>
          <w:trHeight w:hRule="exact" w:val="28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b/>
                <w:bCs/>
                <w:color w:val="000000"/>
                <w:sz w:val="24"/>
                <w:szCs w:val="24"/>
                <w:lang w:bidi="ru-RU"/>
              </w:rPr>
              <w:t>II. Показатели качества</w:t>
            </w:r>
          </w:p>
        </w:tc>
      </w:tr>
      <w:tr w:rsidR="006A7D9E" w:rsidRPr="00436396" w:rsidTr="00440747">
        <w:trPr>
          <w:trHeight w:hRule="exact" w:val="84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1.Удельный вес заявлений граждан, рассмотренных в установленный срок, в общем количестве обращений граждан в Организации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6A7D9E" w:rsidRPr="00436396" w:rsidTr="00440747">
        <w:trPr>
          <w:trHeight w:hRule="exact" w:val="138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6A7D9E" w:rsidRPr="00436396" w:rsidTr="00440747">
        <w:trPr>
          <w:trHeight w:hRule="exact" w:val="84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3.Удельный вес обоснованных жалоб в общем количестве заявлений на предоставление муниципальной услуги в Организации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A7D9E" w:rsidRPr="00436396" w:rsidTr="00440747">
        <w:trPr>
          <w:trHeight w:hRule="exact" w:val="84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D9E" w:rsidRPr="00436396" w:rsidRDefault="006A7D9E" w:rsidP="006A7D9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4.Удельный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D9E" w:rsidRPr="00436396" w:rsidRDefault="006A7D9E" w:rsidP="006A7D9E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436396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6A7D9E" w:rsidRPr="00F81E59" w:rsidRDefault="006A7D9E" w:rsidP="006A7D9E">
      <w:pPr>
        <w:autoSpaceDE w:val="0"/>
        <w:autoSpaceDN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6A7D9E" w:rsidRPr="00F81E59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5138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</w:t>
      </w:r>
      <w:r w:rsidRPr="00EF5138">
        <w:rPr>
          <w:rFonts w:ascii="Times New Roman" w:hAnsi="Times New Roman"/>
          <w:b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A7D9E" w:rsidRPr="00F81E59" w:rsidRDefault="006A7D9E" w:rsidP="006A7D9E">
      <w:pPr>
        <w:pStyle w:val="ConsPlusNormal"/>
        <w:rPr>
          <w:rFonts w:ascii="Times New Roman" w:hAnsi="Times New Roman"/>
          <w:sz w:val="28"/>
          <w:szCs w:val="28"/>
        </w:rPr>
      </w:pPr>
    </w:p>
    <w:p w:rsidR="008858F1" w:rsidRPr="00BA3EBD" w:rsidRDefault="006A7D9E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DA3">
        <w:rPr>
          <w:rFonts w:ascii="Times New Roman" w:hAnsi="Times New Roman"/>
          <w:sz w:val="28"/>
          <w:szCs w:val="28"/>
        </w:rPr>
        <w:t xml:space="preserve">2.23. </w:t>
      </w:r>
      <w:r w:rsidR="008858F1" w:rsidRPr="00BA3EBD">
        <w:rPr>
          <w:rFonts w:ascii="Times New Roman" w:hAnsi="Times New Roman"/>
          <w:sz w:val="28"/>
          <w:szCs w:val="28"/>
        </w:rPr>
        <w:t xml:space="preserve">При обращении в электронной форме </w:t>
      </w:r>
      <w:r w:rsidR="008858F1" w:rsidRPr="00BA3EBD">
        <w:rPr>
          <w:rFonts w:ascii="Times New Roman" w:hAnsi="Times New Roman"/>
          <w:sz w:val="28"/>
        </w:rPr>
        <w:t xml:space="preserve">за получением муниципальной услуги </w:t>
      </w:r>
      <w:r w:rsidR="008858F1" w:rsidRPr="00BA3EBD">
        <w:rPr>
          <w:rFonts w:ascii="Times New Roman" w:hAnsi="Times New Roman"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BA3EBD">
          <w:rPr>
            <w:rFonts w:ascii="Times New Roman" w:hAnsi="Times New Roman"/>
            <w:sz w:val="28"/>
            <w:szCs w:val="28"/>
          </w:rPr>
          <w:t>2012 г</w:t>
        </w:r>
      </w:smartTag>
      <w:r w:rsidRPr="00BA3EBD">
        <w:rPr>
          <w:rFonts w:ascii="Times New Roman" w:hAnsi="Times New Roman"/>
          <w:sz w:val="28"/>
          <w:szCs w:val="28"/>
        </w:rPr>
        <w:t>. № 634.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 МФЦ обеспечиваются: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8858F1" w:rsidRPr="00BA3EBD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858F1" w:rsidRPr="009A5BCF" w:rsidRDefault="008858F1" w:rsidP="00885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 w:rsidRPr="00BA3EBD">
        <w:rPr>
          <w:rFonts w:ascii="Times New Roman" w:hAnsi="Times New Roman"/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858F1" w:rsidRPr="00C661DD" w:rsidRDefault="008858F1" w:rsidP="0088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</w:p>
    <w:p w:rsidR="008858F1" w:rsidRPr="00083D82" w:rsidRDefault="008858F1" w:rsidP="008858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A7D9E" w:rsidRDefault="006A7D9E" w:rsidP="008858F1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F0ADB" w:rsidRDefault="007F0ADB" w:rsidP="006A7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A7D9E" w:rsidRPr="00F81E59" w:rsidRDefault="006A7D9E" w:rsidP="006A7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1E5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7D9E" w:rsidRPr="00F81E59" w:rsidRDefault="006A7D9E" w:rsidP="006A7D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ADB" w:rsidRDefault="007F0ADB" w:rsidP="007F0A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0ADB" w:rsidRPr="00083D82" w:rsidRDefault="007F0ADB" w:rsidP="007F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7F0ADB" w:rsidRPr="00083D82" w:rsidRDefault="007F0ADB" w:rsidP="007F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82">
        <w:rPr>
          <w:rFonts w:ascii="Times New Roman" w:hAnsi="Times New Roman"/>
          <w:bCs/>
          <w:sz w:val="28"/>
          <w:szCs w:val="28"/>
        </w:rPr>
        <w:t xml:space="preserve">3.1 </w:t>
      </w:r>
      <w:r w:rsidRPr="00BA3EBD">
        <w:rPr>
          <w:rFonts w:ascii="Times New Roman" w:hAnsi="Times New Roman"/>
          <w:bCs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681021" w:rsidRPr="00BA3EBD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A3EBD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BA3EBD">
        <w:rPr>
          <w:rFonts w:ascii="Times New Roman" w:hAnsi="Times New Roman"/>
          <w:sz w:val="28"/>
        </w:rPr>
        <w:t>порядке ее предоставления</w:t>
      </w:r>
      <w:r w:rsidRPr="00BA3EBD">
        <w:rPr>
          <w:rFonts w:ascii="Times New Roman" w:hAnsi="Times New Roman"/>
          <w:sz w:val="28"/>
          <w:szCs w:val="28"/>
        </w:rPr>
        <w:t xml:space="preserve">, </w:t>
      </w:r>
      <w:r w:rsidRPr="00BA3EBD">
        <w:rPr>
          <w:rFonts w:ascii="Times New Roman" w:hAnsi="Times New Roman"/>
          <w:sz w:val="28"/>
        </w:rPr>
        <w:t xml:space="preserve">по иным вопросам, связанным с предоставлением муниципальной </w:t>
      </w:r>
      <w:proofErr w:type="spellStart"/>
      <w:r w:rsidRPr="00BA3EBD">
        <w:rPr>
          <w:rFonts w:ascii="Times New Roman" w:hAnsi="Times New Roman"/>
          <w:sz w:val="28"/>
        </w:rPr>
        <w:t>услуги,в</w:t>
      </w:r>
      <w:proofErr w:type="spellEnd"/>
      <w:r w:rsidRPr="00BA3EBD">
        <w:rPr>
          <w:rFonts w:ascii="Times New Roman" w:hAnsi="Times New Roman"/>
          <w:sz w:val="28"/>
        </w:rPr>
        <w:t xml:space="preserve"> том числе о ходе предоставления муниципальной услуги</w:t>
      </w:r>
      <w:r w:rsidRPr="00BA3EBD">
        <w:rPr>
          <w:rFonts w:ascii="Times New Roman" w:hAnsi="Times New Roman"/>
          <w:sz w:val="28"/>
          <w:szCs w:val="28"/>
        </w:rPr>
        <w:t>, указано в пункте 1.4 настоящего Административного регламента.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Pr="00083D82">
        <w:rPr>
          <w:rFonts w:ascii="Times New Roman" w:hAnsi="Times New Roman"/>
          <w:sz w:val="28"/>
          <w:szCs w:val="28"/>
        </w:rPr>
        <w:lastRenderedPageBreak/>
        <w:t>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681021" w:rsidRPr="00C661D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681021" w:rsidRPr="00C661D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61DD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DD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81021" w:rsidRPr="00BA3EBD" w:rsidRDefault="00681021" w:rsidP="00681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681021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44">
        <w:rPr>
          <w:rFonts w:ascii="Times New Roman" w:hAnsi="Times New Roman"/>
          <w:sz w:val="28"/>
          <w:szCs w:val="28"/>
        </w:rPr>
        <w:lastRenderedPageBreak/>
        <w:t xml:space="preserve">3.3.2. Максимальный срок исполнения административной процедуры </w:t>
      </w:r>
      <w:r w:rsidR="00775443" w:rsidRPr="00775443">
        <w:rPr>
          <w:rFonts w:ascii="Times New Roman" w:hAnsi="Times New Roman" w:cs="Times New Roman"/>
          <w:sz w:val="28"/>
          <w:szCs w:val="28"/>
        </w:rPr>
        <w:t>при постановке детей на учет для зачисления в ДОО и направлении детей для зачисления в ДОО, при переводе из одного ДОО в другое ДОО составляет</w:t>
      </w:r>
      <w:r w:rsidRPr="00C661DD">
        <w:rPr>
          <w:rFonts w:ascii="Times New Roman" w:hAnsi="Times New Roman"/>
          <w:sz w:val="28"/>
          <w:szCs w:val="28"/>
        </w:rPr>
        <w:t xml:space="preserve">2 рабочих дня </w:t>
      </w:r>
      <w:r w:rsidRPr="00817F44">
        <w:rPr>
          <w:rFonts w:ascii="Times New Roman" w:hAnsi="Times New Roman"/>
          <w:sz w:val="28"/>
          <w:szCs w:val="28"/>
        </w:rPr>
        <w:t>со дня поступления запроса от заявителя о предоставлении муниципальной услуги.</w:t>
      </w:r>
    </w:p>
    <w:p w:rsidR="00775443" w:rsidRPr="00083D82" w:rsidRDefault="00775443" w:rsidP="0077544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7544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прием и регистрация в Органе</w:t>
      </w:r>
      <w:r w:rsidR="008A367F">
        <w:rPr>
          <w:rFonts w:ascii="Times New Roman" w:hAnsi="Times New Roman"/>
          <w:sz w:val="28"/>
          <w:szCs w:val="28"/>
        </w:rPr>
        <w:t>, ДОО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A367F" w:rsidRDefault="00681021" w:rsidP="008A367F">
      <w:pPr>
        <w:pStyle w:val="ConsPlusNormal"/>
        <w:spacing w:before="220"/>
        <w:ind w:firstLine="540"/>
        <w:jc w:val="both"/>
      </w:pPr>
      <w:r w:rsidRPr="00083D8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</w:t>
      </w:r>
      <w:r w:rsidRPr="00BA3EBD">
        <w:rPr>
          <w:rFonts w:ascii="Times New Roman" w:hAnsi="Times New Roman"/>
          <w:sz w:val="28"/>
          <w:szCs w:val="28"/>
        </w:rPr>
        <w:t>документооборота</w:t>
      </w:r>
      <w:r w:rsidR="008A367F">
        <w:rPr>
          <w:rFonts w:ascii="Times New Roman" w:hAnsi="Times New Roman"/>
          <w:sz w:val="28"/>
          <w:szCs w:val="28"/>
        </w:rPr>
        <w:t xml:space="preserve">.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81021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сотруднику Органа,</w:t>
      </w:r>
      <w:r w:rsidR="008A367F">
        <w:rPr>
          <w:rFonts w:ascii="Times New Roman" w:hAnsi="Times New Roman"/>
          <w:sz w:val="28"/>
          <w:szCs w:val="28"/>
        </w:rPr>
        <w:t xml:space="preserve"> ДОО</w:t>
      </w:r>
      <w:r w:rsidRPr="00083D82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81021" w:rsidRPr="00BA3EBD" w:rsidRDefault="00681021" w:rsidP="00681021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BA3EBD">
        <w:rPr>
          <w:rFonts w:ascii="Times New Roman" w:hAnsi="Times New Roman"/>
          <w:sz w:val="28"/>
          <w:szCs w:val="28"/>
        </w:rPr>
        <w:t>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8A367F" w:rsidRDefault="00681021" w:rsidP="008A367F">
      <w:pPr>
        <w:pStyle w:val="ConsPlusNormal"/>
        <w:spacing w:before="220"/>
        <w:ind w:firstLine="540"/>
        <w:jc w:val="both"/>
      </w:pPr>
      <w:r w:rsidRPr="00BA3EBD">
        <w:rPr>
          <w:rFonts w:ascii="Times New Roman" w:hAnsi="Times New Roman"/>
          <w:sz w:val="28"/>
          <w:szCs w:val="28"/>
        </w:rPr>
        <w:t xml:space="preserve">3.6.2. </w:t>
      </w:r>
      <w:r w:rsidR="008A367F" w:rsidRPr="008A367F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при постановке на учет для зачисления в ДОО и направлении для зачисления в ДОО и при переводе из одного ДОО в другое ДОО составляет 2 рабочих дня со дня поступления документа, являющегося результатом предоставления услуги специалисту </w:t>
      </w:r>
      <w:r w:rsidR="008A367F">
        <w:rPr>
          <w:rFonts w:ascii="Times New Roman" w:hAnsi="Times New Roman"/>
          <w:sz w:val="28"/>
          <w:szCs w:val="28"/>
        </w:rPr>
        <w:t>Органа</w:t>
      </w:r>
      <w:r w:rsidR="008A367F" w:rsidRPr="008A367F">
        <w:rPr>
          <w:rFonts w:ascii="Times New Roman" w:hAnsi="Times New Roman"/>
          <w:sz w:val="28"/>
          <w:szCs w:val="28"/>
        </w:rPr>
        <w:t>,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="008A367F" w:rsidRPr="008A367F">
        <w:rPr>
          <w:rFonts w:ascii="Times New Roman" w:hAnsi="Times New Roman"/>
          <w:sz w:val="28"/>
          <w:szCs w:val="28"/>
        </w:rPr>
        <w:t>ДОО,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="008A367F" w:rsidRPr="008A367F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</w:t>
      </w:r>
      <w:r w:rsidR="008A367F">
        <w:t>.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1021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/>
          <w:b/>
          <w:sz w:val="28"/>
          <w:szCs w:val="28"/>
        </w:rPr>
        <w:t xml:space="preserve">)Особенности выполнения административных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процедур (действий) в многофункциональных центрах предоставления государственных и муниципальных услуг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3.7. Предоставление муниципальной услуги через </w:t>
      </w:r>
      <w:r w:rsidRPr="00BA3EBD">
        <w:rPr>
          <w:rFonts w:ascii="Times New Roman" w:hAnsi="Times New Roman"/>
          <w:sz w:val="28"/>
          <w:szCs w:val="28"/>
        </w:rPr>
        <w:t>МФЦ</w:t>
      </w:r>
      <w:r w:rsidRPr="00BA3EBD">
        <w:rPr>
          <w:rFonts w:ascii="Times New Roman" w:hAnsi="Times New Roman"/>
          <w:i/>
          <w:sz w:val="28"/>
          <w:szCs w:val="28"/>
        </w:rPr>
        <w:t xml:space="preserve">, </w:t>
      </w:r>
      <w:r w:rsidRPr="00BA3EBD">
        <w:rPr>
          <w:rFonts w:ascii="Times New Roman" w:hAnsi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hAnsi="Times New Roman"/>
          <w:sz w:val="28"/>
          <w:szCs w:val="28"/>
        </w:rPr>
        <w:lastRenderedPageBreak/>
        <w:t xml:space="preserve">муниципальной услуги;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81021" w:rsidRPr="00083D82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Прием</w:t>
      </w:r>
      <w:r w:rsidR="00596EB2">
        <w:rPr>
          <w:rFonts w:ascii="Times New Roman" w:hAnsi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муниципальной </w:t>
      </w:r>
      <w:proofErr w:type="spellStart"/>
      <w:r w:rsidRPr="00083D82">
        <w:rPr>
          <w:rFonts w:ascii="Times New Roman" w:hAnsi="Times New Roman"/>
          <w:sz w:val="28"/>
          <w:szCs w:val="28"/>
        </w:rPr>
        <w:t>услугина</w:t>
      </w:r>
      <w:proofErr w:type="spellEnd"/>
      <w:r w:rsidRPr="00083D82">
        <w:rPr>
          <w:rFonts w:ascii="Times New Roman" w:hAnsi="Times New Roman"/>
          <w:sz w:val="28"/>
          <w:szCs w:val="28"/>
        </w:rPr>
        <w:t xml:space="preserve"> бумажном носителе непосредственно в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Специалист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б) проверяет полномочия заявителя;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681021" w:rsidRPr="00BA3EBD" w:rsidRDefault="00681021" w:rsidP="00681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При необходимости специалист МФЦ изготавливает копии</w:t>
      </w:r>
      <w:r w:rsidRPr="00083D82">
        <w:rPr>
          <w:rFonts w:ascii="Times New Roman" w:hAnsi="Times New Roman"/>
          <w:sz w:val="28"/>
          <w:szCs w:val="28"/>
        </w:rPr>
        <w:t xml:space="preserve">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113EB" w:rsidRDefault="00681021" w:rsidP="0041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44">
        <w:rPr>
          <w:rFonts w:ascii="Times New Roman" w:hAnsi="Times New Roman"/>
          <w:sz w:val="28"/>
          <w:szCs w:val="28"/>
        </w:rPr>
        <w:t>3.9.2.</w:t>
      </w:r>
      <w:r w:rsidR="004113EB" w:rsidRPr="00817F44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4113EB" w:rsidRPr="00775443">
        <w:rPr>
          <w:rFonts w:ascii="Times New Roman" w:hAnsi="Times New Roman" w:cs="Times New Roman"/>
          <w:sz w:val="28"/>
          <w:szCs w:val="28"/>
        </w:rPr>
        <w:t>при постановке детей на учет для зачисления в ДОО и направлении детей для зачисления в ДОО, при переводе из одного ДОО в другое ДОО составляет</w:t>
      </w:r>
      <w:r w:rsidR="004113EB" w:rsidRPr="00C661DD">
        <w:rPr>
          <w:rFonts w:ascii="Times New Roman" w:hAnsi="Times New Roman"/>
          <w:sz w:val="28"/>
          <w:szCs w:val="28"/>
        </w:rPr>
        <w:t xml:space="preserve">2 рабочих дня </w:t>
      </w:r>
      <w:r w:rsidR="004113EB" w:rsidRPr="00817F44">
        <w:rPr>
          <w:rFonts w:ascii="Times New Roman" w:hAnsi="Times New Roman"/>
          <w:sz w:val="28"/>
          <w:szCs w:val="28"/>
        </w:rPr>
        <w:t>со дня поступления запроса от заявителя о предоставлении муниципальной услуги.</w:t>
      </w:r>
    </w:p>
    <w:p w:rsidR="004113EB" w:rsidRPr="00083D82" w:rsidRDefault="004113EB" w:rsidP="004113E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7544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B2470E">
        <w:rPr>
          <w:rFonts w:ascii="Times New Roman" w:hAnsi="Times New Roman"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Результат административной процедуры фиксируется в системе электронного </w:t>
      </w:r>
      <w:r w:rsidRPr="00BA3EBD">
        <w:rPr>
          <w:rFonts w:ascii="Times New Roman" w:hAnsi="Times New Roman"/>
          <w:sz w:val="28"/>
          <w:szCs w:val="28"/>
        </w:rPr>
        <w:t>документооборота специалистом МФЦ.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3.12. Уведомление заявителя о принятом решении, выдача заявителю результата предоставления муниципальной </w:t>
      </w:r>
      <w:proofErr w:type="spellStart"/>
      <w:r w:rsidRPr="00083D82">
        <w:rPr>
          <w:rFonts w:ascii="Times New Roman" w:hAnsi="Times New Roman"/>
          <w:sz w:val="28"/>
          <w:szCs w:val="28"/>
        </w:rPr>
        <w:t>услугиосуществляется</w:t>
      </w:r>
      <w:proofErr w:type="spellEnd"/>
      <w:r w:rsidRPr="00083D82">
        <w:rPr>
          <w:rFonts w:ascii="Times New Roman" w:hAnsi="Times New Roman"/>
          <w:sz w:val="28"/>
          <w:szCs w:val="28"/>
        </w:rPr>
        <w:t xml:space="preserve"> в порядке, указанном в пункте 3.18 настоящего Административного регламента.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083D82" w:rsidRDefault="00681021" w:rsidP="006810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81021" w:rsidRPr="00083D8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1021" w:rsidRPr="002D7B3E" w:rsidRDefault="00681021" w:rsidP="006810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Par279"/>
      <w:bookmarkEnd w:id="7"/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2D7B3E">
        <w:rPr>
          <w:rFonts w:ascii="Times New Roman" w:hAnsi="Times New Roman"/>
          <w:sz w:val="28"/>
          <w:szCs w:val="28"/>
        </w:rPr>
        <w:t>. Предоставление муниципальной услуги в Органе включает следующие административные процедуры: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прием и регистрация запроса и  документов для предоставления муниципальной услуги;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</w:t>
      </w:r>
      <w:r w:rsidRPr="002D7B3E">
        <w:rPr>
          <w:rFonts w:ascii="Times New Roman" w:hAnsi="Times New Roman"/>
          <w:sz w:val="28"/>
          <w:szCs w:val="28"/>
        </w:rPr>
        <w:lastRenderedPageBreak/>
        <w:t>представлены заявителем самостоятельно;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681021" w:rsidRPr="002D7B3E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681021" w:rsidRPr="00C661DD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2470E">
        <w:rPr>
          <w:rFonts w:ascii="Times New Roman" w:hAnsi="Times New Roman"/>
          <w:sz w:val="28"/>
          <w:szCs w:val="28"/>
        </w:rPr>
        <w:t>3.14</w:t>
      </w:r>
      <w:r w:rsidRPr="002F0AC0">
        <w:rPr>
          <w:rFonts w:ascii="Times New Roman" w:hAnsi="Times New Roman"/>
          <w:i/>
          <w:sz w:val="28"/>
          <w:szCs w:val="28"/>
        </w:rPr>
        <w:t xml:space="preserve">. </w:t>
      </w:r>
      <w:r w:rsidRPr="00083D82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81021" w:rsidRPr="002D7B3E" w:rsidRDefault="00681021" w:rsidP="006810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88"/>
      <w:bookmarkEnd w:id="8"/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9" w:name="Par293"/>
      <w:bookmarkEnd w:id="9"/>
      <w:r w:rsidRPr="002D7B3E">
        <w:rPr>
          <w:rFonts w:ascii="Times New Roman" w:hAnsi="Times New Roman"/>
          <w:b/>
          <w:sz w:val="28"/>
          <w:szCs w:val="28"/>
        </w:rPr>
        <w:t>Прием</w:t>
      </w:r>
      <w:r w:rsidR="00596EB2">
        <w:rPr>
          <w:rFonts w:ascii="Times New Roman" w:hAnsi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 w:rsidR="00BE00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D7B3E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от заявителя заявления на предоставлении муниципальной услуги: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681021" w:rsidRPr="002F0AC0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</w:t>
      </w:r>
      <w:r w:rsidRPr="002F0AC0">
        <w:rPr>
          <w:rFonts w:ascii="Times New Roman" w:hAnsi="Times New Roman"/>
          <w:sz w:val="28"/>
          <w:szCs w:val="28"/>
        </w:rPr>
        <w:t>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очной форме подачи документов заявление о предоставлении муниципальной услуги может быть оформлен заявителем в ходе приема в Органе, либо оформлен заранее. 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г) проверяет соответствие представленных </w:t>
      </w:r>
      <w:proofErr w:type="gramStart"/>
      <w:r w:rsidRPr="00BA3EBD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BA3EBD">
        <w:rPr>
          <w:rFonts w:ascii="Times New Roman" w:hAnsi="Times New Roman"/>
          <w:sz w:val="28"/>
          <w:szCs w:val="28"/>
        </w:rPr>
        <w:t xml:space="preserve"> требованиям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BA3EBD">
        <w:rPr>
          <w:rFonts w:ascii="Times New Roman" w:hAnsi="Times New Roman"/>
          <w:sz w:val="28"/>
          <w:szCs w:val="28"/>
        </w:rPr>
        <w:lastRenderedPageBreak/>
        <w:t>удостоверяясь, что отсутствуют основания для отказа в приеме документов.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81021" w:rsidRPr="00BA3EBD" w:rsidRDefault="00681021" w:rsidP="00681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</w:t>
      </w:r>
      <w:r w:rsidRPr="002D7B3E">
        <w:rPr>
          <w:rFonts w:ascii="Times New Roman" w:hAnsi="Times New Roman"/>
          <w:sz w:val="28"/>
          <w:szCs w:val="28"/>
        </w:rPr>
        <w:t xml:space="preserve">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2) Заочная форма подачи документов – направление заявления о предоставлении муниципальной услуги и  документов через организацию почтовой связи, иную организацию, осуществляющую доставку корреспонденции.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B3E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/>
          <w:sz w:val="28"/>
          <w:szCs w:val="28"/>
        </w:rPr>
        <w:t>регламента по собственной инициативе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/>
          <w:sz w:val="28"/>
          <w:szCs w:val="28"/>
        </w:rPr>
        <w:t>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681021" w:rsidRPr="004E0DD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1021" w:rsidRPr="004E0DD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Pr="00BA3EBD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г) принимает решение о приеме у заявителя представленных документов.</w:t>
      </w:r>
    </w:p>
    <w:p w:rsidR="00681021" w:rsidRPr="00BA3EBD" w:rsidRDefault="00681021" w:rsidP="0068102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681021" w:rsidRPr="004E0DD2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</w:t>
      </w:r>
      <w:r w:rsidRPr="002F0AC0">
        <w:rPr>
          <w:rFonts w:ascii="Times New Roman" w:hAnsi="Times New Roman"/>
          <w:sz w:val="28"/>
          <w:szCs w:val="28"/>
        </w:rPr>
        <w:lastRenderedPageBreak/>
        <w:t>который использовал (указал) заявитель при заочном обращении.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C7942" w:rsidRPr="00DC7942" w:rsidRDefault="00681021" w:rsidP="00DC794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.2. </w:t>
      </w:r>
      <w:r w:rsidR="00DC7942" w:rsidRPr="00DC794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</w:t>
      </w:r>
    </w:p>
    <w:p w:rsidR="00DC7942" w:rsidRPr="00DC7942" w:rsidRDefault="00DC7942" w:rsidP="00DC794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C794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прием и регистрация </w:t>
      </w:r>
      <w:r w:rsidRPr="000029C7">
        <w:rPr>
          <w:rFonts w:ascii="Times New Roman" w:hAnsi="Times New Roman"/>
          <w:sz w:val="28"/>
          <w:szCs w:val="28"/>
        </w:rPr>
        <w:t>запроса и документов</w:t>
      </w:r>
      <w:r w:rsidR="000029C7">
        <w:rPr>
          <w:rFonts w:ascii="Times New Roman" w:hAnsi="Times New Roman"/>
          <w:sz w:val="28"/>
          <w:szCs w:val="28"/>
        </w:rPr>
        <w:t xml:space="preserve"> в </w:t>
      </w:r>
      <w:r w:rsidR="000029C7" w:rsidRPr="002D7B3E">
        <w:rPr>
          <w:rFonts w:ascii="Times New Roman" w:hAnsi="Times New Roman"/>
          <w:sz w:val="28"/>
          <w:szCs w:val="28"/>
        </w:rPr>
        <w:t>Орган</w:t>
      </w:r>
      <w:r w:rsidR="000029C7">
        <w:rPr>
          <w:rFonts w:ascii="Times New Roman" w:hAnsi="Times New Roman"/>
          <w:sz w:val="28"/>
          <w:szCs w:val="28"/>
        </w:rPr>
        <w:t>е</w:t>
      </w:r>
      <w:r w:rsidR="000029C7" w:rsidRPr="002D7B3E">
        <w:rPr>
          <w:rFonts w:ascii="Times New Roman" w:hAnsi="Times New Roman"/>
          <w:sz w:val="28"/>
          <w:szCs w:val="28"/>
        </w:rPr>
        <w:t>,</w:t>
      </w:r>
      <w:r w:rsidR="000029C7">
        <w:rPr>
          <w:rFonts w:ascii="Times New Roman" w:hAnsi="Times New Roman"/>
          <w:sz w:val="28"/>
          <w:szCs w:val="28"/>
        </w:rPr>
        <w:t xml:space="preserve"> ДОО, МФЦ</w:t>
      </w:r>
      <w:r w:rsidRPr="002D7B3E">
        <w:rPr>
          <w:rFonts w:ascii="Times New Roman" w:hAnsi="Times New Roman"/>
          <w:sz w:val="28"/>
          <w:szCs w:val="28"/>
        </w:rPr>
        <w:t>, представленных заявителем, их передача специалисту Органа,</w:t>
      </w:r>
      <w:r w:rsidR="000029C7">
        <w:rPr>
          <w:rFonts w:ascii="Times New Roman" w:hAnsi="Times New Roman"/>
          <w:sz w:val="28"/>
          <w:szCs w:val="28"/>
        </w:rPr>
        <w:t xml:space="preserve"> ДОО, </w:t>
      </w:r>
      <w:r w:rsidRPr="002D7B3E">
        <w:rPr>
          <w:rFonts w:ascii="Times New Roman" w:hAnsi="Times New Roman"/>
          <w:sz w:val="28"/>
          <w:szCs w:val="28"/>
        </w:rPr>
        <w:t xml:space="preserve"> ответственному за принятие решений о предоставлении муниципальной услуги;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прием и регистрация в Органе</w:t>
      </w:r>
      <w:r w:rsidR="000029C7">
        <w:rPr>
          <w:rFonts w:ascii="Times New Roman" w:hAnsi="Times New Roman"/>
          <w:sz w:val="28"/>
          <w:szCs w:val="28"/>
        </w:rPr>
        <w:t>, ДОО, МФЦ</w:t>
      </w:r>
      <w:r w:rsidRPr="002D7B3E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Результат </w:t>
      </w:r>
      <w:r w:rsidRPr="00BA3EBD">
        <w:rPr>
          <w:rFonts w:ascii="Times New Roman" w:hAnsi="Times New Roman"/>
          <w:sz w:val="28"/>
          <w:szCs w:val="28"/>
        </w:rPr>
        <w:t>административной процедуры фиксируется в системе электронного документооборота специалистом общего отдела Органа.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получение специалистом Органа,</w:t>
      </w:r>
      <w:r w:rsidR="00373880">
        <w:rPr>
          <w:rFonts w:ascii="Times New Roman" w:hAnsi="Times New Roman"/>
          <w:sz w:val="28"/>
          <w:szCs w:val="28"/>
        </w:rPr>
        <w:t xml:space="preserve"> ДОО, </w:t>
      </w:r>
      <w:r w:rsidRPr="002D7B3E">
        <w:rPr>
          <w:rFonts w:ascii="Times New Roman" w:hAnsi="Times New Roman"/>
          <w:sz w:val="28"/>
          <w:szCs w:val="28"/>
        </w:rPr>
        <w:t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 Специалист Органа,</w:t>
      </w:r>
      <w:r w:rsidR="00373880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ответственный за межведомственное взаимодействие, не позднее дня, следующего за днем поступления запроса: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оформляет межведомственные запросы;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lastRenderedPageBreak/>
        <w:t>-подписывает оформленный межведомственный запрос у руководителя Органа,</w:t>
      </w:r>
      <w:r w:rsidR="00373880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</w:t>
      </w:r>
      <w:r w:rsidR="004B6257">
        <w:rPr>
          <w:rFonts w:ascii="Times New Roman" w:hAnsi="Times New Roman"/>
          <w:sz w:val="28"/>
          <w:szCs w:val="28"/>
        </w:rPr>
        <w:t>,</w:t>
      </w:r>
      <w:r w:rsidR="005E4648">
        <w:rPr>
          <w:rFonts w:ascii="Times New Roman" w:hAnsi="Times New Roman"/>
          <w:sz w:val="28"/>
          <w:szCs w:val="28"/>
        </w:rPr>
        <w:t xml:space="preserve"> </w:t>
      </w:r>
      <w:r w:rsidR="004B6257">
        <w:rPr>
          <w:rFonts w:ascii="Times New Roman" w:hAnsi="Times New Roman"/>
          <w:sz w:val="28"/>
          <w:szCs w:val="28"/>
        </w:rPr>
        <w:t>ДОО</w:t>
      </w:r>
      <w:r w:rsidRPr="002D7B3E">
        <w:rPr>
          <w:rFonts w:ascii="Times New Roman" w:hAnsi="Times New Roman"/>
          <w:sz w:val="28"/>
          <w:szCs w:val="28"/>
        </w:rPr>
        <w:t xml:space="preserve"> осуществляет специалист Органа,</w:t>
      </w:r>
      <w:r w:rsidR="004B6257">
        <w:rPr>
          <w:rFonts w:ascii="Times New Roman" w:hAnsi="Times New Roman"/>
          <w:sz w:val="28"/>
          <w:szCs w:val="28"/>
        </w:rPr>
        <w:t xml:space="preserve"> ДОО, </w:t>
      </w:r>
      <w:r w:rsidRPr="002D7B3E">
        <w:rPr>
          <w:rFonts w:ascii="Times New Roman" w:hAnsi="Times New Roman"/>
          <w:sz w:val="28"/>
          <w:szCs w:val="28"/>
        </w:rPr>
        <w:t>МФЦ, ответственный за межведомственное взаимодействие.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специалист Органа,</w:t>
      </w:r>
      <w:r w:rsidR="004B6257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</w:t>
      </w:r>
      <w:r w:rsidR="004B6257">
        <w:rPr>
          <w:rFonts w:ascii="Times New Roman" w:hAnsi="Times New Roman"/>
          <w:sz w:val="28"/>
          <w:szCs w:val="28"/>
        </w:rPr>
        <w:t>, ДОО</w:t>
      </w:r>
      <w:r w:rsidRPr="002D7B3E">
        <w:rPr>
          <w:rFonts w:ascii="Times New Roman" w:hAnsi="Times New Roman"/>
          <w:sz w:val="28"/>
          <w:szCs w:val="28"/>
        </w:rPr>
        <w:t xml:space="preserve"> для принятия решения о предоставлении услуги.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>.2. Максимальный срок исполнения административной процедуры составляет 5 рабочих дней со дня получения специалистом Органа,</w:t>
      </w:r>
      <w:r w:rsidR="004B6257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81021" w:rsidRPr="002D7B3E" w:rsidRDefault="00681021" w:rsidP="0068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</w:t>
      </w:r>
      <w:r w:rsidRPr="00BA3EBD">
        <w:rPr>
          <w:rFonts w:ascii="Times New Roman" w:hAnsi="Times New Roman"/>
          <w:sz w:val="28"/>
          <w:szCs w:val="28"/>
        </w:rPr>
        <w:t>документации, включая систему межведомственного электронного взаимодействия специалистом общего отдела Органа.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7A0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2D7B3E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наличие в Органе</w:t>
      </w:r>
      <w:r w:rsidR="004B6257">
        <w:rPr>
          <w:rFonts w:ascii="Times New Roman" w:hAnsi="Times New Roman"/>
          <w:sz w:val="28"/>
          <w:szCs w:val="28"/>
        </w:rPr>
        <w:t>, ДОО</w:t>
      </w:r>
      <w:r w:rsidRPr="002D7B3E">
        <w:rPr>
          <w:rFonts w:ascii="Times New Roman" w:hAnsi="Times New Roman"/>
          <w:sz w:val="28"/>
          <w:szCs w:val="28"/>
        </w:rPr>
        <w:t xml:space="preserve"> зарегистрированных документов, указанных в пунктах 2.6, 2.10 настоящего Административного регламента.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</w:t>
      </w:r>
      <w:r w:rsidR="004B6257">
        <w:rPr>
          <w:rFonts w:ascii="Times New Roman" w:hAnsi="Times New Roman"/>
          <w:sz w:val="28"/>
          <w:szCs w:val="28"/>
        </w:rPr>
        <w:t>, ДОО</w:t>
      </w:r>
      <w:r w:rsidRPr="002D7B3E">
        <w:rPr>
          <w:rFonts w:ascii="Times New Roman" w:hAnsi="Times New Roman"/>
          <w:sz w:val="28"/>
          <w:szCs w:val="28"/>
        </w:rPr>
        <w:t xml:space="preserve">: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lastRenderedPageBreak/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</w:t>
      </w:r>
      <w:r w:rsidRPr="002D7B3E">
        <w:rPr>
          <w:rFonts w:ascii="Times New Roman" w:hAnsi="Times New Roman"/>
          <w:sz w:val="28"/>
          <w:szCs w:val="28"/>
        </w:rPr>
        <w:tab/>
        <w:t xml:space="preserve">Административного регламента. 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Специалист </w:t>
      </w:r>
      <w:r w:rsidRPr="00BA3EBD">
        <w:rPr>
          <w:rFonts w:ascii="Times New Roman" w:hAnsi="Times New Roman"/>
          <w:sz w:val="28"/>
          <w:szCs w:val="28"/>
        </w:rPr>
        <w:t>Органа</w:t>
      </w:r>
      <w:r w:rsidR="00FB17A0">
        <w:rPr>
          <w:rFonts w:ascii="Times New Roman" w:hAnsi="Times New Roman"/>
          <w:sz w:val="28"/>
          <w:szCs w:val="28"/>
        </w:rPr>
        <w:t xml:space="preserve">, ДОО </w:t>
      </w:r>
      <w:r w:rsidRPr="00BA3EBD">
        <w:rPr>
          <w:rFonts w:ascii="Times New Roman" w:hAnsi="Times New Roman"/>
          <w:sz w:val="28"/>
          <w:szCs w:val="28"/>
        </w:rPr>
        <w:t xml:space="preserve"> в течении </w:t>
      </w:r>
      <w:r w:rsidR="00FB17A0">
        <w:rPr>
          <w:rFonts w:ascii="Times New Roman" w:hAnsi="Times New Roman"/>
          <w:sz w:val="28"/>
          <w:szCs w:val="28"/>
        </w:rPr>
        <w:t>1</w:t>
      </w:r>
      <w:r w:rsidRPr="00BA3EBD">
        <w:rPr>
          <w:rFonts w:ascii="Times New Roman" w:hAnsi="Times New Roman"/>
          <w:iCs/>
          <w:sz w:val="28"/>
          <w:szCs w:val="28"/>
        </w:rPr>
        <w:t xml:space="preserve"> рабоч</w:t>
      </w:r>
      <w:r w:rsidR="00FB17A0">
        <w:rPr>
          <w:rFonts w:ascii="Times New Roman" w:hAnsi="Times New Roman"/>
          <w:iCs/>
          <w:sz w:val="28"/>
          <w:szCs w:val="28"/>
        </w:rPr>
        <w:t>его</w:t>
      </w:r>
      <w:r w:rsidRPr="00BA3EBD">
        <w:rPr>
          <w:rFonts w:ascii="Times New Roman" w:hAnsi="Times New Roman"/>
          <w:iCs/>
          <w:sz w:val="28"/>
          <w:szCs w:val="28"/>
        </w:rPr>
        <w:t xml:space="preserve"> дней</w:t>
      </w:r>
      <w:r w:rsidRPr="00BA3EBD">
        <w:rPr>
          <w:rFonts w:ascii="Times New Roman" w:hAnsi="Times New Roman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Специалист Органа</w:t>
      </w:r>
      <w:r w:rsidR="00FB17A0">
        <w:rPr>
          <w:rFonts w:ascii="Times New Roman" w:hAnsi="Times New Roman"/>
          <w:sz w:val="28"/>
          <w:szCs w:val="28"/>
        </w:rPr>
        <w:t>, ДОО</w:t>
      </w:r>
      <w:r w:rsidRPr="00BA3EBD">
        <w:rPr>
          <w:rFonts w:ascii="Times New Roman" w:hAnsi="Times New Roman"/>
          <w:sz w:val="28"/>
          <w:szCs w:val="28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</w:t>
      </w:r>
      <w:r w:rsidR="00FB17A0">
        <w:rPr>
          <w:rFonts w:ascii="Times New Roman" w:hAnsi="Times New Roman"/>
          <w:sz w:val="28"/>
          <w:szCs w:val="28"/>
        </w:rPr>
        <w:t xml:space="preserve">,  в течении </w:t>
      </w:r>
      <w:r w:rsidRPr="00BA3EBD">
        <w:rPr>
          <w:rFonts w:ascii="Times New Roman" w:hAnsi="Times New Roman"/>
          <w:sz w:val="28"/>
          <w:szCs w:val="28"/>
        </w:rPr>
        <w:t>1 рабочего дня.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FB17A0">
        <w:rPr>
          <w:rFonts w:ascii="Times New Roman" w:hAnsi="Times New Roman"/>
          <w:sz w:val="28"/>
          <w:szCs w:val="28"/>
        </w:rPr>
        <w:t>1</w:t>
      </w:r>
      <w:r w:rsidRPr="00BA3EBD">
        <w:rPr>
          <w:rFonts w:ascii="Times New Roman" w:hAnsi="Times New Roman"/>
          <w:sz w:val="28"/>
          <w:szCs w:val="28"/>
        </w:rPr>
        <w:t xml:space="preserve"> рабоч</w:t>
      </w:r>
      <w:r w:rsidR="00FB17A0">
        <w:rPr>
          <w:rFonts w:ascii="Times New Roman" w:hAnsi="Times New Roman"/>
          <w:sz w:val="28"/>
          <w:szCs w:val="28"/>
        </w:rPr>
        <w:t>его</w:t>
      </w:r>
      <w:r w:rsidRPr="00BA3EBD">
        <w:rPr>
          <w:rFonts w:ascii="Times New Roman" w:hAnsi="Times New Roman"/>
          <w:sz w:val="28"/>
          <w:szCs w:val="28"/>
        </w:rPr>
        <w:t xml:space="preserve"> дн</w:t>
      </w:r>
      <w:r w:rsidR="00FB17A0">
        <w:rPr>
          <w:rFonts w:ascii="Times New Roman" w:hAnsi="Times New Roman"/>
          <w:sz w:val="28"/>
          <w:szCs w:val="28"/>
        </w:rPr>
        <w:t>я</w:t>
      </w:r>
      <w:r w:rsidRPr="00BA3EBD">
        <w:rPr>
          <w:rFonts w:ascii="Times New Roman" w:hAnsi="Times New Roman"/>
          <w:sz w:val="28"/>
          <w:szCs w:val="28"/>
        </w:rPr>
        <w:t xml:space="preserve"> со дня его получения. 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</w:t>
      </w:r>
      <w:r w:rsidRPr="002D7B3E">
        <w:rPr>
          <w:rFonts w:ascii="Times New Roman" w:hAnsi="Times New Roman"/>
          <w:sz w:val="28"/>
          <w:szCs w:val="28"/>
        </w:rPr>
        <w:t xml:space="preserve"> результата предоставления услуги, для выдачи его заявителю.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2D7B3E">
        <w:rPr>
          <w:rFonts w:ascii="Times New Roman" w:hAnsi="Times New Roman"/>
          <w:sz w:val="28"/>
          <w:szCs w:val="28"/>
        </w:rPr>
        <w:t>.1. Критерием принятия решения о предоставлении муниципальной услуги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681021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2D7B3E">
        <w:rPr>
          <w:rFonts w:ascii="Times New Roman" w:hAnsi="Times New Roman"/>
          <w:sz w:val="28"/>
          <w:szCs w:val="28"/>
        </w:rPr>
        <w:t>.2. Максимальный срок исполнения административной процедуры составляет не более 1 рабоч</w:t>
      </w:r>
      <w:r w:rsidR="00FB17A0">
        <w:rPr>
          <w:rFonts w:ascii="Times New Roman" w:hAnsi="Times New Roman"/>
          <w:sz w:val="28"/>
          <w:szCs w:val="28"/>
        </w:rPr>
        <w:t>его</w:t>
      </w:r>
      <w:r w:rsidRPr="002D7B3E">
        <w:rPr>
          <w:rFonts w:ascii="Times New Roman" w:hAnsi="Times New Roman"/>
          <w:sz w:val="28"/>
          <w:szCs w:val="28"/>
        </w:rPr>
        <w:t xml:space="preserve"> дн</w:t>
      </w:r>
      <w:r w:rsidR="00FB17A0">
        <w:rPr>
          <w:rFonts w:ascii="Times New Roman" w:hAnsi="Times New Roman"/>
          <w:sz w:val="28"/>
          <w:szCs w:val="28"/>
        </w:rPr>
        <w:t>я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 xml:space="preserve">со дня получения из Органа, </w:t>
      </w:r>
      <w:r w:rsidR="00FB17A0">
        <w:rPr>
          <w:rFonts w:ascii="Times New Roman" w:hAnsi="Times New Roman"/>
          <w:sz w:val="28"/>
          <w:szCs w:val="28"/>
        </w:rPr>
        <w:t>ДОО</w:t>
      </w:r>
      <w:proofErr w:type="gramStart"/>
      <w:r w:rsidR="00FB17A0">
        <w:rPr>
          <w:rFonts w:ascii="Times New Roman" w:hAnsi="Times New Roman"/>
          <w:sz w:val="28"/>
          <w:szCs w:val="28"/>
        </w:rPr>
        <w:t>,</w:t>
      </w:r>
      <w:r w:rsidRPr="002D7B3E">
        <w:rPr>
          <w:rFonts w:ascii="Times New Roman" w:hAnsi="Times New Roman"/>
          <w:sz w:val="28"/>
          <w:szCs w:val="28"/>
        </w:rPr>
        <w:t>М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ФЦ полного комплекта документов, необходимых для предоставления муниципальной услуги.  </w:t>
      </w:r>
    </w:p>
    <w:p w:rsidR="00FB17A0" w:rsidRPr="00FB17A0" w:rsidRDefault="00FB17A0" w:rsidP="00FB17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B17A0">
        <w:rPr>
          <w:rFonts w:ascii="Times New Roman" w:hAnsi="Times New Roman"/>
          <w:sz w:val="28"/>
          <w:szCs w:val="28"/>
        </w:rPr>
        <w:t>При направлении для зачисления - 1 рабочий день с момента появления свободного места в ДОО.</w:t>
      </w:r>
    </w:p>
    <w:p w:rsidR="00FB17A0" w:rsidRPr="002D7B3E" w:rsidRDefault="00FB17A0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7B3E"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>17</w:t>
      </w:r>
      <w:r w:rsidRPr="002D7B3E">
        <w:rPr>
          <w:rFonts w:ascii="Times New Roman" w:hAnsi="Times New Roman"/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hAnsi="Times New Roman"/>
          <w:sz w:val="28"/>
          <w:szCs w:val="28"/>
        </w:rPr>
        <w:t>муниципальной</w:t>
      </w:r>
      <w:r w:rsidRPr="002D7B3E">
        <w:rPr>
          <w:rFonts w:ascii="Times New Roman" w:hAnsi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D7B3E">
        <w:rPr>
          <w:rFonts w:ascii="Times New Roman" w:hAnsi="Times New Roman"/>
          <w:sz w:val="28"/>
          <w:szCs w:val="28"/>
        </w:rPr>
        <w:t>муниципальной</w:t>
      </w:r>
      <w:r w:rsidRPr="002D7B3E">
        <w:rPr>
          <w:rFonts w:ascii="Times New Roman" w:hAnsi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2D7B3E">
        <w:rPr>
          <w:rFonts w:ascii="Times New Roman" w:hAnsi="Times New Roman"/>
          <w:sz w:val="28"/>
          <w:szCs w:val="28"/>
        </w:rPr>
        <w:t>муниципальной</w:t>
      </w:r>
      <w:r w:rsidRPr="002D7B3E">
        <w:rPr>
          <w:rFonts w:ascii="Times New Roman" w:hAnsi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D7B3E">
        <w:rPr>
          <w:rFonts w:ascii="Times New Roman" w:hAnsi="Times New Roman"/>
          <w:sz w:val="28"/>
          <w:szCs w:val="28"/>
        </w:rPr>
        <w:t>муниципальной</w:t>
      </w:r>
      <w:r w:rsidRPr="002D7B3E">
        <w:rPr>
          <w:rFonts w:ascii="Times New Roman" w:hAnsi="Times New Roman"/>
          <w:bCs/>
          <w:iCs/>
          <w:sz w:val="28"/>
          <w:szCs w:val="28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lastRenderedPageBreak/>
        <w:t xml:space="preserve">Результат административной процедуры фиксируется в системе </w:t>
      </w:r>
      <w:r w:rsidRPr="00BA3EBD">
        <w:rPr>
          <w:rFonts w:ascii="Times New Roman" w:hAnsi="Times New Roman"/>
          <w:sz w:val="28"/>
          <w:szCs w:val="28"/>
        </w:rPr>
        <w:t>электронного документооборота с пометкой «исполнено» специалистом общего отдела Органа.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2D7B3E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Органа,</w:t>
      </w:r>
      <w:r w:rsidR="002F3867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Административная процедура исполняется сотрудником Органа,</w:t>
      </w:r>
      <w:r w:rsidR="002F3867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ответственным за выдачу Решения.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F0AC0">
        <w:rPr>
          <w:rFonts w:ascii="Times New Roman" w:hAnsi="Times New Roman"/>
          <w:sz w:val="28"/>
          <w:szCs w:val="28"/>
        </w:rPr>
        <w:t xml:space="preserve">заявителя о результатах предоставления муниципальной услуги </w:t>
      </w:r>
      <w:r w:rsidRPr="002D7B3E">
        <w:rPr>
          <w:rFonts w:ascii="Times New Roman" w:hAnsi="Times New Roman"/>
          <w:sz w:val="28"/>
          <w:szCs w:val="28"/>
        </w:rPr>
        <w:t xml:space="preserve">осуществляется также через Портал государственных и муниципальных услуг (функций) Республики Коми и (или) Единый портал государственных </w:t>
      </w:r>
      <w:r w:rsidRPr="00BA3EBD">
        <w:rPr>
          <w:rFonts w:ascii="Times New Roman" w:hAnsi="Times New Roman"/>
          <w:sz w:val="28"/>
          <w:szCs w:val="28"/>
        </w:rPr>
        <w:t>и муниципальных услуг (функций).</w:t>
      </w:r>
    </w:p>
    <w:p w:rsidR="00681021" w:rsidRPr="00BA3EBD" w:rsidRDefault="00681021" w:rsidP="0068102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 случае личного обращения заявителя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Pr="00BA3EBD">
        <w:rPr>
          <w:rFonts w:ascii="Times New Roman" w:hAnsi="Times New Roman"/>
          <w:sz w:val="28"/>
          <w:szCs w:val="28"/>
        </w:rPr>
        <w:t>выдачу Решения осуществляет сотрудник Органа,</w:t>
      </w:r>
      <w:r w:rsidR="002F3867">
        <w:rPr>
          <w:rFonts w:ascii="Times New Roman" w:hAnsi="Times New Roman"/>
          <w:sz w:val="28"/>
          <w:szCs w:val="28"/>
        </w:rPr>
        <w:t xml:space="preserve"> ДОО,</w:t>
      </w:r>
      <w:r w:rsidRPr="00BA3EBD">
        <w:rPr>
          <w:rFonts w:ascii="Times New Roman" w:hAnsi="Times New Roman"/>
          <w:sz w:val="28"/>
          <w:szCs w:val="28"/>
        </w:rPr>
        <w:t xml:space="preserve"> МФЦ, ответственный за выдачу Решения, под роспись</w:t>
      </w:r>
      <w:r w:rsidRPr="002D7B3E">
        <w:rPr>
          <w:rFonts w:ascii="Times New Roman" w:hAnsi="Times New Roman"/>
          <w:sz w:val="28"/>
          <w:szCs w:val="28"/>
        </w:rPr>
        <w:t xml:space="preserve">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 случае невозможности информирования специалист Органа,</w:t>
      </w:r>
      <w:r w:rsidR="002F3867">
        <w:rPr>
          <w:rFonts w:ascii="Times New Roman" w:hAnsi="Times New Roman"/>
          <w:sz w:val="28"/>
          <w:szCs w:val="28"/>
        </w:rPr>
        <w:t xml:space="preserve"> ДОО,</w:t>
      </w:r>
      <w:r w:rsidRPr="002D7B3E">
        <w:rPr>
          <w:rFonts w:ascii="Times New Roman" w:hAnsi="Times New Roman"/>
          <w:sz w:val="28"/>
          <w:szCs w:val="28"/>
        </w:rPr>
        <w:t xml:space="preserve">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D7B3E">
        <w:rPr>
          <w:rFonts w:ascii="Times New Roman" w:hAnsi="Times New Roman"/>
          <w:sz w:val="28"/>
          <w:szCs w:val="28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D7B3E">
        <w:rPr>
          <w:rFonts w:ascii="Times New Roman" w:hAnsi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2F3867">
        <w:rPr>
          <w:rFonts w:ascii="Times New Roman" w:hAnsi="Times New Roman"/>
          <w:sz w:val="28"/>
          <w:szCs w:val="28"/>
        </w:rPr>
        <w:t>2</w:t>
      </w:r>
      <w:r w:rsidRPr="002D7B3E">
        <w:rPr>
          <w:rFonts w:ascii="Times New Roman" w:hAnsi="Times New Roman"/>
          <w:sz w:val="28"/>
          <w:szCs w:val="28"/>
        </w:rPr>
        <w:t xml:space="preserve"> рабочих дня со дня поступления Решения сотруднику Органа, МФЦ,</w:t>
      </w:r>
      <w:r w:rsidRPr="002D7B3E">
        <w:rPr>
          <w:rFonts w:ascii="Times New Roman" w:hAnsi="Times New Roman"/>
          <w:i/>
          <w:iCs/>
          <w:sz w:val="28"/>
          <w:szCs w:val="28"/>
        </w:rPr>
        <w:t> </w:t>
      </w:r>
      <w:r w:rsidRPr="002D7B3E">
        <w:rPr>
          <w:rFonts w:ascii="Times New Roman" w:hAnsi="Times New Roman"/>
          <w:sz w:val="28"/>
          <w:szCs w:val="28"/>
        </w:rPr>
        <w:t>ответственному за его выдачу. </w:t>
      </w:r>
    </w:p>
    <w:p w:rsidR="00681021" w:rsidRPr="00BA3EBD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2D7B3E">
        <w:rPr>
          <w:rFonts w:ascii="Times New Roman" w:hAnsi="Times New Roman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A3EBD">
        <w:rPr>
          <w:rFonts w:ascii="Times New Roman" w:hAnsi="Times New Roman"/>
          <w:sz w:val="28"/>
          <w:szCs w:val="28"/>
        </w:rPr>
        <w:t>Решения.</w:t>
      </w:r>
    </w:p>
    <w:p w:rsidR="00681021" w:rsidRPr="002C13BC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</w:t>
      </w:r>
      <w:r w:rsidRPr="00BA3EBD">
        <w:rPr>
          <w:rFonts w:ascii="Times New Roman" w:hAnsi="Times New Roman"/>
          <w:i/>
          <w:sz w:val="28"/>
          <w:szCs w:val="28"/>
        </w:rPr>
        <w:t>.</w:t>
      </w:r>
    </w:p>
    <w:p w:rsidR="00681021" w:rsidRPr="002D7B3E" w:rsidRDefault="00681021" w:rsidP="00681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47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01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CBD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3F086A">
        <w:rPr>
          <w:rFonts w:ascii="Times New Roman" w:hAnsi="Times New Roman"/>
          <w:sz w:val="28"/>
          <w:szCs w:val="28"/>
        </w:rPr>
        <w:t xml:space="preserve">осуществляет </w:t>
      </w:r>
      <w:r w:rsidR="00EC7F5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</w:t>
      </w:r>
      <w:r w:rsidR="00EC7F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01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CBD">
        <w:rPr>
          <w:rFonts w:ascii="Times New Roman" w:hAnsi="Times New Roman"/>
          <w:sz w:val="28"/>
          <w:szCs w:val="28"/>
        </w:rPr>
        <w:t xml:space="preserve"> деятельностью Органа по предоставлению муниципальной услуги осуществляется </w:t>
      </w:r>
      <w:r w:rsidR="00440747">
        <w:rPr>
          <w:rFonts w:ascii="Times New Roman" w:hAnsi="Times New Roman"/>
          <w:sz w:val="28"/>
          <w:szCs w:val="28"/>
        </w:rPr>
        <w:t xml:space="preserve">заместителем руководителя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407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</w:t>
      </w:r>
      <w:r w:rsidR="00440747">
        <w:rPr>
          <w:rFonts w:ascii="Times New Roman" w:hAnsi="Times New Roman"/>
          <w:sz w:val="28"/>
          <w:szCs w:val="28"/>
        </w:rPr>
        <w:t xml:space="preserve">, </w:t>
      </w:r>
      <w:r w:rsidR="00440747" w:rsidRPr="00507030">
        <w:rPr>
          <w:rFonts w:ascii="Times New Roman" w:hAnsi="Times New Roman"/>
          <w:sz w:val="28"/>
          <w:szCs w:val="28"/>
        </w:rPr>
        <w:t>курирующим</w:t>
      </w:r>
      <w:r w:rsidR="00596EB2">
        <w:rPr>
          <w:rFonts w:ascii="Times New Roman" w:hAnsi="Times New Roman"/>
          <w:sz w:val="28"/>
          <w:szCs w:val="28"/>
        </w:rPr>
        <w:t xml:space="preserve"> </w:t>
      </w:r>
      <w:r w:rsidR="00EC7F54" w:rsidRPr="00507030">
        <w:rPr>
          <w:rFonts w:ascii="Times New Roman" w:hAnsi="Times New Roman"/>
          <w:sz w:val="28"/>
          <w:szCs w:val="28"/>
        </w:rPr>
        <w:t>работу</w:t>
      </w:r>
      <w:r w:rsidR="00EC7F54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>
        <w:rPr>
          <w:rFonts w:ascii="Times New Roman" w:hAnsi="Times New Roman"/>
          <w:sz w:val="28"/>
          <w:szCs w:val="28"/>
        </w:rPr>
        <w:t>одного раза в два года</w:t>
      </w:r>
      <w:r w:rsidRPr="00601CBD">
        <w:rPr>
          <w:rFonts w:ascii="Times New Roman" w:hAnsi="Times New Roman"/>
          <w:sz w:val="28"/>
          <w:szCs w:val="28"/>
        </w:rPr>
        <w:t>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1) за полноту передаваемых Органу</w:t>
      </w:r>
      <w:r w:rsidR="006E6864">
        <w:rPr>
          <w:rFonts w:ascii="Times New Roman" w:hAnsi="Times New Roman"/>
          <w:sz w:val="28"/>
          <w:szCs w:val="28"/>
        </w:rPr>
        <w:t>, ДОО</w:t>
      </w:r>
      <w:r w:rsidRPr="00601CBD">
        <w:rPr>
          <w:rFonts w:ascii="Times New Roman" w:hAnsi="Times New Roman"/>
          <w:sz w:val="28"/>
          <w:szCs w:val="28"/>
        </w:rPr>
        <w:t xml:space="preserve"> запросов, иных документов, принятых от заявителя в МФЦ;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2) за своевременную передачу Органу</w:t>
      </w:r>
      <w:r w:rsidR="006E6864">
        <w:rPr>
          <w:rFonts w:ascii="Times New Roman" w:hAnsi="Times New Roman"/>
          <w:sz w:val="28"/>
          <w:szCs w:val="28"/>
        </w:rPr>
        <w:t>, ДОО</w:t>
      </w:r>
      <w:r w:rsidRPr="00601CBD">
        <w:rPr>
          <w:rFonts w:ascii="Times New Roman" w:hAnsi="Times New Roman"/>
          <w:sz w:val="28"/>
          <w:szCs w:val="28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контроля за предоставлением муниципальной услуги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BD">
        <w:rPr>
          <w:rFonts w:ascii="Times New Roman" w:hAnsi="Times New Roman"/>
          <w:sz w:val="28"/>
          <w:szCs w:val="28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</w:t>
      </w:r>
      <w:r w:rsidRPr="00601CBD">
        <w:rPr>
          <w:rFonts w:ascii="Times New Roman" w:hAnsi="Times New Roman"/>
          <w:sz w:val="28"/>
          <w:szCs w:val="28"/>
        </w:rPr>
        <w:lastRenderedPageBreak/>
        <w:t>проведения внеплановой проверки полноты и качества предоставления муниципальной услуги.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CBD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30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D9E" w:rsidRPr="00601CBD" w:rsidRDefault="006A7D9E" w:rsidP="006A7D9E">
      <w:pPr>
        <w:pStyle w:val="ConsPlusNormal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b/>
          <w:sz w:val="28"/>
          <w:szCs w:val="28"/>
          <w:lang w:eastAsia="en-US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Pr="00601CBD" w:rsidRDefault="006A7D9E" w:rsidP="006A7D9E">
      <w:pPr>
        <w:pStyle w:val="ConsPlusNormal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b/>
          <w:sz w:val="28"/>
          <w:szCs w:val="28"/>
          <w:lang w:eastAsia="en-US"/>
        </w:rPr>
        <w:t>Предмет жалобы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 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7) отказ Органа,</w:t>
      </w:r>
      <w:r w:rsidR="006E6864">
        <w:rPr>
          <w:rFonts w:ascii="Times New Roman" w:eastAsia="Calibri" w:hAnsi="Times New Roman"/>
          <w:sz w:val="28"/>
          <w:szCs w:val="28"/>
          <w:lang w:eastAsia="en-US"/>
        </w:rPr>
        <w:t xml:space="preserve"> ДОО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</w:t>
      </w:r>
    </w:p>
    <w:p w:rsidR="006A7D9E" w:rsidRPr="00601CBD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</w:t>
      </w:r>
    </w:p>
    <w:p w:rsidR="006A7D9E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5.3.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</w:t>
      </w:r>
      <w:r w:rsidR="00B46E13">
        <w:rPr>
          <w:rFonts w:ascii="Times New Roman" w:eastAsia="Calibri" w:hAnsi="Times New Roman"/>
          <w:sz w:val="28"/>
          <w:szCs w:val="28"/>
          <w:lang w:eastAsia="en-US"/>
        </w:rPr>
        <w:t xml:space="preserve"> ДОО,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Министерством в месте его фактического нахождения.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Жалобы на решения и действия (бездействие) руководителя </w:t>
      </w:r>
      <w:r w:rsidRPr="00507030">
        <w:rPr>
          <w:rFonts w:ascii="Times New Roman" w:eastAsia="Calibri" w:hAnsi="Times New Roman"/>
          <w:sz w:val="28"/>
          <w:szCs w:val="28"/>
          <w:lang w:eastAsia="en-US"/>
        </w:rPr>
        <w:t>Органа</w:t>
      </w:r>
      <w:r w:rsidR="006E15AC" w:rsidRPr="00507030">
        <w:rPr>
          <w:rFonts w:ascii="Times New Roman" w:eastAsia="Calibri" w:hAnsi="Times New Roman"/>
          <w:sz w:val="28"/>
          <w:szCs w:val="28"/>
          <w:lang w:eastAsia="en-US"/>
        </w:rPr>
        <w:t>, ДОО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 подаются в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администрацию муниципального района «Сосногорск»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Порядок подачи и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7030">
        <w:rPr>
          <w:rFonts w:ascii="Times New Roman" w:eastAsia="Calibri" w:hAnsi="Times New Roman"/>
          <w:sz w:val="28"/>
          <w:szCs w:val="28"/>
        </w:rPr>
        <w:t xml:space="preserve">5.4. </w:t>
      </w:r>
      <w:r w:rsidRPr="00507030">
        <w:rPr>
          <w:rFonts w:ascii="Times New Roman" w:eastAsia="Calibri" w:hAnsi="Times New Roman"/>
          <w:sz w:val="28"/>
          <w:szCs w:val="28"/>
          <w:lang w:eastAsia="en-US"/>
        </w:rPr>
        <w:t>Жалоба на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и действия (бездействие) Органа, </w:t>
      </w:r>
      <w:r w:rsidR="00B46E13">
        <w:rPr>
          <w:rFonts w:ascii="Times New Roman" w:eastAsia="Calibri" w:hAnsi="Times New Roman"/>
          <w:sz w:val="28"/>
          <w:szCs w:val="28"/>
          <w:lang w:eastAsia="en-US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руководителя Органа, </w:t>
      </w:r>
      <w:r w:rsidR="00B46E13">
        <w:rPr>
          <w:rFonts w:ascii="Times New Roman" w:eastAsia="Calibri" w:hAnsi="Times New Roman"/>
          <w:sz w:val="28"/>
          <w:szCs w:val="28"/>
          <w:lang w:eastAsia="en-US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5.5.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  <w:lang w:eastAsia="en-US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5.6. Жалоба должна содержать: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1) наименование Органа,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ДОО,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>должностного лица Органа,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ДОО,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="0014143F">
        <w:rPr>
          <w:rFonts w:ascii="Times New Roman" w:eastAsia="Calibri" w:hAnsi="Times New Roman"/>
          <w:sz w:val="28"/>
          <w:szCs w:val="28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</w:rPr>
        <w:t>должностного лица Органа,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ДОО,</w:t>
      </w:r>
      <w:r w:rsidRPr="00601CBD">
        <w:rPr>
          <w:rFonts w:ascii="Times New Roman" w:eastAsia="Calibri" w:hAnsi="Times New Roman"/>
          <w:sz w:val="28"/>
          <w:szCs w:val="28"/>
        </w:rPr>
        <w:t xml:space="preserve"> либо муниципального служащего,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>МФЦ или его работника;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>должностного лица Органа,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="0014143F">
        <w:rPr>
          <w:rFonts w:ascii="Times New Roman" w:eastAsia="Calibri" w:hAnsi="Times New Roman"/>
          <w:sz w:val="28"/>
          <w:szCs w:val="28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</w:rPr>
        <w:t>либо муниципального служащего,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 xml:space="preserve">МФЦ или его работника. 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При поступлении жалобы через МФЦ, специалист МФЦ регистрирует </w:t>
      </w:r>
      <w:r w:rsidRPr="00601CBD">
        <w:rPr>
          <w:rFonts w:ascii="Times New Roman" w:eastAsia="Calibri" w:hAnsi="Times New Roman"/>
          <w:sz w:val="28"/>
          <w:szCs w:val="28"/>
        </w:rPr>
        <w:lastRenderedPageBreak/>
        <w:t>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- место, дата и время приема жалобы заявителя;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- фамилия, имя, отчество заявителя;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- перечень принятых документов от заявителя;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- фамилия, имя, отчество специалиста, принявшего жалобу;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5.9.В случае если жалоба подана заявителем в Орган,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</w:t>
      </w:r>
      <w:r w:rsidRPr="00601CBD">
        <w:rPr>
          <w:rFonts w:ascii="Times New Roman" w:eastAsia="Calibri" w:hAnsi="Times New Roman"/>
          <w:sz w:val="28"/>
          <w:szCs w:val="28"/>
        </w:rPr>
        <w:t xml:space="preserve">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Сроки рассмотрения жалоб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5.11. Жалоба, поступившая в Орган, </w:t>
      </w:r>
      <w:r w:rsidR="0014143F">
        <w:rPr>
          <w:rFonts w:ascii="Times New Roman" w:eastAsia="Calibri" w:hAnsi="Times New Roman"/>
          <w:sz w:val="28"/>
          <w:szCs w:val="28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</w:rPr>
        <w:t xml:space="preserve">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</w:t>
      </w:r>
      <w:proofErr w:type="spellStart"/>
      <w:r w:rsidRPr="00601CBD">
        <w:rPr>
          <w:rFonts w:ascii="Times New Roman" w:eastAsia="Calibri" w:hAnsi="Times New Roman"/>
          <w:sz w:val="28"/>
          <w:szCs w:val="28"/>
        </w:rPr>
        <w:t>лица,МФЦ</w:t>
      </w:r>
      <w:proofErr w:type="spellEnd"/>
      <w:r w:rsidRPr="00601CBD"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а) наименование Органа,</w:t>
      </w:r>
      <w:r w:rsidR="0014143F">
        <w:rPr>
          <w:rFonts w:ascii="Times New Roman" w:eastAsia="Calibri" w:hAnsi="Times New Roman"/>
          <w:sz w:val="28"/>
          <w:szCs w:val="28"/>
        </w:rPr>
        <w:t xml:space="preserve"> ДОО, </w:t>
      </w:r>
      <w:r w:rsidRPr="00601CBD">
        <w:rPr>
          <w:rFonts w:ascii="Times New Roman" w:eastAsia="Calibri" w:hAnsi="Times New Roman"/>
          <w:sz w:val="28"/>
          <w:szCs w:val="28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б) номер, дата, место принятия решения, включая сведения о должностном лице Органа, </w:t>
      </w:r>
      <w:r w:rsidR="0014143F">
        <w:rPr>
          <w:rFonts w:ascii="Times New Roman" w:eastAsia="Calibri" w:hAnsi="Times New Roman"/>
          <w:sz w:val="28"/>
          <w:szCs w:val="28"/>
        </w:rPr>
        <w:t xml:space="preserve">ДОО, </w:t>
      </w:r>
      <w:r w:rsidRPr="00601CBD">
        <w:rPr>
          <w:rFonts w:ascii="Times New Roman" w:eastAsia="Calibri" w:hAnsi="Times New Roman"/>
          <w:sz w:val="28"/>
          <w:szCs w:val="28"/>
        </w:rPr>
        <w:t>работнике МФЦ, решение или действия (бездействие) которого обжалуются;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г) основания для принятия решения по жалобе;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д) принятое по жалобе решение</w:t>
      </w:r>
      <w:r w:rsidR="00596EB2">
        <w:rPr>
          <w:rFonts w:ascii="Times New Roman" w:eastAsia="Calibri" w:hAnsi="Times New Roman"/>
          <w:sz w:val="28"/>
          <w:szCs w:val="28"/>
        </w:rPr>
        <w:t xml:space="preserve"> </w:t>
      </w:r>
      <w:r w:rsidRPr="00601CBD">
        <w:rPr>
          <w:rFonts w:ascii="Times New Roman" w:eastAsia="Calibri" w:hAnsi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507030">
        <w:rPr>
          <w:rFonts w:ascii="Times New Roman" w:eastAsia="Calibri" w:hAnsi="Times New Roman"/>
          <w:sz w:val="28"/>
          <w:szCs w:val="28"/>
        </w:rPr>
        <w:t xml:space="preserve">Органа </w:t>
      </w:r>
      <w:hyperlink r:id="rId14" w:history="1">
        <w:r w:rsidRPr="00507030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http://sosnogorsk-edu.ru/</w:t>
        </w:r>
      </w:hyperlink>
      <w:r>
        <w:rPr>
          <w:rFonts w:ascii="Times New Roman" w:eastAsia="Calibri" w:hAnsi="Times New Roman"/>
          <w:sz w:val="28"/>
          <w:szCs w:val="28"/>
        </w:rPr>
        <w:t>,</w:t>
      </w:r>
      <w:r w:rsidRPr="00601CBD">
        <w:rPr>
          <w:rFonts w:ascii="Times New Roman" w:eastAsia="Calibri" w:hAnsi="Times New Roman"/>
          <w:sz w:val="28"/>
          <w:szCs w:val="28"/>
        </w:rPr>
        <w:t xml:space="preserve"> а также может быть принято при личном приеме заявителя.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Заявление должно содержать: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1)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01CBD">
        <w:rPr>
          <w:rFonts w:ascii="Times New Roman" w:eastAsia="Calibri" w:hAnsi="Times New Roman"/>
          <w:sz w:val="28"/>
          <w:szCs w:val="28"/>
        </w:rPr>
        <w:t>;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2)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01CBD">
        <w:rPr>
          <w:rFonts w:ascii="Times New Roman" w:eastAsia="Calibri" w:hAnsi="Times New Roman"/>
          <w:sz w:val="28"/>
          <w:szCs w:val="28"/>
        </w:rPr>
        <w:t>;</w:t>
      </w:r>
    </w:p>
    <w:p w:rsidR="006A7D9E" w:rsidRPr="00601CBD" w:rsidRDefault="006A7D9E" w:rsidP="006A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3) </w:t>
      </w:r>
      <w:r w:rsidRPr="00601CBD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</w:t>
      </w:r>
      <w:r w:rsidRPr="00601CBD">
        <w:rPr>
          <w:rFonts w:ascii="Times New Roman" w:eastAsia="Calibri" w:hAnsi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Оснований для отказа в приеме заявления не предусмотрено.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1CBD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6A7D9E" w:rsidRPr="00601CBD" w:rsidRDefault="006A7D9E" w:rsidP="006A7D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на информационных стендах, расположенных в Органе, в МФЦ;</w:t>
      </w:r>
    </w:p>
    <w:p w:rsidR="006A7D9E" w:rsidRPr="00601CBD" w:rsidRDefault="006A7D9E" w:rsidP="006A7D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на официальных сайтах Органа, МФЦ;</w:t>
      </w:r>
    </w:p>
    <w:p w:rsidR="006A7D9E" w:rsidRPr="00601CBD" w:rsidRDefault="006A7D9E" w:rsidP="006A7D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601CBD">
        <w:rPr>
          <w:rFonts w:ascii="Times New Roman" w:eastAsia="Calibri" w:hAnsi="Times New Roman"/>
          <w:sz w:val="28"/>
          <w:szCs w:val="28"/>
        </w:rPr>
        <w:lastRenderedPageBreak/>
        <w:t>Республики Коми и (или) Едином портале государственных и муниципальных услуг (функций);</w:t>
      </w:r>
    </w:p>
    <w:p w:rsidR="006A7D9E" w:rsidRPr="00601CBD" w:rsidRDefault="006A7D9E" w:rsidP="006A7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6A7D9E" w:rsidRPr="00601CBD" w:rsidRDefault="006A7D9E" w:rsidP="006A7D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посредством телефонной связи по номеру Органа, МФЦ;</w:t>
      </w:r>
    </w:p>
    <w:p w:rsidR="006A7D9E" w:rsidRPr="00601CBD" w:rsidRDefault="006A7D9E" w:rsidP="006A7D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посредством факсимильного сообщения;</w:t>
      </w:r>
    </w:p>
    <w:p w:rsidR="006A7D9E" w:rsidRPr="00601CBD" w:rsidRDefault="006A7D9E" w:rsidP="006A7D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при личном обращении в Орган, МФЦ, в том числе по электронной почте;</w:t>
      </w:r>
    </w:p>
    <w:p w:rsidR="006A7D9E" w:rsidRPr="00601CBD" w:rsidRDefault="006A7D9E" w:rsidP="006A7D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при письменном обращении в Орган, МФЦ;</w:t>
      </w:r>
    </w:p>
    <w:p w:rsidR="006A7D9E" w:rsidRPr="00601CBD" w:rsidRDefault="006A7D9E" w:rsidP="006A7D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BD">
        <w:rPr>
          <w:rFonts w:ascii="Times New Roman" w:eastAsia="Calibri" w:hAnsi="Times New Roman"/>
          <w:sz w:val="28"/>
          <w:szCs w:val="28"/>
        </w:rPr>
        <w:t>путем публичного информирования.</w:t>
      </w: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7D9E" w:rsidRDefault="006A7D9E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1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муниципальной услуги  </w:t>
      </w:r>
      <w:r w:rsidRPr="00596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408"/>
      </w:tblGrid>
      <w:tr w:rsidR="00596EB2" w:rsidRPr="00596EB2" w:rsidTr="00C4040F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Орган, обрабатывающий запрос </w:t>
            </w:r>
            <w:proofErr w:type="gramStart"/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услуги</w:t>
            </w:r>
          </w:p>
        </w:tc>
      </w:tr>
    </w:tbl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23"/>
        <w:gridCol w:w="244"/>
        <w:gridCol w:w="1501"/>
        <w:gridCol w:w="1002"/>
        <w:gridCol w:w="1153"/>
        <w:gridCol w:w="1482"/>
        <w:gridCol w:w="2045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6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96EB2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Прошу поставить на учет для зачисления в дошкольную образовательную организацию моего ребенка: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6EB2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ребенка </w:t>
      </w:r>
      <w:r w:rsidRPr="00596EB2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  <w:r w:rsidRPr="00596EB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«___» ______________ 20__ года рождения, в  образовательную организацию,  реализующую  основную  общеобразовательную программу дошкольного образования.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Ребенок   имеет  право  внеочередного,  первоочередного  направления  в детский сад (категория, № и дата выдачи документа)__________________________________________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Свидетельство о рождении ребенка: серия _______ № 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596EB2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596EB2">
        <w:rPr>
          <w:rFonts w:ascii="Times New Roman" w:eastAsia="Calibri" w:hAnsi="Times New Roman" w:cs="Times New Roman"/>
          <w:sz w:val="26"/>
          <w:szCs w:val="26"/>
        </w:rPr>
        <w:t>:__________________________________________________________________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Дата выдачи:________________________ Номер записи акта:_________________________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Место рождения:______________________________________________________________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Ребенок является _________ в семье.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Фактический адрес проживания: 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Данные о степени родства заявителя 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 xml:space="preserve">Режим пребывания в ДОО ________________________________________                            </w:t>
      </w:r>
      <w:r w:rsidRPr="00596EB2">
        <w:rPr>
          <w:rFonts w:ascii="Times New Roman" w:eastAsia="Calibri" w:hAnsi="Times New Roman" w:cs="Times New Roman"/>
        </w:rPr>
        <w:t>(полного дня, круглосуточного пребывания детей)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Специфика группы _____________________________________________ 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                        </w:t>
      </w:r>
      <w:r w:rsidRPr="00596EB2">
        <w:rPr>
          <w:rFonts w:ascii="Times New Roman" w:eastAsia="Times New Roman" w:hAnsi="Times New Roman" w:cs="Times New Roman"/>
          <w:color w:val="000000"/>
          <w:lang w:eastAsia="en-US"/>
        </w:rPr>
        <w:t xml:space="preserve">(общеразвивающая, </w:t>
      </w:r>
      <w:proofErr w:type="gramStart"/>
      <w:r w:rsidRPr="00596EB2">
        <w:rPr>
          <w:rFonts w:ascii="Times New Roman" w:eastAsia="Times New Roman" w:hAnsi="Times New Roman" w:cs="Times New Roman"/>
          <w:color w:val="000000"/>
          <w:lang w:eastAsia="en-US"/>
        </w:rPr>
        <w:t>компенсирующая</w:t>
      </w:r>
      <w:proofErr w:type="gramEnd"/>
      <w:r w:rsidRPr="00596EB2">
        <w:rPr>
          <w:rFonts w:ascii="Times New Roman" w:eastAsia="Times New Roman" w:hAnsi="Times New Roman" w:cs="Times New Roman"/>
          <w:color w:val="000000"/>
          <w:lang w:eastAsia="en-US"/>
        </w:rPr>
        <w:t xml:space="preserve"> с указанием типа)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согласен, что, в случае не подтверждения потребности в спецгруппе, ребенок будет возвращен в очередь и </w:t>
      </w:r>
      <w:proofErr w:type="gramStart"/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претендовать</w:t>
      </w:r>
      <w:proofErr w:type="gramEnd"/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на место в общеразвивающей группе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Желаемая дата зачисления в ДОО______________________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Список </w:t>
      </w:r>
      <w:proofErr w:type="gramStart"/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предпочитаемых</w:t>
      </w:r>
      <w:proofErr w:type="gramEnd"/>
      <w:r w:rsidRPr="00596EB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ДОО для зачисления ребенка (в порядке приоритета) _____, _____, _____, _____, _____.</w:t>
      </w: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6EB2">
        <w:rPr>
          <w:rFonts w:ascii="Times New Roman" w:eastAsia="Calibri" w:hAnsi="Times New Roman" w:cs="Times New Roman"/>
          <w:sz w:val="26"/>
          <w:szCs w:val="26"/>
        </w:rPr>
        <w:t>Способ связи с заявителем ________________________________________</w:t>
      </w: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596EB2">
        <w:rPr>
          <w:rFonts w:ascii="Times New Roman" w:eastAsia="Calibri" w:hAnsi="Times New Roman" w:cs="Times New Roman"/>
          <w:sz w:val="20"/>
          <w:szCs w:val="20"/>
        </w:rPr>
        <w:t>(электронная почта, телефон)</w:t>
      </w: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325"/>
        <w:gridCol w:w="1378"/>
        <w:gridCol w:w="180"/>
        <w:gridCol w:w="10"/>
        <w:gridCol w:w="1063"/>
        <w:gridCol w:w="1216"/>
        <w:gridCol w:w="1548"/>
        <w:gridCol w:w="2106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Подпись/ФИО</w:t>
            </w: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596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408"/>
      </w:tblGrid>
      <w:tr w:rsidR="00596EB2" w:rsidRPr="00596EB2" w:rsidTr="00C4040F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Орган, обрабатывающий запрос </w:t>
            </w:r>
            <w:proofErr w:type="gramStart"/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услуги</w:t>
            </w:r>
          </w:p>
        </w:tc>
      </w:tr>
    </w:tbl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23"/>
        <w:gridCol w:w="244"/>
        <w:gridCol w:w="1501"/>
        <w:gridCol w:w="1002"/>
        <w:gridCol w:w="1153"/>
        <w:gridCol w:w="1482"/>
        <w:gridCol w:w="2045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96EB2">
        <w:rPr>
          <w:rFonts w:ascii="Times New Roman" w:eastAsia="Times New Roman" w:hAnsi="Times New Roman" w:cs="Times New Roman"/>
          <w:b/>
          <w:lang w:eastAsia="en-US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325"/>
        <w:gridCol w:w="1378"/>
        <w:gridCol w:w="180"/>
        <w:gridCol w:w="10"/>
        <w:gridCol w:w="1063"/>
        <w:gridCol w:w="1216"/>
        <w:gridCol w:w="1548"/>
        <w:gridCol w:w="2106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Прошу предоставить информацию об очередности моего ребенка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 (фамилия, имя, отчество ребенка </w:t>
            </w: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(при наличии)</w:t>
            </w:r>
            <w:r w:rsidRPr="00596EB2">
              <w:rPr>
                <w:rFonts w:ascii="Times New Roman" w:eastAsia="Times New Roman" w:hAnsi="Times New Roman" w:cs="Times New Roman"/>
              </w:rPr>
              <w:t>)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 «___» ______________ 20__ года рождения, 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Свидетельство о рождении ребенка: серия _______ № 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СНИЛС ребенка (при наличии)___________________________________</w:t>
            </w:r>
          </w:p>
          <w:p w:rsidR="00596EB2" w:rsidRPr="00596EB2" w:rsidRDefault="00596EB2" w:rsidP="0059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Способ связи с заявителем______________________________________________________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(электронная почта, телефон, смс сообщение)</w:t>
            </w:r>
          </w:p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Подпись/ФИО</w:t>
            </w: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596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408"/>
      </w:tblGrid>
      <w:tr w:rsidR="00596EB2" w:rsidRPr="00596EB2" w:rsidTr="00C4040F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Орган, обрабатывающий запрос </w:t>
            </w:r>
            <w:proofErr w:type="gramStart"/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услуги</w:t>
            </w: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25"/>
        <w:gridCol w:w="244"/>
        <w:gridCol w:w="1499"/>
        <w:gridCol w:w="1000"/>
        <w:gridCol w:w="1153"/>
        <w:gridCol w:w="1482"/>
        <w:gridCol w:w="2047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25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5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596EB2">
        <w:rPr>
          <w:rFonts w:ascii="Times New Roman" w:eastAsia="Times New Roman" w:hAnsi="Times New Roman" w:cs="Times New Roman"/>
          <w:lang w:eastAsia="en-US"/>
        </w:rPr>
        <w:t>ЗАЯВЛЕНИЕ</w:t>
      </w: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Прошу внести изменение в заявление о _____________________________________________________________________________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(указать в какое заявление необходимо внести изменение)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моего ребенка_________________________________________________________________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 xml:space="preserve">(фамилия, имя, отчество ребенка </w:t>
      </w:r>
      <w:r w:rsidRPr="00596EB2">
        <w:rPr>
          <w:rFonts w:ascii="Times New Roman" w:eastAsia="Times New Roman" w:hAnsi="Times New Roman" w:cs="Times New Roman"/>
          <w:lang w:eastAsia="en-US"/>
        </w:rPr>
        <w:t>(при наличии)</w:t>
      </w:r>
      <w:r w:rsidRPr="00596EB2">
        <w:rPr>
          <w:rFonts w:ascii="Times New Roman" w:eastAsia="Times New Roman" w:hAnsi="Times New Roman" w:cs="Times New Roman"/>
        </w:rPr>
        <w:t>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«___» __________________ 20__ года рождения, СНИЛС ребенка (при наличии)_______________________________________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Изменить_________________________________________________________________________________________________________________________________________________.</w:t>
      </w: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lastRenderedPageBreak/>
        <w:t>Способ связи с заявителем______________________________________________________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(электронная почта, телефон, смс сообщение)</w:t>
      </w: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325"/>
        <w:gridCol w:w="1378"/>
        <w:gridCol w:w="180"/>
        <w:gridCol w:w="8"/>
        <w:gridCol w:w="1063"/>
        <w:gridCol w:w="1216"/>
        <w:gridCol w:w="1548"/>
        <w:gridCol w:w="2108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Подпись/ФИО</w:t>
            </w:r>
          </w:p>
        </w:tc>
      </w:tr>
    </w:tbl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en-US"/>
        </w:rPr>
      </w:pPr>
      <w:bookmarkStart w:id="10" w:name="_GoBack"/>
      <w:bookmarkEnd w:id="10"/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596EB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</w:t>
      </w:r>
      <w:r w:rsidRPr="00596E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408"/>
      </w:tblGrid>
      <w:tr w:rsidR="00596EB2" w:rsidRPr="00596EB2" w:rsidTr="00C4040F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Орган, обрабатывающий запрос </w:t>
            </w:r>
            <w:proofErr w:type="gramStart"/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96EB2" w:rsidRPr="00596EB2" w:rsidRDefault="00596EB2" w:rsidP="0059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услуги</w:t>
            </w:r>
          </w:p>
        </w:tc>
      </w:tr>
    </w:tbl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823"/>
        <w:gridCol w:w="244"/>
        <w:gridCol w:w="1501"/>
        <w:gridCol w:w="1002"/>
        <w:gridCol w:w="1153"/>
        <w:gridCol w:w="1482"/>
        <w:gridCol w:w="2045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СНИЛС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заявителя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75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96EB2">
        <w:rPr>
          <w:rFonts w:ascii="Times New Roman" w:eastAsia="Times New Roman" w:hAnsi="Times New Roman" w:cs="Times New Roman"/>
          <w:b/>
          <w:lang w:eastAsia="en-US"/>
        </w:rPr>
        <w:t>ЗАЯВЛЕНИЕ</w:t>
      </w: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в дошкольную образовательную организацию   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моего ребенка:_________________________________________________________________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 xml:space="preserve">(фамилия, имя, отчество ребенка </w:t>
      </w:r>
      <w:r w:rsidRPr="00596EB2">
        <w:rPr>
          <w:rFonts w:ascii="Times New Roman" w:eastAsia="Times New Roman" w:hAnsi="Times New Roman" w:cs="Times New Roman"/>
          <w:lang w:eastAsia="en-US"/>
        </w:rPr>
        <w:t>(при наличии)</w:t>
      </w:r>
      <w:r w:rsidRPr="00596EB2">
        <w:rPr>
          <w:rFonts w:ascii="Times New Roman" w:eastAsia="Times New Roman" w:hAnsi="Times New Roman" w:cs="Times New Roman"/>
        </w:rPr>
        <w:t>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«___» ______________ 20__ года рождения в связи ______________________________.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(указать причину перевода)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Свидетельство о рождении ребенка: серия _______ № 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596EB2">
        <w:rPr>
          <w:rFonts w:ascii="Times New Roman" w:eastAsia="Times New Roman" w:hAnsi="Times New Roman" w:cs="Times New Roman"/>
        </w:rPr>
        <w:t>выдан</w:t>
      </w:r>
      <w:proofErr w:type="gramEnd"/>
      <w:r w:rsidRPr="00596EB2">
        <w:rPr>
          <w:rFonts w:ascii="Times New Roman" w:eastAsia="Times New Roman" w:hAnsi="Times New Roman" w:cs="Times New Roman"/>
        </w:rPr>
        <w:t>:_______________________________________________________________________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lastRenderedPageBreak/>
        <w:t>Дата выдачи:_______________________ Номер актовой записи:____________________________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Место рождения ребенка________________________________________________________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Фактический адрес проживания: 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СНИЛС ребенка (при наличии)___________________________________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Способ связи с заявителем______________________________________________________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6EB2">
        <w:rPr>
          <w:rFonts w:ascii="Times New Roman" w:eastAsia="Times New Roman" w:hAnsi="Times New Roman" w:cs="Times New Roman"/>
        </w:rPr>
        <w:t>(электронная почта, телефон, смс сообщение)</w:t>
      </w:r>
    </w:p>
    <w:p w:rsidR="00596EB2" w:rsidRPr="00596EB2" w:rsidRDefault="00596EB2" w:rsidP="0059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30"/>
        <w:gridCol w:w="873"/>
        <w:gridCol w:w="325"/>
        <w:gridCol w:w="1378"/>
        <w:gridCol w:w="180"/>
        <w:gridCol w:w="8"/>
        <w:gridCol w:w="1063"/>
        <w:gridCol w:w="1216"/>
        <w:gridCol w:w="1548"/>
        <w:gridCol w:w="2108"/>
      </w:tblGrid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Представлены следующие документы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Данные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EB2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EB2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6EB2" w:rsidRPr="00596EB2" w:rsidTr="00C4040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EB2" w:rsidRPr="00596EB2" w:rsidRDefault="00596EB2" w:rsidP="00596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96EB2" w:rsidRPr="00596EB2" w:rsidTr="00C4040F">
        <w:tc>
          <w:tcPr>
            <w:tcW w:w="3190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596EB2" w:rsidRPr="00596EB2" w:rsidRDefault="00596EB2" w:rsidP="005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96EB2">
              <w:rPr>
                <w:rFonts w:ascii="Times New Roman" w:eastAsia="Times New Roman" w:hAnsi="Times New Roman" w:cs="Times New Roman"/>
                <w:lang w:eastAsia="en-US"/>
              </w:rPr>
              <w:t>Подпись/ФИО</w:t>
            </w:r>
          </w:p>
        </w:tc>
      </w:tr>
    </w:tbl>
    <w:p w:rsidR="00596EB2" w:rsidRPr="00596EB2" w:rsidRDefault="00596EB2" w:rsidP="00596EB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96EB2" w:rsidRPr="00596EB2" w:rsidRDefault="00596EB2" w:rsidP="00596E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596EB2" w:rsidRDefault="00596EB2" w:rsidP="006A7D9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143F" w:rsidRDefault="0014143F" w:rsidP="006A7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14143F" w:rsidRDefault="0014143F" w:rsidP="006A7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14143F" w:rsidRDefault="0014143F" w:rsidP="006A7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14143F" w:rsidRDefault="0014143F" w:rsidP="006A7D9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sectPr w:rsidR="0014143F" w:rsidSect="00440747">
      <w:pgSz w:w="11906" w:h="16838"/>
      <w:pgMar w:top="1134" w:right="1134" w:bottom="1134" w:left="1134" w:header="11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D5" w:rsidRDefault="003A48D5" w:rsidP="004C162E">
      <w:pPr>
        <w:spacing w:after="0" w:line="240" w:lineRule="auto"/>
      </w:pPr>
      <w:r>
        <w:separator/>
      </w:r>
    </w:p>
  </w:endnote>
  <w:endnote w:type="continuationSeparator" w:id="0">
    <w:p w:rsidR="003A48D5" w:rsidRDefault="003A48D5" w:rsidP="004C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D5" w:rsidRDefault="003A48D5" w:rsidP="004C162E">
      <w:pPr>
        <w:spacing w:after="0" w:line="240" w:lineRule="auto"/>
      </w:pPr>
      <w:r>
        <w:separator/>
      </w:r>
    </w:p>
  </w:footnote>
  <w:footnote w:type="continuationSeparator" w:id="0">
    <w:p w:rsidR="003A48D5" w:rsidRDefault="003A48D5" w:rsidP="004C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F4351A"/>
    <w:multiLevelType w:val="multilevel"/>
    <w:tmpl w:val="CFC8B28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51ED7"/>
    <w:multiLevelType w:val="multilevel"/>
    <w:tmpl w:val="A47EEE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6843"/>
    <w:multiLevelType w:val="multilevel"/>
    <w:tmpl w:val="0B6A6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A83E45"/>
    <w:multiLevelType w:val="multilevel"/>
    <w:tmpl w:val="05388B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6593A"/>
    <w:multiLevelType w:val="multilevel"/>
    <w:tmpl w:val="99363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B46D16"/>
    <w:multiLevelType w:val="multilevel"/>
    <w:tmpl w:val="BA1C7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556351"/>
    <w:multiLevelType w:val="multilevel"/>
    <w:tmpl w:val="652A6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1108D"/>
    <w:multiLevelType w:val="multilevel"/>
    <w:tmpl w:val="2B8C1B04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11592"/>
    <w:multiLevelType w:val="multilevel"/>
    <w:tmpl w:val="8746205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D6601"/>
    <w:multiLevelType w:val="multilevel"/>
    <w:tmpl w:val="36C0B47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644623"/>
    <w:multiLevelType w:val="multilevel"/>
    <w:tmpl w:val="0BDE9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D9E"/>
    <w:rsid w:val="000029C7"/>
    <w:rsid w:val="00015551"/>
    <w:rsid w:val="00041C8C"/>
    <w:rsid w:val="00061A18"/>
    <w:rsid w:val="00087E1E"/>
    <w:rsid w:val="000B052D"/>
    <w:rsid w:val="000B7725"/>
    <w:rsid w:val="000E0FBA"/>
    <w:rsid w:val="0014143F"/>
    <w:rsid w:val="0015084E"/>
    <w:rsid w:val="001C3A4C"/>
    <w:rsid w:val="001F261F"/>
    <w:rsid w:val="00227971"/>
    <w:rsid w:val="00233440"/>
    <w:rsid w:val="0023708E"/>
    <w:rsid w:val="002562C4"/>
    <w:rsid w:val="002A3C3C"/>
    <w:rsid w:val="002D0303"/>
    <w:rsid w:val="002F3867"/>
    <w:rsid w:val="003557C7"/>
    <w:rsid w:val="00372D48"/>
    <w:rsid w:val="00373880"/>
    <w:rsid w:val="003A195B"/>
    <w:rsid w:val="003A48D5"/>
    <w:rsid w:val="003E55C4"/>
    <w:rsid w:val="004113EB"/>
    <w:rsid w:val="00440747"/>
    <w:rsid w:val="00441CB4"/>
    <w:rsid w:val="004B6257"/>
    <w:rsid w:val="004C162E"/>
    <w:rsid w:val="004C25C8"/>
    <w:rsid w:val="004D344E"/>
    <w:rsid w:val="00500923"/>
    <w:rsid w:val="00507030"/>
    <w:rsid w:val="0055144D"/>
    <w:rsid w:val="00567548"/>
    <w:rsid w:val="00577294"/>
    <w:rsid w:val="00596EB2"/>
    <w:rsid w:val="005B3A2F"/>
    <w:rsid w:val="005D40A5"/>
    <w:rsid w:val="005E4648"/>
    <w:rsid w:val="005F12AE"/>
    <w:rsid w:val="00681021"/>
    <w:rsid w:val="006A7D9E"/>
    <w:rsid w:val="006E15AC"/>
    <w:rsid w:val="006E6864"/>
    <w:rsid w:val="00707A1B"/>
    <w:rsid w:val="00743EE9"/>
    <w:rsid w:val="00747B8D"/>
    <w:rsid w:val="0075365E"/>
    <w:rsid w:val="00756FEA"/>
    <w:rsid w:val="00763EEE"/>
    <w:rsid w:val="00775443"/>
    <w:rsid w:val="007D2AE2"/>
    <w:rsid w:val="007E2796"/>
    <w:rsid w:val="007E5712"/>
    <w:rsid w:val="007F0ADB"/>
    <w:rsid w:val="0087211B"/>
    <w:rsid w:val="008858F1"/>
    <w:rsid w:val="00894B0B"/>
    <w:rsid w:val="008A367F"/>
    <w:rsid w:val="008C03BF"/>
    <w:rsid w:val="008C5796"/>
    <w:rsid w:val="009229B3"/>
    <w:rsid w:val="00995CB7"/>
    <w:rsid w:val="009A7433"/>
    <w:rsid w:val="00A969A2"/>
    <w:rsid w:val="00AA2D8C"/>
    <w:rsid w:val="00AB698F"/>
    <w:rsid w:val="00AD653F"/>
    <w:rsid w:val="00B46E13"/>
    <w:rsid w:val="00BA1CD4"/>
    <w:rsid w:val="00BC69E4"/>
    <w:rsid w:val="00BE002C"/>
    <w:rsid w:val="00BE779A"/>
    <w:rsid w:val="00C01879"/>
    <w:rsid w:val="00C24EB8"/>
    <w:rsid w:val="00C40390"/>
    <w:rsid w:val="00C53C1E"/>
    <w:rsid w:val="00CC4074"/>
    <w:rsid w:val="00D548CA"/>
    <w:rsid w:val="00D61346"/>
    <w:rsid w:val="00D832C0"/>
    <w:rsid w:val="00DC7942"/>
    <w:rsid w:val="00E20A86"/>
    <w:rsid w:val="00E21D19"/>
    <w:rsid w:val="00E36A6C"/>
    <w:rsid w:val="00EC7F54"/>
    <w:rsid w:val="00F01676"/>
    <w:rsid w:val="00F43320"/>
    <w:rsid w:val="00FB10A1"/>
    <w:rsid w:val="00FB13AB"/>
    <w:rsid w:val="00FB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2E"/>
  </w:style>
  <w:style w:type="paragraph" w:styleId="1">
    <w:name w:val="heading 1"/>
    <w:basedOn w:val="a"/>
    <w:next w:val="a"/>
    <w:link w:val="10"/>
    <w:uiPriority w:val="9"/>
    <w:qFormat/>
    <w:rsid w:val="006A7D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7D9E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6A7D9E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D9E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6A7D9E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customStyle="1" w:styleId="ConsPlusNormal">
    <w:name w:val="ConsPlusNormal"/>
    <w:link w:val="ConsPlusNormal0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D9E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A7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7D9E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7D9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A7D9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6A7D9E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nhideWhenUsed/>
    <w:rsid w:val="006A7D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6A7D9E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semiHidden/>
    <w:unhideWhenUsed/>
    <w:rsid w:val="006A7D9E"/>
    <w:rPr>
      <w:vertAlign w:val="superscript"/>
    </w:rPr>
  </w:style>
  <w:style w:type="table" w:customStyle="1" w:styleId="21">
    <w:name w:val="Сетка таблицы2"/>
    <w:basedOn w:val="a1"/>
    <w:next w:val="ab"/>
    <w:uiPriority w:val="59"/>
    <w:rsid w:val="006A7D9E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6A7D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7D9E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A7D9E"/>
    <w:rPr>
      <w:rFonts w:ascii="Tahoma" w:eastAsia="Calibri" w:hAnsi="Tahoma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6A7D9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11">
    <w:name w:val="Сетка таблицы1"/>
    <w:basedOn w:val="a1"/>
    <w:next w:val="ab"/>
    <w:uiPriority w:val="59"/>
    <w:rsid w:val="006A7D9E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6A7D9E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D9E"/>
    <w:pPr>
      <w:widowControl w:val="0"/>
      <w:shd w:val="clear" w:color="auto" w:fill="FFFFFF"/>
      <w:spacing w:before="360" w:after="780" w:line="274" w:lineRule="exact"/>
      <w:jc w:val="both"/>
    </w:pPr>
    <w:rPr>
      <w:rFonts w:ascii="Times New Roman" w:hAnsi="Times New Roman"/>
    </w:rPr>
  </w:style>
  <w:style w:type="character" w:customStyle="1" w:styleId="31">
    <w:name w:val="Заголовок №3_"/>
    <w:link w:val="32"/>
    <w:rsid w:val="006A7D9E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A7D9E"/>
    <w:pPr>
      <w:widowControl w:val="0"/>
      <w:shd w:val="clear" w:color="auto" w:fill="FFFFFF"/>
      <w:spacing w:before="1080" w:after="0" w:line="278" w:lineRule="exact"/>
      <w:ind w:hanging="760"/>
      <w:jc w:val="center"/>
      <w:outlineLvl w:val="2"/>
    </w:pPr>
    <w:rPr>
      <w:rFonts w:ascii="Times New Roman" w:hAnsi="Times New Roman"/>
      <w:b/>
      <w:bCs/>
    </w:rPr>
  </w:style>
  <w:style w:type="paragraph" w:styleId="af">
    <w:name w:val="Body Text"/>
    <w:basedOn w:val="a"/>
    <w:link w:val="af0"/>
    <w:uiPriority w:val="99"/>
    <w:semiHidden/>
    <w:rsid w:val="006A7D9E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A7D9E"/>
    <w:rPr>
      <w:rFonts w:ascii="Calibri" w:eastAsia="Times New Roman" w:hAnsi="Calibri" w:cs="Times New Roman"/>
      <w:sz w:val="20"/>
      <w:szCs w:val="20"/>
    </w:rPr>
  </w:style>
  <w:style w:type="paragraph" w:customStyle="1" w:styleId="af1">
    <w:name w:val="А.Заголовок"/>
    <w:basedOn w:val="a"/>
    <w:uiPriority w:val="99"/>
    <w:rsid w:val="006A7D9E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annotation text"/>
    <w:basedOn w:val="a"/>
    <w:link w:val="af3"/>
    <w:uiPriority w:val="99"/>
    <w:rsid w:val="006A7D9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A7D9E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rsid w:val="006A7D9E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rsid w:val="006A7D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2">
    <w:name w:val="Тема примечания Знак1"/>
    <w:basedOn w:val="af3"/>
    <w:uiPriority w:val="99"/>
    <w:semiHidden/>
    <w:rsid w:val="006A7D9E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rsid w:val="006A7D9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6A7D9E"/>
    <w:rPr>
      <w:rFonts w:ascii="Times New Roman" w:eastAsia="SimSu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6A7D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6A7D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6A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A7D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6A7D9E"/>
  </w:style>
  <w:style w:type="paragraph" w:styleId="afa">
    <w:name w:val="No Spacing"/>
    <w:uiPriority w:val="1"/>
    <w:qFormat/>
    <w:rsid w:val="006A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6A7D9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snogorsk-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snogorsk.org/ad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snogorsk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-edu.ru" TargetMode="External"/><Relationship Id="rId14" Type="http://schemas.openxmlformats.org/officeDocument/2006/relationships/hyperlink" Target="http://sosnogors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56</Pages>
  <Words>17285</Words>
  <Characters>98527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Синцова</cp:lastModifiedBy>
  <cp:revision>40</cp:revision>
  <dcterms:created xsi:type="dcterms:W3CDTF">2019-08-06T09:27:00Z</dcterms:created>
  <dcterms:modified xsi:type="dcterms:W3CDTF">2019-08-20T07:17:00Z</dcterms:modified>
</cp:coreProperties>
</file>