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FF" w:rsidRDefault="00E916D8" w:rsidP="005E19FF">
      <w:pPr>
        <w:widowControl w:val="0"/>
        <w:tabs>
          <w:tab w:val="left" w:pos="0"/>
        </w:tabs>
        <w:rPr>
          <w:b/>
          <w:sz w:val="26"/>
          <w:szCs w:val="26"/>
          <w:u w:val="single"/>
        </w:rPr>
      </w:pPr>
      <w:r>
        <w:rPr>
          <w:b/>
          <w:noProof/>
          <w:sz w:val="26"/>
          <w:szCs w:val="26"/>
          <w:u w:val="single"/>
        </w:rPr>
        <w:drawing>
          <wp:inline distT="0" distB="0" distL="0" distR="0">
            <wp:extent cx="6972300" cy="9997267"/>
            <wp:effectExtent l="19050" t="0" r="0" b="0"/>
            <wp:docPr id="5" name="Рисунок 4" descr="декабрь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абрь 7.jpg"/>
                    <pic:cNvPicPr/>
                  </pic:nvPicPr>
                  <pic:blipFill>
                    <a:blip r:embed="rId8" cstate="print"/>
                    <a:srcRect l="52368" t="2783"/>
                    <a:stretch>
                      <a:fillRect/>
                    </a:stretch>
                  </pic:blipFill>
                  <pic:spPr>
                    <a:xfrm>
                      <a:off x="0" y="0"/>
                      <a:ext cx="6972300" cy="9997267"/>
                    </a:xfrm>
                    <a:prstGeom prst="rect">
                      <a:avLst/>
                    </a:prstGeom>
                  </pic:spPr>
                </pic:pic>
              </a:graphicData>
            </a:graphic>
          </wp:inline>
        </w:drawing>
      </w:r>
    </w:p>
    <w:p w:rsidR="004619BF" w:rsidRDefault="004619BF" w:rsidP="005E19FF">
      <w:pPr>
        <w:widowControl w:val="0"/>
        <w:tabs>
          <w:tab w:val="left" w:pos="0"/>
        </w:tabs>
        <w:suppressAutoHyphens/>
        <w:jc w:val="center"/>
        <w:rPr>
          <w:b/>
          <w:sz w:val="26"/>
          <w:szCs w:val="26"/>
          <w:u w:val="single"/>
        </w:rPr>
      </w:pPr>
    </w:p>
    <w:p w:rsidR="00F675E3" w:rsidRDefault="005E19FF" w:rsidP="00FD7978">
      <w:pPr>
        <w:widowControl w:val="0"/>
        <w:tabs>
          <w:tab w:val="left" w:pos="0"/>
        </w:tabs>
        <w:suppressAutoHyphens/>
        <w:jc w:val="center"/>
        <w:rPr>
          <w:b/>
          <w:sz w:val="26"/>
          <w:szCs w:val="26"/>
        </w:rPr>
      </w:pPr>
      <w:r>
        <w:rPr>
          <w:b/>
          <w:sz w:val="26"/>
          <w:szCs w:val="26"/>
          <w:u w:val="single"/>
        </w:rPr>
        <w:t>ОГЛАВЛЕНИЕ</w:t>
      </w:r>
    </w:p>
    <w:p w:rsidR="005E19FF" w:rsidRDefault="005E19FF" w:rsidP="005E19FF">
      <w:pPr>
        <w:widowControl w:val="0"/>
        <w:tabs>
          <w:tab w:val="left" w:pos="360"/>
        </w:tabs>
        <w:suppressAutoHyphens/>
        <w:jc w:val="center"/>
        <w:rPr>
          <w:b/>
          <w:sz w:val="26"/>
          <w:szCs w:val="26"/>
        </w:rPr>
      </w:pPr>
      <w:r>
        <w:rPr>
          <w:b/>
          <w:sz w:val="26"/>
          <w:szCs w:val="26"/>
        </w:rPr>
        <w:t>РАЗДЕЛ  ПЕРВЫЙ:</w:t>
      </w:r>
    </w:p>
    <w:p w:rsidR="005E19FF" w:rsidRDefault="005E19FF" w:rsidP="005E19FF">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5E19FF" w:rsidRDefault="005E19FF" w:rsidP="005E19FF">
      <w:pPr>
        <w:widowControl w:val="0"/>
        <w:tabs>
          <w:tab w:val="left" w:pos="360"/>
        </w:tabs>
        <w:suppressAutoHyphens/>
        <w:jc w:val="center"/>
        <w:rPr>
          <w:b/>
          <w:sz w:val="16"/>
          <w:szCs w:val="16"/>
        </w:rPr>
      </w:pPr>
    </w:p>
    <w:p w:rsidR="005E19FF" w:rsidRDefault="005E19FF" w:rsidP="005E19FF">
      <w:pPr>
        <w:widowControl w:val="0"/>
        <w:tabs>
          <w:tab w:val="left" w:pos="3060"/>
        </w:tabs>
        <w:suppressAutoHyphens/>
        <w:jc w:val="both"/>
        <w:rPr>
          <w:sz w:val="26"/>
          <w:szCs w:val="26"/>
        </w:rPr>
      </w:pPr>
      <w:r>
        <w:rPr>
          <w:sz w:val="26"/>
          <w:szCs w:val="26"/>
        </w:rPr>
        <w:t xml:space="preserve">На </w:t>
      </w:r>
      <w:r w:rsidR="007357DF">
        <w:rPr>
          <w:sz w:val="26"/>
          <w:szCs w:val="26"/>
        </w:rPr>
        <w:t>2</w:t>
      </w:r>
      <w:r w:rsidR="00377049">
        <w:rPr>
          <w:sz w:val="26"/>
          <w:szCs w:val="26"/>
        </w:rPr>
        <w:t>6</w:t>
      </w:r>
      <w:r w:rsidR="007357DF">
        <w:rPr>
          <w:sz w:val="26"/>
          <w:szCs w:val="26"/>
        </w:rPr>
        <w:t xml:space="preserve"> декабря</w:t>
      </w:r>
      <w:r>
        <w:rPr>
          <w:sz w:val="26"/>
          <w:szCs w:val="26"/>
        </w:rPr>
        <w:t xml:space="preserve"> 2017 года документов на опубликование нет.</w:t>
      </w:r>
    </w:p>
    <w:p w:rsidR="00FA33D5" w:rsidRDefault="00FA33D5" w:rsidP="005E19FF">
      <w:pPr>
        <w:widowControl w:val="0"/>
        <w:tabs>
          <w:tab w:val="num" w:pos="-720"/>
          <w:tab w:val="left" w:pos="360"/>
          <w:tab w:val="left" w:pos="3060"/>
        </w:tabs>
        <w:suppressAutoHyphens/>
        <w:jc w:val="center"/>
        <w:rPr>
          <w:b/>
          <w:sz w:val="26"/>
          <w:szCs w:val="26"/>
        </w:rPr>
      </w:pPr>
    </w:p>
    <w:p w:rsidR="005E19FF" w:rsidRDefault="005E19FF" w:rsidP="005E19FF">
      <w:pPr>
        <w:widowControl w:val="0"/>
        <w:tabs>
          <w:tab w:val="num" w:pos="-720"/>
          <w:tab w:val="left" w:pos="360"/>
          <w:tab w:val="left" w:pos="3060"/>
        </w:tabs>
        <w:suppressAutoHyphens/>
        <w:jc w:val="center"/>
        <w:rPr>
          <w:b/>
          <w:sz w:val="26"/>
          <w:szCs w:val="26"/>
        </w:rPr>
      </w:pPr>
      <w:r>
        <w:rPr>
          <w:b/>
          <w:sz w:val="26"/>
          <w:szCs w:val="26"/>
        </w:rPr>
        <w:t>РАЗДЕЛ  ВТОРОЙ:</w:t>
      </w:r>
    </w:p>
    <w:p w:rsidR="005E19FF" w:rsidRDefault="005E19FF" w:rsidP="005E19FF">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5E19FF" w:rsidRDefault="005E19FF" w:rsidP="005E19FF">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CE5935" w:rsidRDefault="005E19FF" w:rsidP="00CE5935">
      <w:pPr>
        <w:pStyle w:val="ConsPlusNormal"/>
        <w:ind w:firstLine="0"/>
        <w:jc w:val="both"/>
        <w:rPr>
          <w:rFonts w:ascii="Times New Roman" w:hAnsi="Times New Roman" w:cs="Times New Roman"/>
          <w:sz w:val="28"/>
          <w:szCs w:val="28"/>
        </w:rPr>
      </w:pPr>
      <w:r w:rsidRPr="00CE5935">
        <w:rPr>
          <w:rFonts w:ascii="Times New Roman" w:hAnsi="Times New Roman" w:cs="Times New Roman"/>
          <w:sz w:val="26"/>
          <w:szCs w:val="26"/>
        </w:rPr>
        <w:t>1. ПОСТАНОВЛЕНИЕ АДМИНИСТРАЦИИ от 1</w:t>
      </w:r>
      <w:r w:rsidR="00AD4994">
        <w:rPr>
          <w:rFonts w:ascii="Times New Roman" w:hAnsi="Times New Roman" w:cs="Times New Roman"/>
          <w:sz w:val="26"/>
          <w:szCs w:val="26"/>
        </w:rPr>
        <w:t>5</w:t>
      </w:r>
      <w:r w:rsidRPr="00CE5935">
        <w:rPr>
          <w:rFonts w:ascii="Times New Roman" w:hAnsi="Times New Roman" w:cs="Times New Roman"/>
          <w:sz w:val="26"/>
          <w:szCs w:val="26"/>
        </w:rPr>
        <w:t>.</w:t>
      </w:r>
      <w:r w:rsidR="007927AC" w:rsidRPr="00CE5935">
        <w:rPr>
          <w:rFonts w:ascii="Times New Roman" w:hAnsi="Times New Roman" w:cs="Times New Roman"/>
          <w:sz w:val="26"/>
          <w:szCs w:val="26"/>
        </w:rPr>
        <w:t>12</w:t>
      </w:r>
      <w:r w:rsidRPr="00CE5935">
        <w:rPr>
          <w:rFonts w:ascii="Times New Roman" w:hAnsi="Times New Roman" w:cs="Times New Roman"/>
          <w:sz w:val="26"/>
          <w:szCs w:val="26"/>
        </w:rPr>
        <w:t xml:space="preserve">.2017 г. № </w:t>
      </w:r>
      <w:r w:rsidR="007927AC" w:rsidRPr="00CE5935">
        <w:rPr>
          <w:rFonts w:ascii="Times New Roman" w:hAnsi="Times New Roman" w:cs="Times New Roman"/>
          <w:sz w:val="26"/>
          <w:szCs w:val="26"/>
        </w:rPr>
        <w:t>170</w:t>
      </w:r>
      <w:r w:rsidR="00FF6E63" w:rsidRPr="00CE5935">
        <w:rPr>
          <w:rFonts w:ascii="Times New Roman" w:hAnsi="Times New Roman" w:cs="Times New Roman"/>
          <w:sz w:val="26"/>
          <w:szCs w:val="26"/>
        </w:rPr>
        <w:t>2 «</w:t>
      </w:r>
      <w:r w:rsidR="00CE5935" w:rsidRPr="00CE5935">
        <w:rPr>
          <w:rFonts w:ascii="Times New Roman" w:hAnsi="Times New Roman" w:cs="Times New Roman"/>
          <w:sz w:val="28"/>
          <w:szCs w:val="28"/>
        </w:rPr>
        <w:t>О внесении изменений</w:t>
      </w:r>
      <w:r w:rsidR="00CE5935" w:rsidRPr="00CE5935">
        <w:rPr>
          <w:rFonts w:ascii="Times New Roman" w:hAnsi="Times New Roman" w:cs="Times New Roman"/>
          <w:color w:val="FF0000"/>
          <w:sz w:val="28"/>
          <w:szCs w:val="28"/>
        </w:rPr>
        <w:t xml:space="preserve"> </w:t>
      </w:r>
      <w:r w:rsidR="00CE5935" w:rsidRPr="00CE5935">
        <w:rPr>
          <w:rFonts w:ascii="Times New Roman" w:hAnsi="Times New Roman" w:cs="Times New Roman"/>
          <w:sz w:val="28"/>
          <w:szCs w:val="28"/>
        </w:rPr>
        <w:t>в постановление администрации муниципального района «Сосногорск» от 24.12.2015 №1889 «Об утверждении муниципальной программы муниципального района «Сосногорск» «Социальная защита населения муниципального района «Сосногорск»</w:t>
      </w:r>
      <w:r w:rsidR="00AD4994">
        <w:rPr>
          <w:rFonts w:ascii="Times New Roman" w:hAnsi="Times New Roman" w:cs="Times New Roman"/>
          <w:sz w:val="28"/>
          <w:szCs w:val="28"/>
        </w:rPr>
        <w:t>.</w:t>
      </w:r>
    </w:p>
    <w:p w:rsidR="00AD4994" w:rsidRPr="00AD4994" w:rsidRDefault="00AD4994" w:rsidP="00AD4994">
      <w:pPr>
        <w:jc w:val="both"/>
        <w:rPr>
          <w:sz w:val="26"/>
          <w:szCs w:val="26"/>
        </w:rPr>
      </w:pPr>
      <w:r w:rsidRPr="00AD4994">
        <w:rPr>
          <w:sz w:val="28"/>
          <w:szCs w:val="28"/>
        </w:rPr>
        <w:t xml:space="preserve">2. </w:t>
      </w:r>
      <w:r w:rsidRPr="00AD4994">
        <w:rPr>
          <w:sz w:val="26"/>
          <w:szCs w:val="26"/>
        </w:rPr>
        <w:t>ПОСТАНОВЛЕНИЕ АДМИНИСТРАЦИИ от 15.12.2017 г. № 1703 «О внесении изменений в постановление администрации муниципального района «Сосногорск» от 09.01.2017 № 1 «Об адресной социальной помощи гражданам муниципального района «Сосногорск» на 2017 год»</w:t>
      </w:r>
      <w:r>
        <w:rPr>
          <w:sz w:val="26"/>
          <w:szCs w:val="26"/>
        </w:rPr>
        <w:t>».</w:t>
      </w:r>
      <w:r w:rsidRPr="00AD4994">
        <w:rPr>
          <w:sz w:val="26"/>
          <w:szCs w:val="26"/>
        </w:rPr>
        <w:t xml:space="preserve"> </w:t>
      </w:r>
    </w:p>
    <w:p w:rsidR="007927AC" w:rsidRDefault="00597644" w:rsidP="007927AC">
      <w:pPr>
        <w:widowControl w:val="0"/>
        <w:autoSpaceDE w:val="0"/>
        <w:autoSpaceDN w:val="0"/>
        <w:adjustRightInd w:val="0"/>
        <w:jc w:val="both"/>
        <w:rPr>
          <w:sz w:val="26"/>
          <w:szCs w:val="26"/>
        </w:rPr>
      </w:pPr>
      <w:r>
        <w:rPr>
          <w:sz w:val="26"/>
          <w:szCs w:val="26"/>
        </w:rPr>
        <w:t>3</w:t>
      </w:r>
      <w:r w:rsidR="001E7FE2" w:rsidRPr="007927AC">
        <w:rPr>
          <w:sz w:val="26"/>
          <w:szCs w:val="26"/>
        </w:rPr>
        <w:t>. ПОСТАНОВЛЕНИЕ АДМИНИСТРАЦИИ от 1</w:t>
      </w:r>
      <w:r w:rsidR="001E7FE2">
        <w:rPr>
          <w:sz w:val="26"/>
          <w:szCs w:val="26"/>
        </w:rPr>
        <w:t>8</w:t>
      </w:r>
      <w:r w:rsidR="001E7FE2" w:rsidRPr="007927AC">
        <w:rPr>
          <w:sz w:val="26"/>
          <w:szCs w:val="26"/>
        </w:rPr>
        <w:t>.</w:t>
      </w:r>
      <w:r w:rsidR="001E7FE2">
        <w:rPr>
          <w:sz w:val="26"/>
          <w:szCs w:val="26"/>
        </w:rPr>
        <w:t>12</w:t>
      </w:r>
      <w:r w:rsidR="001E7FE2" w:rsidRPr="007927AC">
        <w:rPr>
          <w:sz w:val="26"/>
          <w:szCs w:val="26"/>
        </w:rPr>
        <w:t>.2017 г. № 1708</w:t>
      </w:r>
      <w:r w:rsidR="008A2A45">
        <w:rPr>
          <w:sz w:val="26"/>
          <w:szCs w:val="26"/>
        </w:rPr>
        <w:t xml:space="preserve"> </w:t>
      </w:r>
      <w:r w:rsidR="00FF6E63" w:rsidRPr="007927AC">
        <w:rPr>
          <w:sz w:val="26"/>
          <w:szCs w:val="26"/>
        </w:rPr>
        <w:t>«Об утверждении муниципальной программы муниципального образования муниципального района «Сосногорск» «Развитие экономики»</w:t>
      </w:r>
      <w:r w:rsidR="00FF6E63">
        <w:rPr>
          <w:sz w:val="26"/>
          <w:szCs w:val="26"/>
        </w:rPr>
        <w:t>».</w:t>
      </w:r>
    </w:p>
    <w:p w:rsidR="00306628" w:rsidRPr="00306628" w:rsidRDefault="00597644" w:rsidP="00306628">
      <w:pPr>
        <w:pStyle w:val="ConsPlusNormal"/>
        <w:ind w:firstLine="0"/>
        <w:jc w:val="both"/>
        <w:rPr>
          <w:rFonts w:ascii="Times New Roman" w:hAnsi="Times New Roman" w:cs="Times New Roman"/>
          <w:sz w:val="26"/>
          <w:szCs w:val="26"/>
        </w:rPr>
      </w:pPr>
      <w:r w:rsidRPr="00306628">
        <w:rPr>
          <w:rFonts w:ascii="Times New Roman" w:hAnsi="Times New Roman" w:cs="Times New Roman"/>
          <w:sz w:val="26"/>
          <w:szCs w:val="26"/>
        </w:rPr>
        <w:t>4</w:t>
      </w:r>
      <w:r w:rsidR="008A2A45" w:rsidRPr="00306628">
        <w:rPr>
          <w:rFonts w:ascii="Times New Roman" w:hAnsi="Times New Roman" w:cs="Times New Roman"/>
          <w:sz w:val="26"/>
          <w:szCs w:val="26"/>
        </w:rPr>
        <w:t>. ПОСТАНОВЛЕНИЕ АДМИНИСТРАЦИИ от 18.12.2017 г. № 170</w:t>
      </w:r>
      <w:r w:rsidR="0055535C" w:rsidRPr="00306628">
        <w:rPr>
          <w:rFonts w:ascii="Times New Roman" w:hAnsi="Times New Roman" w:cs="Times New Roman"/>
          <w:sz w:val="26"/>
          <w:szCs w:val="26"/>
        </w:rPr>
        <w:t>9</w:t>
      </w:r>
      <w:r w:rsidR="008A2A45" w:rsidRPr="00306628">
        <w:rPr>
          <w:rFonts w:ascii="Times New Roman" w:hAnsi="Times New Roman" w:cs="Times New Roman"/>
          <w:sz w:val="26"/>
          <w:szCs w:val="26"/>
        </w:rPr>
        <w:t xml:space="preserve"> «</w:t>
      </w:r>
      <w:r w:rsidR="00306628" w:rsidRPr="00306628">
        <w:rPr>
          <w:rFonts w:ascii="Times New Roman" w:hAnsi="Times New Roman" w:cs="Times New Roman"/>
          <w:sz w:val="26"/>
          <w:szCs w:val="26"/>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2018 год».</w:t>
      </w:r>
    </w:p>
    <w:p w:rsidR="005E1ACD" w:rsidRDefault="00306628" w:rsidP="005E1ACD">
      <w:pPr>
        <w:tabs>
          <w:tab w:val="left" w:pos="0"/>
        </w:tabs>
        <w:jc w:val="both"/>
        <w:rPr>
          <w:sz w:val="26"/>
          <w:szCs w:val="26"/>
        </w:rPr>
      </w:pPr>
      <w:r w:rsidRPr="005E1ACD">
        <w:rPr>
          <w:sz w:val="26"/>
          <w:szCs w:val="26"/>
        </w:rPr>
        <w:t>5. ПОСТАНОВЛЕНИЕ АДМИНИСТРАЦИИ от 18.12.2017 г. № 17</w:t>
      </w:r>
      <w:r w:rsidR="005E1ACD" w:rsidRPr="005E1ACD">
        <w:rPr>
          <w:sz w:val="26"/>
          <w:szCs w:val="26"/>
        </w:rPr>
        <w:t>10 «О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r w:rsidR="005E1ACD">
        <w:rPr>
          <w:sz w:val="26"/>
          <w:szCs w:val="26"/>
        </w:rPr>
        <w:t>».</w:t>
      </w:r>
    </w:p>
    <w:p w:rsidR="00452215" w:rsidRDefault="005E1ACD" w:rsidP="00452215">
      <w:pPr>
        <w:tabs>
          <w:tab w:val="left" w:pos="0"/>
        </w:tabs>
        <w:jc w:val="both"/>
        <w:rPr>
          <w:sz w:val="26"/>
          <w:szCs w:val="26"/>
        </w:rPr>
      </w:pPr>
      <w:r w:rsidRPr="00452215">
        <w:rPr>
          <w:sz w:val="26"/>
          <w:szCs w:val="26"/>
        </w:rPr>
        <w:t xml:space="preserve">6. ПОСТАНОВЛЕНИЕ АДМИНИСТРАЦИИ от </w:t>
      </w:r>
      <w:r w:rsidR="00452215" w:rsidRPr="00452215">
        <w:rPr>
          <w:sz w:val="26"/>
          <w:szCs w:val="26"/>
        </w:rPr>
        <w:t>22</w:t>
      </w:r>
      <w:r w:rsidRPr="00452215">
        <w:rPr>
          <w:sz w:val="26"/>
          <w:szCs w:val="26"/>
        </w:rPr>
        <w:t>.12.2017 г. № 17</w:t>
      </w:r>
      <w:r w:rsidR="00452215" w:rsidRPr="00452215">
        <w:rPr>
          <w:sz w:val="26"/>
          <w:szCs w:val="26"/>
        </w:rPr>
        <w:t>58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от 30.06.2017 №750».</w:t>
      </w:r>
    </w:p>
    <w:p w:rsidR="00377049" w:rsidRPr="00452215" w:rsidRDefault="00377049" w:rsidP="00452215">
      <w:pPr>
        <w:tabs>
          <w:tab w:val="left" w:pos="0"/>
        </w:tabs>
        <w:jc w:val="both"/>
        <w:rPr>
          <w:sz w:val="26"/>
          <w:szCs w:val="26"/>
        </w:rPr>
      </w:pPr>
      <w:r w:rsidRPr="00377049">
        <w:rPr>
          <w:sz w:val="26"/>
          <w:szCs w:val="26"/>
        </w:rPr>
        <w:t>7. ПОСТАНОВЛЕНИЕ АДМИНИСТРАЦИИ от 22.12.2017 г. № 1760 «О признании утратившим силу постановления администрации муниципального района «Сосногорск» от 06.05.2015 № 542 «Об утверждении административного регламента «Предоставление финансовой поддержки субъектам малого и среднего предпринимательства в рамках реализации муниципальных программ»</w:t>
      </w:r>
      <w:r>
        <w:rPr>
          <w:sz w:val="26"/>
          <w:szCs w:val="26"/>
        </w:rPr>
        <w:t>».</w:t>
      </w:r>
    </w:p>
    <w:p w:rsidR="00F135FC" w:rsidRPr="00F135FC" w:rsidRDefault="005E19FF" w:rsidP="00F135FC">
      <w:pPr>
        <w:tabs>
          <w:tab w:val="left" w:pos="0"/>
        </w:tabs>
        <w:ind w:right="-1"/>
        <w:jc w:val="both"/>
        <w:rPr>
          <w:sz w:val="26"/>
          <w:szCs w:val="26"/>
        </w:rPr>
      </w:pPr>
      <w:r w:rsidRPr="00F135FC">
        <w:rPr>
          <w:sz w:val="26"/>
          <w:szCs w:val="26"/>
        </w:rPr>
        <w:t xml:space="preserve"> </w:t>
      </w:r>
      <w:r w:rsidR="00377049">
        <w:rPr>
          <w:sz w:val="26"/>
          <w:szCs w:val="26"/>
        </w:rPr>
        <w:t>8</w:t>
      </w:r>
      <w:r w:rsidR="00F135FC" w:rsidRPr="00F135FC">
        <w:rPr>
          <w:sz w:val="26"/>
          <w:szCs w:val="26"/>
        </w:rPr>
        <w:t>. ПОСТАНОВЛЕНИЕ АДМИНИСТРАЦИИ от 22.12.2017 г. № 1761 «О признании утратившим силу постановления администрации муниципального района «Сосногорск» от 06.05.2015 № 543 «Об утверждении административного регламента предоставления муниципальной услуги «</w:t>
      </w:r>
      <w:r w:rsidR="00F135FC" w:rsidRPr="00F135FC">
        <w:rPr>
          <w:bCs/>
          <w:sz w:val="26"/>
          <w:szCs w:val="26"/>
        </w:rPr>
        <w:t>Выдача разрешения на право организации розничного рынка</w:t>
      </w:r>
      <w:r w:rsidR="00F135FC" w:rsidRPr="00F135FC">
        <w:rPr>
          <w:sz w:val="26"/>
          <w:szCs w:val="26"/>
        </w:rPr>
        <w:t>»</w:t>
      </w:r>
      <w:r w:rsidR="00F135FC">
        <w:rPr>
          <w:sz w:val="26"/>
          <w:szCs w:val="26"/>
        </w:rPr>
        <w:t>».</w:t>
      </w:r>
    </w:p>
    <w:p w:rsidR="00244903" w:rsidRDefault="00377049" w:rsidP="00244903">
      <w:pPr>
        <w:autoSpaceDE w:val="0"/>
        <w:autoSpaceDN w:val="0"/>
        <w:adjustRightInd w:val="0"/>
        <w:jc w:val="both"/>
        <w:rPr>
          <w:bCs/>
          <w:sz w:val="26"/>
          <w:szCs w:val="26"/>
        </w:rPr>
      </w:pPr>
      <w:r>
        <w:rPr>
          <w:sz w:val="26"/>
          <w:szCs w:val="26"/>
        </w:rPr>
        <w:t>9</w:t>
      </w:r>
      <w:r w:rsidR="00244903" w:rsidRPr="00244903">
        <w:rPr>
          <w:sz w:val="26"/>
          <w:szCs w:val="26"/>
        </w:rPr>
        <w:t xml:space="preserve">. ПОСТАНОВЛЕНИЕ АДМИНИСТРАЦИИ от 22.12.2017 г. № 1764 «О внесении изменений в постановление администрации муниципального района «Сосногорск» от 21.12.2016 № 823 «Об утверждении Положения о </w:t>
      </w:r>
      <w:r w:rsidR="00244903" w:rsidRPr="00244903">
        <w:rPr>
          <w:bCs/>
          <w:sz w:val="26"/>
          <w:szCs w:val="26"/>
        </w:rPr>
        <w:t xml:space="preserve">комиссии по соблюдению требований к служебному поведению </w:t>
      </w:r>
      <w:r w:rsidR="00244903" w:rsidRPr="00244903">
        <w:rPr>
          <w:sz w:val="26"/>
          <w:szCs w:val="26"/>
        </w:rPr>
        <w:t xml:space="preserve">муниципальных служащих </w:t>
      </w:r>
      <w:r w:rsidR="00244903" w:rsidRPr="00244903">
        <w:rPr>
          <w:bCs/>
          <w:sz w:val="26"/>
          <w:szCs w:val="26"/>
        </w:rPr>
        <w:t>и урегулированию конфликта интересов»</w:t>
      </w:r>
      <w:r w:rsidR="00244903">
        <w:rPr>
          <w:bCs/>
          <w:sz w:val="26"/>
          <w:szCs w:val="26"/>
        </w:rPr>
        <w:t>».</w:t>
      </w:r>
    </w:p>
    <w:p w:rsidR="00244903" w:rsidRPr="00DE61A1" w:rsidRDefault="00377049" w:rsidP="00DE61A1">
      <w:pPr>
        <w:autoSpaceDE w:val="0"/>
        <w:autoSpaceDN w:val="0"/>
        <w:adjustRightInd w:val="0"/>
        <w:jc w:val="both"/>
        <w:rPr>
          <w:sz w:val="26"/>
          <w:szCs w:val="26"/>
        </w:rPr>
      </w:pPr>
      <w:r>
        <w:rPr>
          <w:bCs/>
          <w:sz w:val="26"/>
          <w:szCs w:val="26"/>
        </w:rPr>
        <w:t>10</w:t>
      </w:r>
      <w:r w:rsidR="00244903" w:rsidRPr="00DE61A1">
        <w:rPr>
          <w:bCs/>
          <w:sz w:val="26"/>
          <w:szCs w:val="26"/>
        </w:rPr>
        <w:t>.</w:t>
      </w:r>
      <w:r w:rsidR="00E14CBB" w:rsidRPr="00DE61A1">
        <w:rPr>
          <w:sz w:val="26"/>
          <w:szCs w:val="26"/>
        </w:rPr>
        <w:t xml:space="preserve"> ПОСТАНОВЛЕНИЕ АДМИНИСТРАЦИИ от 22.12.2017 г. № 1769 «</w:t>
      </w:r>
      <w:r w:rsidR="00DE61A1" w:rsidRPr="00DE61A1">
        <w:rPr>
          <w:sz w:val="26"/>
          <w:szCs w:val="26"/>
        </w:rPr>
        <w:t xml:space="preserve">О признании утратившими силу постановлений администрации муниципального района </w:t>
      </w:r>
      <w:r w:rsidR="00DE61A1">
        <w:rPr>
          <w:sz w:val="26"/>
          <w:szCs w:val="26"/>
        </w:rPr>
        <w:t>«</w:t>
      </w:r>
      <w:r w:rsidR="00DE61A1" w:rsidRPr="00DE61A1">
        <w:rPr>
          <w:sz w:val="26"/>
          <w:szCs w:val="26"/>
        </w:rPr>
        <w:t>Сосногорск</w:t>
      </w:r>
      <w:r w:rsidR="00DE61A1">
        <w:rPr>
          <w:sz w:val="26"/>
          <w:szCs w:val="26"/>
        </w:rPr>
        <w:t>»».</w:t>
      </w:r>
    </w:p>
    <w:p w:rsidR="005E19FF" w:rsidRPr="007927AC" w:rsidRDefault="005E19FF" w:rsidP="007927AC">
      <w:pPr>
        <w:tabs>
          <w:tab w:val="left" w:pos="9180"/>
        </w:tabs>
        <w:jc w:val="both"/>
        <w:rPr>
          <w:sz w:val="26"/>
          <w:szCs w:val="26"/>
        </w:rPr>
      </w:pPr>
    </w:p>
    <w:p w:rsidR="005E19FF" w:rsidRDefault="005E19FF" w:rsidP="005E19FF">
      <w:pPr>
        <w:widowControl w:val="0"/>
        <w:tabs>
          <w:tab w:val="left" w:pos="9180"/>
        </w:tabs>
        <w:suppressAutoHyphens/>
        <w:jc w:val="center"/>
        <w:rPr>
          <w:b/>
          <w:sz w:val="26"/>
          <w:szCs w:val="26"/>
        </w:rPr>
      </w:pPr>
      <w:r>
        <w:rPr>
          <w:b/>
          <w:sz w:val="26"/>
          <w:szCs w:val="26"/>
        </w:rPr>
        <w:t>РАЗДЕЛ  ТРЕТИЙ:</w:t>
      </w:r>
    </w:p>
    <w:p w:rsidR="005E19FF" w:rsidRDefault="005E19FF" w:rsidP="005E19FF">
      <w:pPr>
        <w:widowControl w:val="0"/>
        <w:tabs>
          <w:tab w:val="left" w:pos="2880"/>
        </w:tabs>
        <w:suppressAutoHyphens/>
        <w:jc w:val="center"/>
        <w:rPr>
          <w:b/>
          <w:sz w:val="26"/>
          <w:szCs w:val="26"/>
        </w:rPr>
      </w:pPr>
      <w:r>
        <w:rPr>
          <w:b/>
          <w:sz w:val="26"/>
          <w:szCs w:val="26"/>
        </w:rPr>
        <w:t>официальные сообщения и материалы органов</w:t>
      </w:r>
    </w:p>
    <w:p w:rsidR="005E19FF" w:rsidRDefault="005E19FF" w:rsidP="005E19FF">
      <w:pPr>
        <w:widowControl w:val="0"/>
        <w:tabs>
          <w:tab w:val="left" w:pos="2880"/>
        </w:tabs>
        <w:suppressAutoHyphens/>
        <w:jc w:val="center"/>
        <w:rPr>
          <w:b/>
          <w:sz w:val="26"/>
          <w:szCs w:val="26"/>
        </w:rPr>
      </w:pPr>
      <w:r>
        <w:rPr>
          <w:b/>
          <w:sz w:val="26"/>
          <w:szCs w:val="26"/>
        </w:rPr>
        <w:t>местного самоуправления</w:t>
      </w:r>
    </w:p>
    <w:p w:rsidR="007357DF" w:rsidRDefault="007357DF" w:rsidP="007357DF">
      <w:pPr>
        <w:widowControl w:val="0"/>
        <w:tabs>
          <w:tab w:val="left" w:pos="3060"/>
        </w:tabs>
        <w:suppressAutoHyphens/>
        <w:jc w:val="both"/>
        <w:rPr>
          <w:sz w:val="26"/>
          <w:szCs w:val="26"/>
        </w:rPr>
      </w:pPr>
      <w:r>
        <w:rPr>
          <w:sz w:val="26"/>
          <w:szCs w:val="26"/>
        </w:rPr>
        <w:t>На 2</w:t>
      </w:r>
      <w:r w:rsidR="00377049">
        <w:rPr>
          <w:sz w:val="26"/>
          <w:szCs w:val="26"/>
        </w:rPr>
        <w:t>6</w:t>
      </w:r>
      <w:r>
        <w:rPr>
          <w:sz w:val="26"/>
          <w:szCs w:val="26"/>
        </w:rPr>
        <w:t xml:space="preserve"> декабря 2017 года документов на опубликование нет.</w:t>
      </w:r>
    </w:p>
    <w:p w:rsidR="007357DF" w:rsidRDefault="007357DF" w:rsidP="007357DF">
      <w:pPr>
        <w:widowControl w:val="0"/>
        <w:tabs>
          <w:tab w:val="left" w:pos="3060"/>
        </w:tabs>
        <w:suppressAutoHyphens/>
        <w:jc w:val="both"/>
        <w:rPr>
          <w:sz w:val="26"/>
          <w:szCs w:val="26"/>
        </w:rPr>
      </w:pPr>
    </w:p>
    <w:p w:rsidR="005E19FF" w:rsidRDefault="005E19FF" w:rsidP="005E19FF">
      <w:pPr>
        <w:widowControl w:val="0"/>
        <w:tabs>
          <w:tab w:val="left" w:pos="3060"/>
        </w:tabs>
        <w:suppressAutoHyphens/>
        <w:jc w:val="center"/>
        <w:rPr>
          <w:b/>
          <w:sz w:val="26"/>
          <w:szCs w:val="26"/>
          <w:u w:val="single"/>
        </w:rPr>
      </w:pPr>
      <w:r>
        <w:rPr>
          <w:b/>
          <w:sz w:val="26"/>
          <w:szCs w:val="26"/>
          <w:u w:val="single"/>
        </w:rPr>
        <w:lastRenderedPageBreak/>
        <w:t>РАЗДЕЛ  ВТОРОЙ</w:t>
      </w:r>
    </w:p>
    <w:p w:rsidR="005E19FF" w:rsidRDefault="005E19FF" w:rsidP="005E19FF">
      <w:pPr>
        <w:pStyle w:val="3"/>
        <w:suppressAutoHyphens/>
        <w:spacing w:before="0" w:after="0"/>
        <w:jc w:val="center"/>
        <w:rPr>
          <w:rFonts w:ascii="Times New Roman" w:hAnsi="Times New Roman" w:cs="Times New Roman"/>
          <w:sz w:val="16"/>
          <w:szCs w:val="16"/>
        </w:rPr>
      </w:pPr>
    </w:p>
    <w:p w:rsidR="00FF6E63" w:rsidRDefault="00FF6E63" w:rsidP="00FF6E6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F6E63" w:rsidRDefault="00FF6E63" w:rsidP="00FF6E63">
      <w:pPr>
        <w:widowControl w:val="0"/>
        <w:suppressAutoHyphens/>
        <w:jc w:val="both"/>
        <w:rPr>
          <w:sz w:val="26"/>
          <w:szCs w:val="26"/>
          <w:u w:val="single"/>
        </w:rPr>
      </w:pPr>
      <w:r>
        <w:rPr>
          <w:sz w:val="26"/>
          <w:szCs w:val="26"/>
          <w:u w:val="single"/>
        </w:rPr>
        <w:t>от «15» декабря 2017 г.</w:t>
      </w:r>
      <w:r>
        <w:rPr>
          <w:sz w:val="26"/>
          <w:szCs w:val="26"/>
        </w:rPr>
        <w:t xml:space="preserve">                                                                                                                 </w:t>
      </w:r>
      <w:r>
        <w:rPr>
          <w:sz w:val="26"/>
          <w:szCs w:val="26"/>
          <w:u w:val="single"/>
        </w:rPr>
        <w:t>№ 1702</w:t>
      </w:r>
    </w:p>
    <w:p w:rsidR="00FF6E63" w:rsidRDefault="00FF6E63" w:rsidP="00FF6E63">
      <w:pPr>
        <w:widowControl w:val="0"/>
        <w:suppressAutoHyphens/>
        <w:jc w:val="both"/>
        <w:rPr>
          <w:sz w:val="26"/>
          <w:szCs w:val="26"/>
        </w:rPr>
      </w:pPr>
      <w:r>
        <w:rPr>
          <w:b/>
          <w:sz w:val="26"/>
          <w:szCs w:val="26"/>
        </w:rPr>
        <w:t xml:space="preserve">      </w:t>
      </w:r>
      <w:r>
        <w:rPr>
          <w:sz w:val="26"/>
          <w:szCs w:val="26"/>
        </w:rPr>
        <w:t xml:space="preserve">г. Сосногорск  </w:t>
      </w:r>
    </w:p>
    <w:p w:rsidR="00FF6E63" w:rsidRPr="008A2A45" w:rsidRDefault="00FF6E63" w:rsidP="00FF6E63">
      <w:pPr>
        <w:pStyle w:val="ConsPlusNormal"/>
        <w:jc w:val="center"/>
        <w:rPr>
          <w:rFonts w:ascii="Times New Roman" w:hAnsi="Times New Roman" w:cs="Times New Roman"/>
          <w:b/>
          <w:sz w:val="26"/>
          <w:szCs w:val="26"/>
        </w:rPr>
      </w:pPr>
      <w:r w:rsidRPr="008A2A45">
        <w:rPr>
          <w:rFonts w:ascii="Times New Roman" w:hAnsi="Times New Roman" w:cs="Times New Roman"/>
          <w:b/>
          <w:sz w:val="26"/>
          <w:szCs w:val="26"/>
        </w:rPr>
        <w:t>О внесении изменений</w:t>
      </w:r>
      <w:r w:rsidRPr="008A2A45">
        <w:rPr>
          <w:rFonts w:ascii="Times New Roman" w:hAnsi="Times New Roman" w:cs="Times New Roman"/>
          <w:b/>
          <w:color w:val="FF0000"/>
          <w:sz w:val="26"/>
          <w:szCs w:val="26"/>
        </w:rPr>
        <w:t xml:space="preserve"> </w:t>
      </w:r>
      <w:r w:rsidRPr="008A2A45">
        <w:rPr>
          <w:rFonts w:ascii="Times New Roman" w:hAnsi="Times New Roman" w:cs="Times New Roman"/>
          <w:b/>
          <w:sz w:val="26"/>
          <w:szCs w:val="26"/>
        </w:rPr>
        <w:t>в постановление администрации муниципального района «Сосногорск» от 24.12.2015 №1889 «Об утверждении муниципальной программы муниципального района «Сосногорск» «Социальная защита населения муниципального района «Сосногорск»</w:t>
      </w:r>
    </w:p>
    <w:p w:rsidR="00FF6E63" w:rsidRPr="008A2A45" w:rsidRDefault="00FF6E63" w:rsidP="00FF6E63">
      <w:pPr>
        <w:jc w:val="both"/>
        <w:rPr>
          <w:sz w:val="26"/>
          <w:szCs w:val="26"/>
        </w:rPr>
      </w:pPr>
      <w:r w:rsidRPr="008A2A45">
        <w:rPr>
          <w:bCs/>
          <w:spacing w:val="20"/>
          <w:sz w:val="26"/>
          <w:szCs w:val="26"/>
        </w:rPr>
        <w:tab/>
      </w:r>
      <w:r w:rsidRPr="008A2A45">
        <w:rPr>
          <w:bCs/>
          <w:spacing w:val="20"/>
          <w:sz w:val="26"/>
          <w:szCs w:val="26"/>
        </w:rPr>
        <w:tab/>
      </w:r>
      <w:r w:rsidRPr="008A2A45">
        <w:rPr>
          <w:sz w:val="26"/>
          <w:szCs w:val="26"/>
        </w:rPr>
        <w:t>В соответствии со ст. 17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FF6E63" w:rsidRPr="008A2A45" w:rsidRDefault="00FF6E63" w:rsidP="00FF6E63">
      <w:pPr>
        <w:pStyle w:val="ConsPlusNormal"/>
        <w:ind w:firstLine="567"/>
        <w:jc w:val="center"/>
        <w:rPr>
          <w:rFonts w:ascii="Times New Roman" w:hAnsi="Times New Roman"/>
          <w:b/>
          <w:sz w:val="26"/>
          <w:szCs w:val="26"/>
        </w:rPr>
      </w:pPr>
      <w:r w:rsidRPr="008A2A45">
        <w:rPr>
          <w:rFonts w:ascii="Times New Roman" w:hAnsi="Times New Roman"/>
          <w:b/>
          <w:sz w:val="26"/>
          <w:szCs w:val="26"/>
        </w:rPr>
        <w:t>ПОСТАНОВЛЯЕТ:</w:t>
      </w:r>
    </w:p>
    <w:p w:rsidR="00FF6E63" w:rsidRPr="008A2A45" w:rsidRDefault="00FF6E63" w:rsidP="00FF6E63">
      <w:pPr>
        <w:pStyle w:val="ConsPlusNormal"/>
        <w:tabs>
          <w:tab w:val="left" w:pos="851"/>
        </w:tabs>
        <w:ind w:firstLine="567"/>
        <w:contextualSpacing/>
        <w:jc w:val="both"/>
        <w:rPr>
          <w:rFonts w:ascii="Times New Roman" w:hAnsi="Times New Roman" w:cs="Times New Roman"/>
          <w:sz w:val="26"/>
          <w:szCs w:val="26"/>
        </w:rPr>
      </w:pPr>
      <w:r w:rsidRPr="008A2A45">
        <w:rPr>
          <w:rFonts w:ascii="Times New Roman" w:hAnsi="Times New Roman" w:cs="Times New Roman"/>
          <w:sz w:val="26"/>
          <w:szCs w:val="26"/>
        </w:rPr>
        <w:t>1. В «Муниципальную программу муниципального района «Сосногорск» «Социальная защита населения муниципального района «Сосногорск» (далее – Программа), утвержденную постановлением администрации муниципального района «Сосногорск» от 24.12.2015 № 1889, внести следующие изменения:</w:t>
      </w:r>
    </w:p>
    <w:p w:rsidR="00FF6E63" w:rsidRPr="008A2A45" w:rsidRDefault="00FF6E63" w:rsidP="00FF6E63">
      <w:pPr>
        <w:autoSpaceDE w:val="0"/>
        <w:autoSpaceDN w:val="0"/>
        <w:adjustRightInd w:val="0"/>
        <w:ind w:firstLine="567"/>
        <w:jc w:val="both"/>
        <w:rPr>
          <w:color w:val="FF0000"/>
          <w:sz w:val="26"/>
          <w:szCs w:val="26"/>
        </w:rPr>
      </w:pPr>
      <w:r w:rsidRPr="008A2A45">
        <w:rPr>
          <w:sz w:val="26"/>
          <w:szCs w:val="26"/>
        </w:rPr>
        <w:t>1.1. Паспорт Программы изложить в новой редакции согласно приложению 1 к настоящему постановлению.</w:t>
      </w:r>
    </w:p>
    <w:p w:rsidR="00FF6E63" w:rsidRPr="008A2A45" w:rsidRDefault="00FF6E63" w:rsidP="00FF6E63">
      <w:pPr>
        <w:pStyle w:val="ConsPlusNormal"/>
        <w:ind w:firstLine="567"/>
        <w:jc w:val="both"/>
        <w:outlineLvl w:val="1"/>
        <w:rPr>
          <w:rFonts w:ascii="Times New Roman" w:hAnsi="Times New Roman" w:cs="Times New Roman"/>
          <w:sz w:val="26"/>
          <w:szCs w:val="26"/>
          <w:shd w:val="clear" w:color="auto" w:fill="FFFFFF" w:themeFill="background1"/>
        </w:rPr>
      </w:pPr>
      <w:r w:rsidRPr="008A2A45">
        <w:rPr>
          <w:rFonts w:ascii="Times New Roman" w:hAnsi="Times New Roman" w:cs="Times New Roman"/>
          <w:sz w:val="26"/>
          <w:szCs w:val="26"/>
        </w:rPr>
        <w:t xml:space="preserve">1.2.  Раздел </w:t>
      </w:r>
      <w:r w:rsidRPr="008A2A45">
        <w:rPr>
          <w:rFonts w:ascii="Times New Roman" w:hAnsi="Times New Roman" w:cs="Times New Roman"/>
          <w:sz w:val="26"/>
          <w:szCs w:val="26"/>
          <w:shd w:val="clear" w:color="auto" w:fill="FFFFFF" w:themeFill="background1"/>
          <w:lang w:val="en-US"/>
        </w:rPr>
        <w:t>V</w:t>
      </w:r>
      <w:r w:rsidRPr="008A2A45">
        <w:rPr>
          <w:rFonts w:ascii="Times New Roman" w:hAnsi="Times New Roman" w:cs="Times New Roman"/>
          <w:sz w:val="26"/>
          <w:szCs w:val="26"/>
          <w:shd w:val="clear" w:color="auto" w:fill="FFFFFF" w:themeFill="background1"/>
        </w:rPr>
        <w:t>III «</w:t>
      </w:r>
      <w:r w:rsidRPr="008A2A45">
        <w:rPr>
          <w:rFonts w:ascii="Times New Roman" w:hAnsi="Times New Roman" w:cs="Times New Roman"/>
          <w:sz w:val="26"/>
          <w:szCs w:val="26"/>
        </w:rPr>
        <w:t>Ресурсное обеспечение Программы (в разрезе главных распорядителей средств бюджета муниципального района «Сосногорск» (участников Программы), подпрограмм, а также по годам реализации Программы)»</w:t>
      </w:r>
      <w:r w:rsidRPr="008A2A45">
        <w:rPr>
          <w:rFonts w:ascii="Times New Roman" w:hAnsi="Times New Roman" w:cs="Times New Roman"/>
          <w:sz w:val="26"/>
          <w:szCs w:val="26"/>
          <w:shd w:val="clear" w:color="auto" w:fill="FFFFFF" w:themeFill="background1"/>
        </w:rPr>
        <w:t xml:space="preserve"> </w:t>
      </w:r>
      <w:r w:rsidRPr="008A2A45">
        <w:rPr>
          <w:rFonts w:ascii="Times New Roman" w:hAnsi="Times New Roman" w:cs="Times New Roman"/>
          <w:sz w:val="26"/>
          <w:szCs w:val="26"/>
        </w:rPr>
        <w:t xml:space="preserve">изложить в новой редакции </w:t>
      </w:r>
      <w:r w:rsidRPr="008A2A45">
        <w:rPr>
          <w:rFonts w:ascii="Times New Roman" w:hAnsi="Times New Roman" w:cs="Times New Roman"/>
          <w:sz w:val="26"/>
          <w:szCs w:val="26"/>
          <w:shd w:val="clear" w:color="auto" w:fill="FFFFFF" w:themeFill="background1"/>
        </w:rPr>
        <w:t xml:space="preserve">согласно приложению 2 к настоящему постановлению. </w:t>
      </w:r>
    </w:p>
    <w:p w:rsidR="00FF6E63" w:rsidRPr="008A2A45" w:rsidRDefault="00FF6E63" w:rsidP="00FF6E63">
      <w:pPr>
        <w:pStyle w:val="ConsPlusNormal"/>
        <w:ind w:firstLine="567"/>
        <w:jc w:val="both"/>
        <w:outlineLvl w:val="1"/>
        <w:rPr>
          <w:rFonts w:ascii="Times New Roman" w:hAnsi="Times New Roman" w:cs="Times New Roman"/>
          <w:sz w:val="26"/>
          <w:szCs w:val="26"/>
          <w:shd w:val="clear" w:color="auto" w:fill="FFFFFF" w:themeFill="background1"/>
        </w:rPr>
      </w:pPr>
      <w:r w:rsidRPr="008A2A45">
        <w:rPr>
          <w:rFonts w:ascii="Times New Roman" w:hAnsi="Times New Roman" w:cs="Times New Roman"/>
          <w:sz w:val="26"/>
          <w:szCs w:val="26"/>
          <w:shd w:val="clear" w:color="auto" w:fill="FFFFFF" w:themeFill="background1"/>
        </w:rPr>
        <w:t xml:space="preserve">1.3. Паспорт Подпрограммы I «Дополнительная социальная поддержка уровня жизни граждан муниципального района «Сосногорск» </w:t>
      </w:r>
      <w:r w:rsidRPr="008A2A45">
        <w:rPr>
          <w:rFonts w:ascii="Times New Roman" w:hAnsi="Times New Roman" w:cs="Times New Roman"/>
          <w:sz w:val="26"/>
          <w:szCs w:val="26"/>
        </w:rPr>
        <w:t xml:space="preserve">изложить в новой редакции </w:t>
      </w:r>
      <w:r w:rsidRPr="008A2A45">
        <w:rPr>
          <w:rFonts w:ascii="Times New Roman" w:hAnsi="Times New Roman" w:cs="Times New Roman"/>
          <w:sz w:val="26"/>
          <w:szCs w:val="26"/>
          <w:shd w:val="clear" w:color="auto" w:fill="FFFFFF" w:themeFill="background1"/>
        </w:rPr>
        <w:t>согласно приложению 3 к настоящему постановлению.</w:t>
      </w:r>
    </w:p>
    <w:p w:rsidR="00FF6E63" w:rsidRPr="008A2A45" w:rsidRDefault="00FF6E63" w:rsidP="00FF6E63">
      <w:pPr>
        <w:autoSpaceDE w:val="0"/>
        <w:autoSpaceDN w:val="0"/>
        <w:adjustRightInd w:val="0"/>
        <w:ind w:firstLine="567"/>
        <w:jc w:val="both"/>
        <w:rPr>
          <w:color w:val="FF0000"/>
          <w:sz w:val="26"/>
          <w:szCs w:val="26"/>
        </w:rPr>
      </w:pPr>
      <w:r w:rsidRPr="008A2A45">
        <w:rPr>
          <w:sz w:val="26"/>
          <w:szCs w:val="26"/>
        </w:rPr>
        <w:t>1.4. Раздел 6 «Ресурсное обеспечение Подпрограммы I» изложить в новой редакции согласно приложению 4 к настоящему постановлению.</w:t>
      </w:r>
    </w:p>
    <w:p w:rsidR="00FF6E63" w:rsidRPr="008A2A45" w:rsidRDefault="00FF6E63" w:rsidP="00FF6E63">
      <w:pPr>
        <w:pStyle w:val="ConsPlusNormal"/>
        <w:shd w:val="clear" w:color="auto" w:fill="FFFFFF" w:themeFill="background1"/>
        <w:ind w:firstLine="567"/>
        <w:contextualSpacing/>
        <w:jc w:val="both"/>
        <w:rPr>
          <w:rFonts w:ascii="Times New Roman" w:hAnsi="Times New Roman" w:cs="Times New Roman"/>
          <w:sz w:val="26"/>
          <w:szCs w:val="26"/>
        </w:rPr>
      </w:pPr>
      <w:r w:rsidRPr="008A2A45">
        <w:rPr>
          <w:rFonts w:ascii="Times New Roman" w:hAnsi="Times New Roman" w:cs="Times New Roman"/>
          <w:sz w:val="26"/>
          <w:szCs w:val="26"/>
          <w:shd w:val="clear" w:color="auto" w:fill="FFFFFF" w:themeFill="background1"/>
        </w:rPr>
        <w:t>1.5. Внести изменения в приложение к муниципальной Программе муниципального района «Сосногорск» «Социальная защита населения муниципального района «Сосногорск» в таблицы 4.1, 4.2 согласно приложению 5 к настоящему постановлению.</w:t>
      </w:r>
      <w:r w:rsidRPr="008A2A45">
        <w:rPr>
          <w:rFonts w:ascii="Times New Roman" w:hAnsi="Times New Roman" w:cs="Times New Roman"/>
          <w:sz w:val="26"/>
          <w:szCs w:val="26"/>
        </w:rPr>
        <w:t xml:space="preserve"> </w:t>
      </w:r>
    </w:p>
    <w:p w:rsidR="00FF6E63" w:rsidRPr="008A2A45" w:rsidRDefault="00FF6E63" w:rsidP="00FF6E63">
      <w:pPr>
        <w:tabs>
          <w:tab w:val="left" w:pos="993"/>
        </w:tabs>
        <w:ind w:firstLine="567"/>
        <w:jc w:val="both"/>
        <w:rPr>
          <w:rFonts w:eastAsiaTheme="minorHAnsi"/>
          <w:sz w:val="26"/>
          <w:szCs w:val="26"/>
        </w:rPr>
      </w:pPr>
      <w:r w:rsidRPr="008A2A45">
        <w:rPr>
          <w:rFonts w:eastAsiaTheme="minorHAnsi"/>
          <w:sz w:val="26"/>
          <w:szCs w:val="26"/>
        </w:rPr>
        <w:t>2. Настоящее постановление вступает в силу со дня его официального опубликования.</w:t>
      </w:r>
    </w:p>
    <w:p w:rsidR="00FF6E63" w:rsidRPr="008A2A45" w:rsidRDefault="00FF6E63" w:rsidP="00FF6E63">
      <w:pPr>
        <w:tabs>
          <w:tab w:val="left" w:pos="993"/>
        </w:tabs>
        <w:ind w:firstLine="567"/>
        <w:jc w:val="both"/>
        <w:rPr>
          <w:rFonts w:eastAsiaTheme="minorHAnsi"/>
          <w:sz w:val="26"/>
          <w:szCs w:val="26"/>
        </w:rPr>
      </w:pPr>
      <w:r w:rsidRPr="008A2A45">
        <w:rPr>
          <w:rFonts w:eastAsiaTheme="minorHAnsi"/>
          <w:sz w:val="26"/>
          <w:szCs w:val="26"/>
        </w:rPr>
        <w:t xml:space="preserve">3. </w:t>
      </w:r>
      <w:proofErr w:type="gramStart"/>
      <w:r w:rsidRPr="008A2A45">
        <w:rPr>
          <w:rFonts w:eastAsiaTheme="minorHAnsi"/>
          <w:sz w:val="26"/>
          <w:szCs w:val="26"/>
        </w:rPr>
        <w:t>Контроль за</w:t>
      </w:r>
      <w:proofErr w:type="gramEnd"/>
      <w:r w:rsidRPr="008A2A45">
        <w:rPr>
          <w:rFonts w:eastAsiaTheme="minorHAnsi"/>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FF6E63" w:rsidRPr="008A2A45" w:rsidRDefault="00FF6E63" w:rsidP="00FF6E63">
      <w:pPr>
        <w:tabs>
          <w:tab w:val="left" w:pos="0"/>
        </w:tabs>
        <w:jc w:val="right"/>
        <w:rPr>
          <w:sz w:val="26"/>
          <w:szCs w:val="26"/>
        </w:rPr>
      </w:pPr>
      <w:r w:rsidRPr="008A2A45">
        <w:rPr>
          <w:sz w:val="26"/>
          <w:szCs w:val="26"/>
        </w:rPr>
        <w:t xml:space="preserve">Руководитель администрации </w:t>
      </w:r>
    </w:p>
    <w:p w:rsidR="00FF6E63" w:rsidRPr="008A2A45" w:rsidRDefault="00FF6E63" w:rsidP="00FF6E63">
      <w:pPr>
        <w:tabs>
          <w:tab w:val="left" w:pos="0"/>
        </w:tabs>
        <w:jc w:val="right"/>
        <w:rPr>
          <w:sz w:val="26"/>
          <w:szCs w:val="26"/>
        </w:rPr>
      </w:pPr>
      <w:r w:rsidRPr="008A2A45">
        <w:rPr>
          <w:sz w:val="26"/>
          <w:szCs w:val="26"/>
        </w:rPr>
        <w:t>муниципального района «Сосногорск» В.И. Шомесов</w:t>
      </w:r>
    </w:p>
    <w:p w:rsidR="00FF6E63" w:rsidRDefault="00FF6E63" w:rsidP="00FF6E63">
      <w:pPr>
        <w:pStyle w:val="ConsPlusNormal"/>
        <w:jc w:val="right"/>
        <w:rPr>
          <w:rFonts w:ascii="Times New Roman" w:hAnsi="Times New Roman" w:cs="Times New Roman"/>
          <w:sz w:val="22"/>
          <w:szCs w:val="22"/>
        </w:rPr>
      </w:pP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Приложение 1</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к постановлению администрации</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муниципального образования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муниципального района «Сосногорск»</w:t>
      </w:r>
    </w:p>
    <w:p w:rsidR="00FF6E63" w:rsidRPr="00F513D9" w:rsidRDefault="00FF6E63" w:rsidP="00FF6E63">
      <w:pPr>
        <w:pStyle w:val="ConsPlusNormal"/>
        <w:jc w:val="right"/>
        <w:outlineLvl w:val="0"/>
        <w:rPr>
          <w:rFonts w:ascii="Times New Roman" w:hAnsi="Times New Roman" w:cs="Times New Roman"/>
          <w:sz w:val="22"/>
          <w:szCs w:val="22"/>
        </w:rPr>
      </w:pPr>
      <w:r w:rsidRPr="00F513D9">
        <w:rPr>
          <w:rFonts w:ascii="Times New Roman" w:hAnsi="Times New Roman" w:cs="Times New Roman"/>
          <w:sz w:val="22"/>
          <w:szCs w:val="22"/>
        </w:rPr>
        <w:t>от «15» декабря 2017 № 1702</w:t>
      </w:r>
    </w:p>
    <w:p w:rsidR="00FF6E63" w:rsidRPr="00F513D9" w:rsidRDefault="00FF6E63" w:rsidP="00FF6E63">
      <w:pPr>
        <w:pStyle w:val="ConsPlusNormal"/>
        <w:jc w:val="right"/>
        <w:outlineLvl w:val="0"/>
        <w:rPr>
          <w:rFonts w:ascii="Times New Roman" w:hAnsi="Times New Roman" w:cs="Times New Roman"/>
          <w:sz w:val="22"/>
          <w:szCs w:val="22"/>
        </w:rPr>
      </w:pPr>
    </w:p>
    <w:p w:rsidR="00FF6E63" w:rsidRPr="00F513D9" w:rsidRDefault="00FF6E63" w:rsidP="00FF6E63">
      <w:pPr>
        <w:widowControl w:val="0"/>
        <w:autoSpaceDE w:val="0"/>
        <w:autoSpaceDN w:val="0"/>
        <w:adjustRightInd w:val="0"/>
        <w:jc w:val="right"/>
        <w:outlineLvl w:val="1"/>
      </w:pPr>
      <w:r w:rsidRPr="00F513D9">
        <w:t>Приложение к муниципальной программе</w:t>
      </w:r>
    </w:p>
    <w:p w:rsidR="00FF6E63" w:rsidRPr="00F513D9" w:rsidRDefault="00FF6E63" w:rsidP="00FF6E63">
      <w:pPr>
        <w:widowControl w:val="0"/>
        <w:autoSpaceDE w:val="0"/>
        <w:autoSpaceDN w:val="0"/>
        <w:adjustRightInd w:val="0"/>
        <w:jc w:val="right"/>
        <w:outlineLvl w:val="1"/>
      </w:pPr>
      <w:r w:rsidRPr="00F513D9">
        <w:t>муниципального района «Сосногорск»</w:t>
      </w:r>
    </w:p>
    <w:p w:rsidR="00FF6E63" w:rsidRPr="00F513D9" w:rsidRDefault="00FF6E63" w:rsidP="00FF6E63">
      <w:pPr>
        <w:pStyle w:val="23"/>
        <w:ind w:right="-10"/>
        <w:jc w:val="right"/>
        <w:rPr>
          <w:sz w:val="22"/>
          <w:szCs w:val="22"/>
        </w:rPr>
      </w:pPr>
      <w:r w:rsidRPr="00F513D9">
        <w:rPr>
          <w:sz w:val="22"/>
          <w:szCs w:val="22"/>
        </w:rPr>
        <w:t>«Социальная защита населения</w:t>
      </w:r>
    </w:p>
    <w:p w:rsidR="00FF6E63" w:rsidRPr="00F513D9" w:rsidRDefault="00FF6E63" w:rsidP="00FF6E63">
      <w:pPr>
        <w:pStyle w:val="23"/>
        <w:ind w:right="-10"/>
        <w:jc w:val="right"/>
        <w:rPr>
          <w:sz w:val="22"/>
          <w:szCs w:val="22"/>
        </w:rPr>
      </w:pPr>
      <w:r w:rsidRPr="00F513D9">
        <w:rPr>
          <w:sz w:val="22"/>
          <w:szCs w:val="22"/>
        </w:rPr>
        <w:t xml:space="preserve">муниципального района «Сосногорск», </w:t>
      </w:r>
      <w:proofErr w:type="gramStart"/>
      <w:r w:rsidRPr="00F513D9">
        <w:rPr>
          <w:sz w:val="22"/>
          <w:szCs w:val="22"/>
        </w:rPr>
        <w:t>утвержденной</w:t>
      </w:r>
      <w:proofErr w:type="gramEnd"/>
      <w:r w:rsidRPr="00F513D9">
        <w:rPr>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постановлением администрации </w:t>
      </w:r>
      <w:proofErr w:type="gramStart"/>
      <w:r w:rsidRPr="00F513D9">
        <w:rPr>
          <w:rFonts w:ascii="Times New Roman" w:hAnsi="Times New Roman" w:cs="Times New Roman"/>
          <w:sz w:val="22"/>
          <w:szCs w:val="22"/>
        </w:rPr>
        <w:t>муниципального</w:t>
      </w:r>
      <w:proofErr w:type="gramEnd"/>
      <w:r w:rsidRPr="00F513D9">
        <w:rPr>
          <w:rFonts w:ascii="Times New Roman" w:hAnsi="Times New Roman" w:cs="Times New Roman"/>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района «Сосногорск» от 24.12.2015 № 1889</w:t>
      </w:r>
    </w:p>
    <w:p w:rsidR="00FF6E63" w:rsidRPr="00F513D9" w:rsidRDefault="008A2A45" w:rsidP="00FF6E63">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П</w:t>
      </w:r>
      <w:r w:rsidR="00FF6E63" w:rsidRPr="00F513D9">
        <w:rPr>
          <w:rFonts w:ascii="Times New Roman" w:hAnsi="Times New Roman" w:cs="Times New Roman"/>
          <w:b/>
          <w:sz w:val="22"/>
          <w:szCs w:val="22"/>
        </w:rPr>
        <w:t>АСПОРТ</w:t>
      </w:r>
    </w:p>
    <w:p w:rsidR="00FF6E63"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муниципальной программы муниципального района «Сосногорск»</w:t>
      </w:r>
      <w:r>
        <w:rPr>
          <w:rFonts w:ascii="Times New Roman" w:hAnsi="Times New Roman" w:cs="Times New Roman"/>
          <w:sz w:val="24"/>
          <w:szCs w:val="24"/>
        </w:rPr>
        <w:t xml:space="preserve"> </w:t>
      </w:r>
    </w:p>
    <w:p w:rsidR="00FF6E63"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«Социальная защита населения мун</w:t>
      </w:r>
      <w:r>
        <w:rPr>
          <w:rFonts w:ascii="Times New Roman" w:hAnsi="Times New Roman" w:cs="Times New Roman"/>
          <w:sz w:val="24"/>
          <w:szCs w:val="24"/>
        </w:rPr>
        <w:t xml:space="preserve">иципального района «Сосногорск» </w:t>
      </w:r>
    </w:p>
    <w:p w:rsidR="00FF6E63" w:rsidRPr="007D38CC" w:rsidRDefault="00FF6E63" w:rsidP="00FF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(далее - </w:t>
      </w:r>
      <w:r w:rsidRPr="007D38CC">
        <w:rPr>
          <w:rFonts w:ascii="Times New Roman" w:hAnsi="Times New Roman" w:cs="Times New Roman"/>
          <w:sz w:val="24"/>
          <w:szCs w:val="24"/>
        </w:rPr>
        <w:t>Программа)</w:t>
      </w:r>
    </w:p>
    <w:tbl>
      <w:tblPr>
        <w:tblStyle w:val="ab"/>
        <w:tblW w:w="10631" w:type="dxa"/>
        <w:tblInd w:w="250" w:type="dxa"/>
        <w:tblLayout w:type="fixed"/>
        <w:tblLook w:val="0000"/>
      </w:tblPr>
      <w:tblGrid>
        <w:gridCol w:w="1844"/>
        <w:gridCol w:w="8787"/>
      </w:tblGrid>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Ответственный исполнитель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Сектор по социальным вопросам и НКО администрации муниципального района «Сосногорск» (далее – Сектор по </w:t>
            </w:r>
            <w:proofErr w:type="gramStart"/>
            <w:r w:rsidRPr="00F513D9">
              <w:rPr>
                <w:rFonts w:ascii="Times New Roman" w:hAnsi="Times New Roman" w:cs="Times New Roman"/>
                <w:sz w:val="22"/>
                <w:szCs w:val="22"/>
              </w:rPr>
              <w:t>СВ</w:t>
            </w:r>
            <w:proofErr w:type="gramEnd"/>
            <w:r w:rsidRPr="00F513D9">
              <w:rPr>
                <w:rFonts w:ascii="Times New Roman" w:hAnsi="Times New Roman" w:cs="Times New Roman"/>
                <w:sz w:val="22"/>
                <w:szCs w:val="22"/>
              </w:rPr>
              <w:t xml:space="preserve"> и НКО администрации МР «Сосногорск»)</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lastRenderedPageBreak/>
              <w:t>Соисполнители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Управление образования администрации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Управление жилищно-коммунального хозяйства администрации муниципального района «Сосногорск» (далее – Управление ЖКХ администрации МР «Сосногорск»); </w:t>
            </w:r>
          </w:p>
          <w:p w:rsidR="00FF6E63" w:rsidRPr="00F513D9" w:rsidRDefault="00FF6E63" w:rsidP="008A2A45">
            <w:pPr>
              <w:pStyle w:val="ConsPlusNormal"/>
              <w:ind w:firstLine="33"/>
              <w:jc w:val="both"/>
              <w:rPr>
                <w:rFonts w:cs="Times New Roman"/>
                <w:sz w:val="22"/>
                <w:szCs w:val="22"/>
                <w:shd w:val="clear" w:color="auto" w:fill="FFFF00"/>
              </w:rPr>
            </w:pPr>
            <w:r w:rsidRPr="00F513D9">
              <w:rPr>
                <w:rFonts w:ascii="Times New Roman" w:hAnsi="Times New Roman" w:cs="Times New Roman"/>
                <w:sz w:val="22"/>
                <w:szCs w:val="22"/>
              </w:rPr>
              <w:t>Комитет по управлению имуществом администрации муниципального района «Сосногорск» (далее – КУИ администрации МР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Отдел культуры администрации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Отдел физкультуры и спорта администрации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shd w:val="clear" w:color="auto" w:fill="FFFFFF"/>
              </w:rPr>
            </w:pPr>
            <w:r w:rsidRPr="00F513D9">
              <w:rPr>
                <w:rFonts w:ascii="Times New Roman" w:hAnsi="Times New Roman" w:cs="Times New Roman"/>
                <w:sz w:val="22"/>
                <w:szCs w:val="22"/>
                <w:shd w:val="clear" w:color="auto" w:fill="FFFFFF"/>
              </w:rPr>
              <w:t xml:space="preserve">Администрация городского поселения «Войвож»; </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shd w:val="clear" w:color="auto" w:fill="FFFFFF"/>
              </w:rPr>
              <w:t>Администрация городского поселения «Нижний Одес».</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Участники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Государственное бюджетное учреждение Республики Коми «Центр социальной защиты населения по городу Сосногорску» (далее - ГБУ РК «ЦСЗН» г</w:t>
            </w:r>
            <w:proofErr w:type="gramStart"/>
            <w:r w:rsidRPr="00F513D9">
              <w:rPr>
                <w:rFonts w:ascii="Times New Roman" w:hAnsi="Times New Roman" w:cs="Times New Roman"/>
                <w:sz w:val="22"/>
                <w:szCs w:val="22"/>
              </w:rPr>
              <w:t>.С</w:t>
            </w:r>
            <w:proofErr w:type="gramEnd"/>
            <w:r w:rsidRPr="00F513D9">
              <w:rPr>
                <w:rFonts w:ascii="Times New Roman" w:hAnsi="Times New Roman" w:cs="Times New Roman"/>
                <w:sz w:val="22"/>
                <w:szCs w:val="22"/>
              </w:rPr>
              <w:t>осногорска)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«Территориальный центр социального обслуживания населения» ГБУ РК «ЦСЗН» (далее - ГБУ РК «ТЦСОН»)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Государственное бюджетное учреждение здравоохранения Республики Коми Сосногорская центральная районная больница» (далее - ГБУЗ РК «СЦРБ»)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Сосногорская районная общественная организация ветеранов войны, труда, вооруженных сил и правоохранительных органов (далее - Совет ветеранов)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Сосногорская городская организация Коми республиканской организации общероссийской общественной организации инвалидов «Всероссийское общество инвалидов» (далее - общество инвалидов)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Коми региональная организация Общероссийской общественной организации инвалидов «Всероссийского Ордена Трудового Красного Знамени общества слепых» (далее - общество слепых) (по согласованию);</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Добровольное историко-просветительное, правозащитное общество «Сосногорский Мемориал» (далее – Сосногорский Мемориал) (по согласованию);</w:t>
            </w:r>
          </w:p>
          <w:p w:rsidR="00FF6E63" w:rsidRPr="00F513D9" w:rsidRDefault="00FF6E63" w:rsidP="008A2A45">
            <w:pPr>
              <w:pStyle w:val="afb"/>
              <w:ind w:firstLine="33"/>
              <w:jc w:val="both"/>
              <w:rPr>
                <w:rFonts w:cs="Times New Roman"/>
                <w:sz w:val="22"/>
                <w:szCs w:val="22"/>
              </w:rPr>
            </w:pPr>
            <w:r w:rsidRPr="00F513D9">
              <w:rPr>
                <w:rFonts w:cs="Times New Roman"/>
                <w:sz w:val="22"/>
                <w:szCs w:val="22"/>
              </w:rPr>
              <w:t>Общественная организация «Боевое братство» и Сосногорское отделение Коми Республиканской организации Общероссийской общественной организации «Российский союз ветеранов Афганистана» (далее – Боевое братство) (по согласованию).</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Подпрограммы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1.</w:t>
            </w:r>
            <w:hyperlink w:anchor="Par358" w:history="1">
              <w:r w:rsidRPr="00F513D9">
                <w:rPr>
                  <w:rFonts w:ascii="Times New Roman" w:hAnsi="Times New Roman" w:cs="Times New Roman"/>
                  <w:sz w:val="22"/>
                  <w:szCs w:val="22"/>
                </w:rPr>
                <w:t>Подпрограмма I</w:t>
              </w:r>
            </w:hyperlink>
            <w:r w:rsidRPr="00F513D9">
              <w:rPr>
                <w:rFonts w:ascii="Times New Roman" w:hAnsi="Times New Roman" w:cs="Times New Roman"/>
                <w:sz w:val="22"/>
                <w:szCs w:val="22"/>
              </w:rPr>
              <w:t xml:space="preserve"> «Дополнительная социальная поддержка граждан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2.</w:t>
            </w:r>
            <w:hyperlink w:anchor="Par525" w:history="1">
              <w:r w:rsidRPr="00F513D9">
                <w:rPr>
                  <w:rFonts w:ascii="Times New Roman" w:hAnsi="Times New Roman" w:cs="Times New Roman"/>
                  <w:sz w:val="22"/>
                  <w:szCs w:val="22"/>
                </w:rPr>
                <w:t>Подпрограмма II</w:t>
              </w:r>
            </w:hyperlink>
            <w:r w:rsidRPr="00F513D9">
              <w:rPr>
                <w:rFonts w:ascii="Times New Roman" w:hAnsi="Times New Roman" w:cs="Times New Roman"/>
                <w:sz w:val="22"/>
                <w:szCs w:val="22"/>
              </w:rPr>
              <w:t xml:space="preserve"> «Поддержка социально ориентированных некоммерческих организаций».</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3.</w:t>
            </w:r>
            <w:hyperlink w:anchor="Par525" w:history="1">
              <w:r w:rsidRPr="00F513D9">
                <w:rPr>
                  <w:rFonts w:ascii="Times New Roman" w:hAnsi="Times New Roman" w:cs="Times New Roman"/>
                  <w:sz w:val="22"/>
                  <w:szCs w:val="22"/>
                </w:rPr>
                <w:t>Подпрограмма III</w:t>
              </w:r>
            </w:hyperlink>
            <w:r w:rsidRPr="00F513D9">
              <w:rPr>
                <w:rFonts w:ascii="Times New Roman" w:hAnsi="Times New Roman" w:cs="Times New Roman"/>
                <w:sz w:val="22"/>
                <w:szCs w:val="22"/>
              </w:rPr>
              <w:t xml:space="preserve"> «Улучшение жилищных условий граждан на территории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4.</w:t>
            </w:r>
            <w:hyperlink w:anchor="Par690" w:history="1">
              <w:r w:rsidRPr="00F513D9">
                <w:rPr>
                  <w:rFonts w:ascii="Times New Roman" w:hAnsi="Times New Roman" w:cs="Times New Roman"/>
                  <w:sz w:val="22"/>
                  <w:szCs w:val="22"/>
                </w:rPr>
                <w:t>Подпрограмма I</w:t>
              </w:r>
              <w:r w:rsidRPr="00F513D9">
                <w:rPr>
                  <w:rFonts w:ascii="Times New Roman" w:hAnsi="Times New Roman" w:cs="Times New Roman"/>
                  <w:sz w:val="22"/>
                  <w:szCs w:val="22"/>
                  <w:lang w:val="en-US"/>
                </w:rPr>
                <w:t>V</w:t>
              </w:r>
            </w:hyperlink>
            <w:r w:rsidRPr="00F513D9">
              <w:rPr>
                <w:rFonts w:ascii="Times New Roman" w:hAnsi="Times New Roman" w:cs="Times New Roman"/>
                <w:sz w:val="22"/>
                <w:szCs w:val="22"/>
              </w:rPr>
              <w:t xml:space="preserve"> «Здоровое население муниципального района «Сосногорск».</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Программно-целевые инструменты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Цель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Социальное развитие и повышение качества жизни населения</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Основные задачи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1. Поддержание уровня жизни малоимущих семей, социально незащищенных категорий граждан, оказавшихся в трудной жизненной ситуации. Реализация дополнительных мер по поддержке семьи и повышения престижа отцовства в муниципальном районе «Сосногорск». Улучшение жилищных условий ветеранов Великой Отечественной войны 1941-19456 годов, членов семей ветеранов Великой Отечественной войны 1941-1945 годов, нуждающихся в проведении капитального или текущего ремонта жилого помещения;</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2. Создание благоприятных условий для развития социально ориентированных некоммерческих организаций (далее – СО НКО), повышение активности населения муниципального района «Сосногорск» в решении общественно значимых вопросов;</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3. Улучшение жилищных условий граждан на территории муниципального района «Сосногорск»;</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4. Улучшение состояния здоровья населения муниципального района «Сосногорск».</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Целевые индикаторы и показатели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Численность граждан, получивших адресную социальную помощь, Численность граждан, получивших единовременную выплату по муниципальным сертификатам на отцовский капитал,</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Количество реализованных мероприятий СОНКО </w:t>
            </w:r>
            <w:proofErr w:type="gramStart"/>
            <w:r w:rsidRPr="00F513D9">
              <w:rPr>
                <w:rFonts w:ascii="Times New Roman" w:hAnsi="Times New Roman" w:cs="Times New Roman"/>
                <w:sz w:val="22"/>
                <w:szCs w:val="22"/>
              </w:rPr>
              <w:t>от</w:t>
            </w:r>
            <w:proofErr w:type="gramEnd"/>
            <w:r w:rsidRPr="00F513D9">
              <w:rPr>
                <w:rFonts w:ascii="Times New Roman" w:hAnsi="Times New Roman" w:cs="Times New Roman"/>
                <w:sz w:val="22"/>
                <w:szCs w:val="22"/>
              </w:rPr>
              <w:t xml:space="preserve"> запланированных;</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Удельный вес числа семей, улучшивших жилищные условия с использованием средств государственной поддержки от общего числа семей, стоящих на учете в качестве нуждающихся в улучшении жилищных условий.</w:t>
            </w:r>
          </w:p>
        </w:tc>
      </w:tr>
      <w:tr w:rsidR="00FF6E63" w:rsidRPr="00F513D9" w:rsidTr="00FF6E63">
        <w:trPr>
          <w:trHeight w:val="317"/>
        </w:trPr>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 xml:space="preserve">Этапы и сроки </w:t>
            </w:r>
            <w:r w:rsidRPr="00F513D9">
              <w:rPr>
                <w:rFonts w:ascii="Times New Roman" w:hAnsi="Times New Roman" w:cs="Times New Roman"/>
                <w:sz w:val="22"/>
                <w:szCs w:val="22"/>
              </w:rPr>
              <w:lastRenderedPageBreak/>
              <w:t xml:space="preserve">реализации </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lastRenderedPageBreak/>
              <w:t>2016 - 2020 годы</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lastRenderedPageBreak/>
              <w:t>Объемы финансирования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Общий объем финансирования Программы в 2016-2019 годах составит </w:t>
            </w:r>
            <w:r w:rsidRPr="00F513D9">
              <w:rPr>
                <w:rFonts w:ascii="Times New Roman" w:hAnsi="Times New Roman" w:cs="Times New Roman"/>
                <w:color w:val="C00000"/>
                <w:sz w:val="22"/>
                <w:szCs w:val="22"/>
              </w:rPr>
              <w:t>56 928 130,20</w:t>
            </w:r>
            <w:r w:rsidRPr="00F513D9">
              <w:rPr>
                <w:rFonts w:ascii="Times New Roman" w:hAnsi="Times New Roman" w:cs="Times New Roman"/>
                <w:sz w:val="22"/>
                <w:szCs w:val="22"/>
              </w:rPr>
              <w:t xml:space="preserve"> рублей, в том числе в рамках реализации подпрограмм:</w:t>
            </w:r>
          </w:p>
          <w:p w:rsidR="00FF6E63" w:rsidRPr="00F513D9" w:rsidRDefault="00FF6E63" w:rsidP="008A2A45">
            <w:pPr>
              <w:pStyle w:val="ConsPlusNormal"/>
              <w:widowControl/>
              <w:numPr>
                <w:ilvl w:val="0"/>
                <w:numId w:val="37"/>
              </w:numPr>
              <w:tabs>
                <w:tab w:val="left" w:pos="301"/>
                <w:tab w:val="left" w:pos="451"/>
              </w:tabs>
              <w:ind w:left="0" w:firstLine="33"/>
              <w:jc w:val="both"/>
              <w:rPr>
                <w:rFonts w:ascii="Times New Roman" w:hAnsi="Times New Roman" w:cs="Times New Roman"/>
                <w:color w:val="FF0000"/>
                <w:sz w:val="22"/>
                <w:szCs w:val="22"/>
              </w:rPr>
            </w:pPr>
            <w:r w:rsidRPr="00F513D9">
              <w:rPr>
                <w:rFonts w:ascii="Times New Roman" w:hAnsi="Times New Roman" w:cs="Times New Roman"/>
                <w:sz w:val="22"/>
                <w:szCs w:val="22"/>
              </w:rPr>
              <w:t xml:space="preserve">«Дополнительная социальная поддержка граждан муниципального района «Сосногорск» </w:t>
            </w:r>
            <w:r w:rsidRPr="00F513D9">
              <w:rPr>
                <w:rFonts w:ascii="Times New Roman" w:hAnsi="Times New Roman" w:cs="Times New Roman"/>
                <w:sz w:val="22"/>
                <w:szCs w:val="22"/>
                <w:shd w:val="clear" w:color="auto" w:fill="FFFFFF"/>
              </w:rPr>
              <w:t xml:space="preserve">- </w:t>
            </w:r>
            <w:r w:rsidRPr="00F513D9">
              <w:rPr>
                <w:rFonts w:ascii="Times New Roman" w:hAnsi="Times New Roman" w:cs="Times New Roman"/>
                <w:color w:val="FF0000"/>
                <w:sz w:val="22"/>
                <w:szCs w:val="22"/>
                <w:shd w:val="clear" w:color="auto" w:fill="FFFFFF"/>
              </w:rPr>
              <w:t xml:space="preserve">9 594 900,00 </w:t>
            </w:r>
            <w:r w:rsidRPr="00F513D9">
              <w:rPr>
                <w:rFonts w:ascii="Times New Roman" w:hAnsi="Times New Roman" w:cs="Times New Roman"/>
                <w:color w:val="FF0000"/>
                <w:sz w:val="22"/>
                <w:szCs w:val="22"/>
              </w:rPr>
              <w:t>рублей:</w:t>
            </w:r>
          </w:p>
          <w:p w:rsidR="00FF6E63" w:rsidRPr="00F513D9" w:rsidRDefault="00FF6E63" w:rsidP="008A2A45">
            <w:pPr>
              <w:pStyle w:val="ConsPlusNormal"/>
              <w:tabs>
                <w:tab w:val="left" w:pos="451"/>
              </w:tabs>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2016 г. </w:t>
            </w:r>
            <w:r w:rsidRPr="00F513D9">
              <w:rPr>
                <w:rFonts w:ascii="Times New Roman" w:hAnsi="Times New Roman" w:cs="Times New Roman"/>
                <w:sz w:val="22"/>
                <w:szCs w:val="22"/>
                <w:shd w:val="clear" w:color="auto" w:fill="FFFFFF"/>
              </w:rPr>
              <w:t>– 3 200 000,00 рублей;</w:t>
            </w:r>
          </w:p>
          <w:p w:rsidR="00FF6E63" w:rsidRPr="00F513D9" w:rsidRDefault="00FF6E63" w:rsidP="008A2A45">
            <w:pPr>
              <w:pStyle w:val="ConsPlusNormal"/>
              <w:tabs>
                <w:tab w:val="left" w:pos="451"/>
              </w:tabs>
              <w:ind w:firstLine="33"/>
              <w:rPr>
                <w:rFonts w:ascii="Times New Roman" w:hAnsi="Times New Roman" w:cs="Times New Roman"/>
                <w:color w:val="FF0000"/>
                <w:sz w:val="22"/>
                <w:szCs w:val="22"/>
              </w:rPr>
            </w:pPr>
            <w:r w:rsidRPr="00F513D9">
              <w:rPr>
                <w:rFonts w:ascii="Times New Roman" w:hAnsi="Times New Roman" w:cs="Times New Roman"/>
                <w:color w:val="FF0000"/>
                <w:sz w:val="22"/>
                <w:szCs w:val="22"/>
              </w:rPr>
              <w:t>2017 г. – 3 194 900,00 рублей;</w:t>
            </w:r>
          </w:p>
          <w:p w:rsidR="00FF6E63" w:rsidRPr="00F513D9" w:rsidRDefault="00FF6E63" w:rsidP="008A2A45">
            <w:pPr>
              <w:pStyle w:val="ConsPlusNormal"/>
              <w:tabs>
                <w:tab w:val="left" w:pos="451"/>
              </w:tabs>
              <w:ind w:firstLine="33"/>
              <w:rPr>
                <w:rFonts w:ascii="Times New Roman" w:hAnsi="Times New Roman" w:cs="Times New Roman"/>
                <w:sz w:val="22"/>
                <w:szCs w:val="22"/>
              </w:rPr>
            </w:pPr>
            <w:r w:rsidRPr="00F513D9">
              <w:rPr>
                <w:rFonts w:ascii="Times New Roman" w:hAnsi="Times New Roman" w:cs="Times New Roman"/>
                <w:sz w:val="22"/>
                <w:szCs w:val="22"/>
              </w:rPr>
              <w:t>2018 г. – 1 600 000,00 рублей;</w:t>
            </w:r>
          </w:p>
          <w:p w:rsidR="00FF6E63" w:rsidRPr="00F513D9" w:rsidRDefault="00FF6E63" w:rsidP="008A2A45">
            <w:pPr>
              <w:pStyle w:val="ConsPlusNormal"/>
              <w:tabs>
                <w:tab w:val="left" w:pos="451"/>
              </w:tabs>
              <w:ind w:firstLine="33"/>
              <w:rPr>
                <w:rFonts w:ascii="Times New Roman" w:hAnsi="Times New Roman" w:cs="Times New Roman"/>
                <w:sz w:val="22"/>
                <w:szCs w:val="22"/>
              </w:rPr>
            </w:pPr>
            <w:r w:rsidRPr="00F513D9">
              <w:rPr>
                <w:rFonts w:ascii="Times New Roman" w:hAnsi="Times New Roman" w:cs="Times New Roman"/>
                <w:sz w:val="22"/>
                <w:szCs w:val="22"/>
              </w:rPr>
              <w:t>2019 г. – 1 600 000,00 рублей.</w:t>
            </w:r>
          </w:p>
          <w:p w:rsidR="00FF6E63" w:rsidRPr="00F513D9" w:rsidRDefault="00FF6E63" w:rsidP="008A2A45">
            <w:pPr>
              <w:pStyle w:val="ConsPlusNormal"/>
              <w:tabs>
                <w:tab w:val="left" w:pos="502"/>
              </w:tabs>
              <w:ind w:firstLine="33"/>
              <w:rPr>
                <w:rFonts w:ascii="Times New Roman" w:hAnsi="Times New Roman" w:cs="Times New Roman"/>
                <w:sz w:val="22"/>
                <w:szCs w:val="22"/>
              </w:rPr>
            </w:pPr>
            <w:r w:rsidRPr="00F513D9">
              <w:rPr>
                <w:rFonts w:ascii="Times New Roman" w:hAnsi="Times New Roman" w:cs="Times New Roman"/>
                <w:sz w:val="22"/>
                <w:szCs w:val="22"/>
              </w:rPr>
              <w:t>2.   «Поддержка социально ориентированных некоммерческих организаций» - 2 240 000,00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 xml:space="preserve">2016 г. - 560 000,00 рублей; </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 xml:space="preserve">2017 г. - 560 000,00 рублей; </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2018 г. – 560 000,00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2019 г. – 560 000,00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3. «Улучшение жилищных условий граждан на территории муниципального района «Сосногорск» - 45 093 230, 20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2016 г. – 13 134 940,20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2017 г. – 12 824  972,00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2018 г. – 10 316 659,00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2019 г. – 8 816 659,00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4. «Здоровое население муниципального района «Сосногорск» - 0,00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 xml:space="preserve">2016 г. –  0,00 рублей; </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 xml:space="preserve">2017 г. –  0,00 рублей; </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2018 г. –  0,00 рублей;</w:t>
            </w:r>
          </w:p>
          <w:p w:rsidR="00FF6E63" w:rsidRPr="00F513D9" w:rsidRDefault="00FF6E63" w:rsidP="008A2A45">
            <w:pPr>
              <w:pStyle w:val="ConsPlusNormal"/>
              <w:ind w:firstLine="33"/>
              <w:rPr>
                <w:rFonts w:ascii="Times New Roman" w:hAnsi="Times New Roman" w:cs="Times New Roman"/>
                <w:sz w:val="22"/>
                <w:szCs w:val="22"/>
              </w:rPr>
            </w:pPr>
            <w:r w:rsidRPr="00F513D9">
              <w:rPr>
                <w:rFonts w:ascii="Times New Roman" w:hAnsi="Times New Roman" w:cs="Times New Roman"/>
                <w:sz w:val="22"/>
                <w:szCs w:val="22"/>
              </w:rPr>
              <w:t>2019 г. – 0,00 рублей.</w:t>
            </w:r>
          </w:p>
        </w:tc>
      </w:tr>
      <w:tr w:rsidR="00FF6E63" w:rsidRPr="00F513D9" w:rsidTr="00FF6E63">
        <w:tc>
          <w:tcPr>
            <w:tcW w:w="1844" w:type="dxa"/>
          </w:tcPr>
          <w:p w:rsidR="00FF6E63" w:rsidRPr="00F513D9" w:rsidRDefault="00FF6E63" w:rsidP="00FF6E63">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Ожидаемые результаты реализации Программы</w:t>
            </w:r>
          </w:p>
        </w:tc>
        <w:tc>
          <w:tcPr>
            <w:tcW w:w="8787" w:type="dxa"/>
          </w:tcPr>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Реализация Программы позволит содействовать:</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поддержке малообеспеченных групп населения и граждан, оказавшихся в трудной жизненной ситуации; предоставление дополнительной социальной  помощи населению, повышение уровня жизни населения;</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утверждению в обществе, сознании граждан социально значимых ценностей, взглядов и убеждений; укрепление института семьи; воспитание семейных ценностей;</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xml:space="preserve">- </w:t>
            </w:r>
            <w:r w:rsidRPr="00F513D9">
              <w:rPr>
                <w:rFonts w:ascii="Times New Roman" w:hAnsi="Times New Roman" w:cs="Times New Roman"/>
                <w:sz w:val="22"/>
                <w:szCs w:val="22"/>
                <w:shd w:val="clear" w:color="auto" w:fill="FFFFFF"/>
              </w:rPr>
              <w:t>повышению качества жизни ветеранов Великой Отечественной войны 1941-1945 годов, членов семей ветераном Великой Отечественной войны 1941-1945 годов</w:t>
            </w:r>
            <w:r w:rsidRPr="00F513D9">
              <w:rPr>
                <w:rFonts w:ascii="Times New Roman" w:hAnsi="Times New Roman" w:cs="Times New Roman"/>
                <w:sz w:val="22"/>
                <w:szCs w:val="22"/>
              </w:rPr>
              <w:t>;</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эффективному функционированию сектора негосударственных некоммерческих организаций в социальной сфере;</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созданию информационной системы, обеспечивающей пропаганду и популяризацию деятельности СО НКО;</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повышению уровня информированности жителей района о деятельности общественного сектора;</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увеличению количества мероприятий, организованных СО НКО;</w:t>
            </w:r>
          </w:p>
          <w:p w:rsidR="00FF6E63" w:rsidRPr="00F513D9" w:rsidRDefault="00FF6E63" w:rsidP="008A2A45">
            <w:pPr>
              <w:pStyle w:val="a6"/>
              <w:widowControl w:val="0"/>
              <w:tabs>
                <w:tab w:val="left" w:pos="256"/>
              </w:tabs>
              <w:autoSpaceDE w:val="0"/>
              <w:autoSpaceDN w:val="0"/>
              <w:adjustRightInd w:val="0"/>
              <w:ind w:left="0" w:firstLine="33"/>
              <w:jc w:val="both"/>
              <w:rPr>
                <w:rFonts w:ascii="Times New Roman" w:hAnsi="Times New Roman"/>
              </w:rPr>
            </w:pPr>
            <w:proofErr w:type="gramStart"/>
            <w:r w:rsidRPr="00F513D9">
              <w:rPr>
                <w:rFonts w:ascii="Times New Roman" w:hAnsi="Times New Roman"/>
              </w:rPr>
              <w:t>- предоставление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специализированных жилых помещений;</w:t>
            </w:r>
            <w:proofErr w:type="gramEnd"/>
          </w:p>
          <w:p w:rsidR="00FF6E63" w:rsidRPr="00F513D9" w:rsidRDefault="00FF6E63" w:rsidP="008A2A45">
            <w:pPr>
              <w:widowControl w:val="0"/>
              <w:tabs>
                <w:tab w:val="left" w:pos="0"/>
              </w:tabs>
              <w:autoSpaceDE w:val="0"/>
              <w:autoSpaceDN w:val="0"/>
              <w:adjustRightInd w:val="0"/>
              <w:ind w:firstLine="33"/>
              <w:jc w:val="both"/>
            </w:pPr>
            <w:r w:rsidRPr="00F513D9">
              <w:t>- предоставление гражданам отдельных категорий, установленных Федеральными законами от 12.01.1995 №</w:t>
            </w:r>
            <w:hyperlink r:id="rId9" w:history="1">
              <w:r w:rsidRPr="00F513D9">
                <w:t xml:space="preserve"> 5-ФЗ</w:t>
              </w:r>
            </w:hyperlink>
            <w:r w:rsidRPr="00F513D9">
              <w:t xml:space="preserve"> «О ветеранах» и от 24.11.1995 </w:t>
            </w:r>
            <w:hyperlink r:id="rId10" w:history="1">
              <w:r w:rsidRPr="00F513D9">
                <w:t>№</w:t>
              </w:r>
            </w:hyperlink>
            <w:r w:rsidRPr="00F513D9">
              <w:t xml:space="preserve"> 181-ФЗ «О социальной защите инвалидов в Российской Федерации» свидетельств о предоставлении единовременной денежной выплаты на строительство или приобретение жилого помещения;</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предоставление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w:t>
            </w:r>
          </w:p>
          <w:p w:rsidR="00FF6E63" w:rsidRPr="00F513D9" w:rsidRDefault="00FF6E63" w:rsidP="008A2A45">
            <w:pPr>
              <w:pStyle w:val="ConsPlusNormal"/>
              <w:ind w:firstLine="33"/>
              <w:jc w:val="both"/>
              <w:rPr>
                <w:rFonts w:ascii="Times New Roman" w:hAnsi="Times New Roman" w:cs="Times New Roman"/>
                <w:sz w:val="22"/>
                <w:szCs w:val="22"/>
              </w:rPr>
            </w:pPr>
            <w:r w:rsidRPr="00F513D9">
              <w:rPr>
                <w:rFonts w:ascii="Times New Roman" w:hAnsi="Times New Roman" w:cs="Times New Roman"/>
                <w:sz w:val="22"/>
                <w:szCs w:val="22"/>
              </w:rPr>
              <w:t>- повышение среди населения престижа культуры здоровья</w:t>
            </w:r>
          </w:p>
        </w:tc>
      </w:tr>
    </w:tbl>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8A2A45" w:rsidRDefault="008A2A45" w:rsidP="00FF6E63">
      <w:pPr>
        <w:pStyle w:val="ConsPlusNormal"/>
        <w:jc w:val="right"/>
        <w:rPr>
          <w:rFonts w:ascii="Times New Roman" w:hAnsi="Times New Roman" w:cs="Times New Roman"/>
          <w:sz w:val="22"/>
          <w:szCs w:val="22"/>
        </w:rPr>
      </w:pP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lastRenderedPageBreak/>
        <w:t>Приложение № 2</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к постановлению администрации</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муниципального образования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муниципального района «Сосногорск»</w:t>
      </w:r>
    </w:p>
    <w:p w:rsidR="00FF6E63" w:rsidRPr="00F513D9" w:rsidRDefault="00FF6E63" w:rsidP="00FF6E63">
      <w:pPr>
        <w:pStyle w:val="ConsPlusNormal"/>
        <w:jc w:val="right"/>
        <w:outlineLvl w:val="0"/>
        <w:rPr>
          <w:rFonts w:ascii="Times New Roman" w:hAnsi="Times New Roman" w:cs="Times New Roman"/>
          <w:sz w:val="22"/>
          <w:szCs w:val="22"/>
        </w:rPr>
      </w:pPr>
      <w:r w:rsidRPr="00F513D9">
        <w:rPr>
          <w:rFonts w:ascii="Times New Roman" w:hAnsi="Times New Roman" w:cs="Times New Roman"/>
          <w:sz w:val="22"/>
          <w:szCs w:val="22"/>
        </w:rPr>
        <w:t>от «15» декабря 2017 № 1702</w:t>
      </w:r>
    </w:p>
    <w:p w:rsidR="00FF6E63" w:rsidRPr="00F513D9" w:rsidRDefault="00FF6E63" w:rsidP="00FF6E63">
      <w:pPr>
        <w:pStyle w:val="ConsPlusNormal"/>
        <w:jc w:val="right"/>
        <w:outlineLvl w:val="0"/>
        <w:rPr>
          <w:rFonts w:ascii="Times New Roman" w:hAnsi="Times New Roman" w:cs="Times New Roman"/>
          <w:sz w:val="22"/>
          <w:szCs w:val="22"/>
        </w:rPr>
      </w:pPr>
    </w:p>
    <w:p w:rsidR="00FF6E63" w:rsidRPr="00F513D9" w:rsidRDefault="00FF6E63" w:rsidP="00FF6E63">
      <w:pPr>
        <w:widowControl w:val="0"/>
        <w:autoSpaceDE w:val="0"/>
        <w:autoSpaceDN w:val="0"/>
        <w:adjustRightInd w:val="0"/>
        <w:jc w:val="right"/>
        <w:outlineLvl w:val="1"/>
      </w:pPr>
      <w:r w:rsidRPr="00F513D9">
        <w:t>Приложение к муниципальной программе</w:t>
      </w:r>
    </w:p>
    <w:p w:rsidR="00FF6E63" w:rsidRPr="00F513D9" w:rsidRDefault="00FF6E63" w:rsidP="00FF6E63">
      <w:pPr>
        <w:widowControl w:val="0"/>
        <w:autoSpaceDE w:val="0"/>
        <w:autoSpaceDN w:val="0"/>
        <w:adjustRightInd w:val="0"/>
        <w:jc w:val="right"/>
        <w:outlineLvl w:val="1"/>
      </w:pPr>
      <w:r w:rsidRPr="00F513D9">
        <w:t>муниципального района «Сосногорск»</w:t>
      </w:r>
    </w:p>
    <w:p w:rsidR="00FF6E63" w:rsidRPr="00F513D9" w:rsidRDefault="00FF6E63" w:rsidP="00FF6E63">
      <w:pPr>
        <w:pStyle w:val="23"/>
        <w:ind w:right="-10"/>
        <w:jc w:val="right"/>
        <w:rPr>
          <w:sz w:val="22"/>
          <w:szCs w:val="22"/>
        </w:rPr>
      </w:pPr>
      <w:r w:rsidRPr="00F513D9">
        <w:rPr>
          <w:sz w:val="22"/>
          <w:szCs w:val="22"/>
        </w:rPr>
        <w:t>«Социальная защита населения</w:t>
      </w:r>
    </w:p>
    <w:p w:rsidR="00FF6E63" w:rsidRPr="00F513D9" w:rsidRDefault="00FF6E63" w:rsidP="00FF6E63">
      <w:pPr>
        <w:pStyle w:val="23"/>
        <w:ind w:right="-10"/>
        <w:jc w:val="right"/>
        <w:rPr>
          <w:sz w:val="22"/>
          <w:szCs w:val="22"/>
        </w:rPr>
      </w:pPr>
      <w:r w:rsidRPr="00F513D9">
        <w:rPr>
          <w:sz w:val="22"/>
          <w:szCs w:val="22"/>
        </w:rPr>
        <w:t xml:space="preserve">муниципального района «Сосногорск», </w:t>
      </w:r>
      <w:proofErr w:type="gramStart"/>
      <w:r w:rsidRPr="00F513D9">
        <w:rPr>
          <w:sz w:val="22"/>
          <w:szCs w:val="22"/>
        </w:rPr>
        <w:t>утвержденной</w:t>
      </w:r>
      <w:proofErr w:type="gramEnd"/>
      <w:r w:rsidRPr="00F513D9">
        <w:rPr>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постановлением администрации </w:t>
      </w:r>
      <w:proofErr w:type="gramStart"/>
      <w:r w:rsidRPr="00F513D9">
        <w:rPr>
          <w:rFonts w:ascii="Times New Roman" w:hAnsi="Times New Roman" w:cs="Times New Roman"/>
          <w:sz w:val="22"/>
          <w:szCs w:val="22"/>
        </w:rPr>
        <w:t>муниципального</w:t>
      </w:r>
      <w:proofErr w:type="gramEnd"/>
      <w:r w:rsidRPr="00F513D9">
        <w:rPr>
          <w:rFonts w:ascii="Times New Roman" w:hAnsi="Times New Roman" w:cs="Times New Roman"/>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района «Сосногорск» от 24.12.2015 № 1889</w:t>
      </w:r>
    </w:p>
    <w:p w:rsidR="008A2A45" w:rsidRDefault="008A2A45" w:rsidP="00FF6E63">
      <w:pPr>
        <w:pStyle w:val="ConsPlusNormal"/>
        <w:jc w:val="center"/>
        <w:outlineLvl w:val="1"/>
        <w:rPr>
          <w:rFonts w:ascii="Times New Roman" w:hAnsi="Times New Roman" w:cs="Times New Roman"/>
          <w:sz w:val="24"/>
          <w:szCs w:val="24"/>
        </w:rPr>
      </w:pPr>
    </w:p>
    <w:p w:rsidR="00FF6E63" w:rsidRPr="007D38CC" w:rsidRDefault="00FF6E63" w:rsidP="00FF6E63">
      <w:pPr>
        <w:pStyle w:val="ConsPlusNormal"/>
        <w:jc w:val="center"/>
        <w:outlineLvl w:val="1"/>
        <w:rPr>
          <w:rFonts w:ascii="Times New Roman" w:hAnsi="Times New Roman" w:cs="Times New Roman"/>
          <w:sz w:val="24"/>
          <w:szCs w:val="24"/>
        </w:rPr>
      </w:pPr>
      <w:r w:rsidRPr="007D38CC">
        <w:rPr>
          <w:rFonts w:ascii="Times New Roman" w:hAnsi="Times New Roman" w:cs="Times New Roman"/>
          <w:sz w:val="24"/>
          <w:szCs w:val="24"/>
        </w:rPr>
        <w:t xml:space="preserve">VIII. </w:t>
      </w:r>
      <w:proofErr w:type="gramStart"/>
      <w:r w:rsidRPr="007D38CC">
        <w:rPr>
          <w:rFonts w:ascii="Times New Roman" w:hAnsi="Times New Roman" w:cs="Times New Roman"/>
          <w:sz w:val="24"/>
          <w:szCs w:val="24"/>
        </w:rPr>
        <w:t>Ресурсное обеспечение Программы (в разрезе главных</w:t>
      </w:r>
      <w:proofErr w:type="gramEnd"/>
    </w:p>
    <w:p w:rsidR="00FF6E63"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распорядителей средств бюджета муниципального района</w:t>
      </w:r>
      <w:r>
        <w:rPr>
          <w:rFonts w:ascii="Times New Roman" w:hAnsi="Times New Roman" w:cs="Times New Roman"/>
          <w:sz w:val="24"/>
          <w:szCs w:val="24"/>
        </w:rPr>
        <w:t xml:space="preserve"> </w:t>
      </w:r>
      <w:r w:rsidRPr="007D38CC">
        <w:rPr>
          <w:rFonts w:ascii="Times New Roman" w:hAnsi="Times New Roman" w:cs="Times New Roman"/>
          <w:sz w:val="24"/>
          <w:szCs w:val="24"/>
        </w:rPr>
        <w:t xml:space="preserve">«Сосногорск» </w:t>
      </w:r>
    </w:p>
    <w:p w:rsidR="00FF6E63" w:rsidRPr="007D38CC"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(участников Программы), подпрограмм, а также</w:t>
      </w:r>
      <w:r>
        <w:rPr>
          <w:rFonts w:ascii="Times New Roman" w:hAnsi="Times New Roman" w:cs="Times New Roman"/>
          <w:sz w:val="24"/>
          <w:szCs w:val="24"/>
        </w:rPr>
        <w:t xml:space="preserve"> </w:t>
      </w:r>
      <w:r w:rsidRPr="007D38CC">
        <w:rPr>
          <w:rFonts w:ascii="Times New Roman" w:hAnsi="Times New Roman" w:cs="Times New Roman"/>
          <w:sz w:val="24"/>
          <w:szCs w:val="24"/>
        </w:rPr>
        <w:t>по годам реализации Программы)</w:t>
      </w:r>
    </w:p>
    <w:p w:rsidR="00FF6E63" w:rsidRPr="00F31702" w:rsidRDefault="00FF6E63" w:rsidP="00FF6E63">
      <w:pPr>
        <w:pStyle w:val="ConsPlusNormal"/>
        <w:rPr>
          <w:rFonts w:ascii="Times New Roman" w:hAnsi="Times New Roman" w:cs="Times New Roman"/>
          <w:sz w:val="16"/>
          <w:szCs w:val="16"/>
        </w:rPr>
      </w:pP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1. Общий объем финансирования Программы в 2016 - 2019 годах составит                56 928 130,20 рублей, в том числе:</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- 15 634 900,00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федерального бюджета Российской Федерации – 20 620 042,17 рублей;</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20 673 188,03 рублей.</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В том числе по годам:</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2016 г. – 16 894 940,20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- 4 560 000,00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- 4 650 538,88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- 7 684 401,32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2017 г. – 16 579 872,00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- 5 254 900,00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федерального бюджета Российской Федерации – 5 114 463,29 рублей;</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6 210 508,71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2018 г. – 12 476 659,00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- 3 660 000,00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5 427520,00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3 389 139,00 рублей.</w:t>
      </w:r>
    </w:p>
    <w:p w:rsidR="00FF6E63" w:rsidRPr="00FF6E63" w:rsidRDefault="00FF6E63" w:rsidP="00FF6E63">
      <w:pPr>
        <w:pStyle w:val="ConsPlusNormal"/>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2019 г. – 10 976 659,00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- 2  160 000,00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- 5 427520,00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- 3 389 139,00 рублей.</w:t>
      </w:r>
    </w:p>
    <w:p w:rsidR="00FF6E63" w:rsidRPr="00FF6E63" w:rsidRDefault="00FF6E63" w:rsidP="00FF6E63">
      <w:pPr>
        <w:pStyle w:val="ConsPlusNormal"/>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В том числе:</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1) в рамках </w:t>
      </w:r>
      <w:proofErr w:type="gramStart"/>
      <w:r w:rsidRPr="00FF6E63">
        <w:rPr>
          <w:rFonts w:ascii="Times New Roman" w:hAnsi="Times New Roman" w:cs="Times New Roman"/>
          <w:color w:val="000000" w:themeColor="text1"/>
          <w:sz w:val="24"/>
          <w:szCs w:val="24"/>
        </w:rPr>
        <w:t>П</w:t>
      </w:r>
      <w:proofErr w:type="gramEnd"/>
      <w:r w:rsidR="0064523E" w:rsidRPr="00FF6E63">
        <w:rPr>
          <w:color w:val="000000" w:themeColor="text1"/>
        </w:rPr>
        <w:fldChar w:fldCharType="begin"/>
      </w:r>
      <w:r w:rsidRPr="00FF6E63">
        <w:rPr>
          <w:color w:val="000000" w:themeColor="text1"/>
        </w:rPr>
        <w:instrText>HYPERLINK \l "Par525"</w:instrText>
      </w:r>
      <w:r w:rsidR="0064523E" w:rsidRPr="00FF6E63">
        <w:rPr>
          <w:color w:val="000000" w:themeColor="text1"/>
        </w:rPr>
        <w:fldChar w:fldCharType="separate"/>
      </w:r>
      <w:r w:rsidRPr="00FF6E63">
        <w:rPr>
          <w:rFonts w:ascii="Times New Roman" w:hAnsi="Times New Roman" w:cs="Times New Roman"/>
          <w:color w:val="000000" w:themeColor="text1"/>
          <w:sz w:val="24"/>
          <w:szCs w:val="24"/>
        </w:rPr>
        <w:t>одпрограммы</w:t>
      </w:r>
      <w:r w:rsidR="0064523E" w:rsidRPr="00FF6E63">
        <w:rPr>
          <w:color w:val="000000" w:themeColor="text1"/>
        </w:rPr>
        <w:fldChar w:fldCharType="end"/>
      </w:r>
      <w:r w:rsidRPr="00FF6E63">
        <w:rPr>
          <w:color w:val="000000" w:themeColor="text1"/>
        </w:rPr>
        <w:t xml:space="preserve"> </w:t>
      </w:r>
      <w:r w:rsidRPr="00FF6E63">
        <w:rPr>
          <w:rFonts w:ascii="Times New Roman" w:hAnsi="Times New Roman" w:cs="Times New Roman"/>
          <w:color w:val="000000" w:themeColor="text1"/>
          <w:sz w:val="24"/>
          <w:szCs w:val="24"/>
          <w:lang w:val="en-US"/>
        </w:rPr>
        <w:t>I</w:t>
      </w:r>
      <w:r w:rsidRPr="00FF6E63">
        <w:rPr>
          <w:rFonts w:ascii="Times New Roman" w:hAnsi="Times New Roman" w:cs="Times New Roman"/>
          <w:color w:val="000000" w:themeColor="text1"/>
          <w:sz w:val="24"/>
          <w:szCs w:val="24"/>
        </w:rPr>
        <w:t xml:space="preserve"> «Дополнительная социальная поддержка уровня жизни граждан муниципального района «Сосногорск» - 9 594 900,00 рублей, в том числе:</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2016 г. – 3 200 000,00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- 2 800 000,00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- 400 000,00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2017 г. – 3 194 900,00 рублей, за счет средств бюджета муниципального района «Сосногорск;</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2018 г. – 1 600 000,00 рублей, за счет средств бюджета муниципального района «Сосногорск»;</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2019 г. – 1 600 000,00 рублей, за счет средств бюджета муниципального района «Сосногорск»;</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 в рамках </w:t>
      </w:r>
      <w:hyperlink w:anchor="Par358" w:history="1">
        <w:r w:rsidRPr="00FF6E63">
          <w:rPr>
            <w:rFonts w:ascii="Times New Roman" w:hAnsi="Times New Roman" w:cs="Times New Roman"/>
            <w:color w:val="000000" w:themeColor="text1"/>
            <w:sz w:val="24"/>
            <w:szCs w:val="24"/>
          </w:rPr>
          <w:t>Подпрограммы</w:t>
        </w:r>
      </w:hyperlink>
      <w:r w:rsidRPr="00FF6E63">
        <w:rPr>
          <w:color w:val="000000" w:themeColor="text1"/>
        </w:rPr>
        <w:t xml:space="preserve"> </w:t>
      </w:r>
      <w:r w:rsidRPr="00FF6E63">
        <w:rPr>
          <w:rFonts w:ascii="Times New Roman" w:hAnsi="Times New Roman" w:cs="Times New Roman"/>
          <w:color w:val="000000" w:themeColor="text1"/>
          <w:sz w:val="24"/>
          <w:szCs w:val="24"/>
          <w:lang w:val="en-US"/>
        </w:rPr>
        <w:t>II</w:t>
      </w:r>
      <w:r w:rsidRPr="00FF6E63">
        <w:rPr>
          <w:rFonts w:ascii="Times New Roman" w:hAnsi="Times New Roman" w:cs="Times New Roman"/>
          <w:color w:val="000000" w:themeColor="text1"/>
          <w:sz w:val="24"/>
          <w:szCs w:val="24"/>
        </w:rPr>
        <w:t xml:space="preserve"> «Поддержка социально ориентированных некоммерческих организаций муниципального района «Сосногорск» - 2 240 000,00 рублей, за счет средств бюджета муниципального района «Сосногорск», в том числе: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2016 г. – 560 000,00 рублей;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2017 г. – 560 000,00 рублей;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2018 г. – 560 000,00 рублей;</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2019 г. – 560 000,00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3) в рамках </w:t>
      </w:r>
      <w:hyperlink w:anchor="Par358" w:history="1">
        <w:r w:rsidRPr="00FF6E63">
          <w:rPr>
            <w:rFonts w:ascii="Times New Roman" w:hAnsi="Times New Roman" w:cs="Times New Roman"/>
            <w:color w:val="000000" w:themeColor="text1"/>
            <w:sz w:val="24"/>
            <w:szCs w:val="24"/>
          </w:rPr>
          <w:t>Подпрограммы</w:t>
        </w:r>
      </w:hyperlink>
      <w:r w:rsidRPr="00FF6E63">
        <w:rPr>
          <w:color w:val="000000" w:themeColor="text1"/>
        </w:rPr>
        <w:t xml:space="preserve"> </w:t>
      </w:r>
      <w:r w:rsidRPr="00FF6E63">
        <w:rPr>
          <w:rFonts w:ascii="Times New Roman" w:hAnsi="Times New Roman" w:cs="Times New Roman"/>
          <w:color w:val="000000" w:themeColor="text1"/>
          <w:sz w:val="24"/>
          <w:szCs w:val="24"/>
          <w:lang w:val="en-US"/>
        </w:rPr>
        <w:t>III</w:t>
      </w:r>
      <w:r w:rsidRPr="00FF6E63">
        <w:rPr>
          <w:rFonts w:ascii="Times New Roman" w:hAnsi="Times New Roman" w:cs="Times New Roman"/>
          <w:color w:val="000000" w:themeColor="text1"/>
          <w:sz w:val="24"/>
          <w:szCs w:val="24"/>
        </w:rPr>
        <w:t xml:space="preserve"> «Улучшение жилищных условий на территории муниципального района «Сосногорск» - 45 093 230,20 рублей, в том числе:</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2016 г. – 13 134 940,20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бюджета муниципального района «Сосногорск» - 1 200 000,00 рублей;</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lastRenderedPageBreak/>
        <w:t xml:space="preserve">за счет средств федерального бюджета Российской Федерации – 4 650 538,88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7 284 401,32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2017 г. – 12 824 972,00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1 500 000,00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5 114 463,29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6 210 508,71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2018 г. – 10 316 659,00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1 500 000,00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5 427 520,00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3 389 139,00 рублей.</w:t>
      </w:r>
    </w:p>
    <w:p w:rsidR="00FF6E63" w:rsidRPr="00FF6E63" w:rsidRDefault="00FF6E63" w:rsidP="00FF6E63">
      <w:pPr>
        <w:pStyle w:val="ConsPlusNormal"/>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2019 г. – 8 816 659,00 рублей, в том числе: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бюджета муниципального района «Сосногорск» – 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за счет средств федерального бюджета Российской Федерации – 5 427 520,00 рублей; </w:t>
      </w:r>
    </w:p>
    <w:p w:rsidR="00FF6E63" w:rsidRPr="00FF6E63" w:rsidRDefault="00FF6E63" w:rsidP="00FF6E63">
      <w:pPr>
        <w:pStyle w:val="ConsPlusNormal"/>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за счет средств республиканского бюджета Республики Коми – 3 389 139,00 рублей.</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4) в рамках </w:t>
      </w:r>
      <w:hyperlink w:anchor="Par1139" w:history="1">
        <w:r w:rsidRPr="00FF6E63">
          <w:rPr>
            <w:rFonts w:ascii="Times New Roman" w:hAnsi="Times New Roman" w:cs="Times New Roman"/>
            <w:color w:val="000000" w:themeColor="text1"/>
            <w:sz w:val="24"/>
            <w:szCs w:val="24"/>
          </w:rPr>
          <w:t>Подпрограммы</w:t>
        </w:r>
      </w:hyperlink>
      <w:r w:rsidRPr="00FF6E63">
        <w:rPr>
          <w:color w:val="000000" w:themeColor="text1"/>
        </w:rPr>
        <w:t xml:space="preserve"> </w:t>
      </w:r>
      <w:r w:rsidRPr="00FF6E63">
        <w:rPr>
          <w:rFonts w:ascii="Times New Roman" w:hAnsi="Times New Roman" w:cs="Times New Roman"/>
          <w:color w:val="000000" w:themeColor="text1"/>
          <w:sz w:val="24"/>
          <w:szCs w:val="24"/>
          <w:lang w:val="en-US"/>
        </w:rPr>
        <w:t>IV</w:t>
      </w:r>
      <w:r w:rsidRPr="00FF6E63">
        <w:rPr>
          <w:rFonts w:ascii="Times New Roman" w:hAnsi="Times New Roman" w:cs="Times New Roman"/>
          <w:color w:val="000000" w:themeColor="text1"/>
          <w:sz w:val="24"/>
          <w:szCs w:val="24"/>
        </w:rPr>
        <w:t xml:space="preserve"> «Здоровое население муниципального образования муниципального района «Сосногорск» - 0,00 рублей, за счет средств бюджета муниципального района «Сосногорск», в том числе: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2016 г. – 0,00 рублей;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2017 г. – 0,00 рублей; </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2018 г. – 0,00 рублей;</w:t>
      </w:r>
    </w:p>
    <w:p w:rsidR="00FF6E63" w:rsidRPr="00FF6E63" w:rsidRDefault="00FF6E63" w:rsidP="00FF6E63">
      <w:pPr>
        <w:pStyle w:val="ConsPlusNormal"/>
        <w:tabs>
          <w:tab w:val="left" w:pos="567"/>
        </w:tabs>
        <w:ind w:firstLine="567"/>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2019 г. – 0,00 рублей</w:t>
      </w:r>
    </w:p>
    <w:p w:rsidR="00FF6E63" w:rsidRPr="00FF6E63" w:rsidRDefault="00FF6E63" w:rsidP="00FF6E63">
      <w:pPr>
        <w:pStyle w:val="ConsPlusNormal"/>
        <w:ind w:firstLine="540"/>
        <w:jc w:val="both"/>
        <w:rPr>
          <w:rFonts w:ascii="Times New Roman" w:hAnsi="Times New Roman" w:cs="Times New Roman"/>
          <w:color w:val="000000" w:themeColor="text1"/>
          <w:sz w:val="24"/>
          <w:szCs w:val="24"/>
        </w:rPr>
      </w:pPr>
      <w:r w:rsidRPr="00FF6E63">
        <w:rPr>
          <w:rFonts w:ascii="Times New Roman" w:hAnsi="Times New Roman" w:cs="Times New Roman"/>
          <w:color w:val="000000" w:themeColor="text1"/>
          <w:sz w:val="24"/>
          <w:szCs w:val="24"/>
        </w:rPr>
        <w:t xml:space="preserve">2. Ресурсное </w:t>
      </w:r>
      <w:hyperlink w:anchor="Par1831" w:history="1">
        <w:r w:rsidRPr="00FF6E63">
          <w:rPr>
            <w:rFonts w:ascii="Times New Roman" w:hAnsi="Times New Roman" w:cs="Times New Roman"/>
            <w:color w:val="000000" w:themeColor="text1"/>
            <w:sz w:val="24"/>
            <w:szCs w:val="24"/>
          </w:rPr>
          <w:t>обеспечение</w:t>
        </w:r>
      </w:hyperlink>
      <w:r w:rsidRPr="00FF6E63">
        <w:rPr>
          <w:rFonts w:ascii="Times New Roman" w:hAnsi="Times New Roman" w:cs="Times New Roman"/>
          <w:color w:val="000000" w:themeColor="text1"/>
          <w:sz w:val="24"/>
          <w:szCs w:val="24"/>
        </w:rPr>
        <w:t xml:space="preserve"> реализации Программы за счет средств бюджета муниципального района «Сосногорск» (с учетом средств республиканского бюджета Республики Коми) приводится в таблице 4.1.</w:t>
      </w:r>
    </w:p>
    <w:p w:rsidR="00FF6E63" w:rsidRPr="007D38CC" w:rsidRDefault="00FF6E63" w:rsidP="00FF6E63">
      <w:pPr>
        <w:pStyle w:val="ConsPlusNormal"/>
        <w:ind w:firstLine="540"/>
        <w:jc w:val="both"/>
        <w:rPr>
          <w:rFonts w:ascii="Times New Roman" w:hAnsi="Times New Roman" w:cs="Times New Roman"/>
          <w:sz w:val="24"/>
          <w:szCs w:val="24"/>
        </w:rPr>
      </w:pPr>
      <w:r w:rsidRPr="00FF6E63">
        <w:rPr>
          <w:rFonts w:ascii="Times New Roman" w:hAnsi="Times New Roman" w:cs="Times New Roman"/>
          <w:color w:val="000000" w:themeColor="text1"/>
          <w:sz w:val="24"/>
          <w:szCs w:val="24"/>
        </w:rPr>
        <w:t xml:space="preserve">Ресурсное </w:t>
      </w:r>
      <w:hyperlink w:anchor="Par2086" w:history="1">
        <w:r w:rsidRPr="00FF6E63">
          <w:rPr>
            <w:rFonts w:ascii="Times New Roman" w:hAnsi="Times New Roman" w:cs="Times New Roman"/>
            <w:color w:val="000000" w:themeColor="text1"/>
            <w:sz w:val="24"/>
            <w:szCs w:val="24"/>
          </w:rPr>
          <w:t>обеспечение</w:t>
        </w:r>
      </w:hyperlink>
      <w:r w:rsidRPr="00FF6E63">
        <w:rPr>
          <w:rFonts w:ascii="Times New Roman" w:hAnsi="Times New Roman" w:cs="Times New Roman"/>
          <w:color w:val="000000" w:themeColor="text1"/>
          <w:sz w:val="24"/>
          <w:szCs w:val="24"/>
        </w:rPr>
        <w:t xml:space="preserve"> и прогнозная оценка расходов бюджета муниципального района «Сосногорск» (с учетом средств федерального бюджета Российской Федерации, республиканского бюджета Республики Коми), бюджетов поселений и иных организаций на р</w:t>
      </w:r>
      <w:r w:rsidRPr="007D38CC">
        <w:rPr>
          <w:rFonts w:ascii="Times New Roman" w:hAnsi="Times New Roman" w:cs="Times New Roman"/>
          <w:sz w:val="24"/>
          <w:szCs w:val="24"/>
        </w:rPr>
        <w:t>еализацию целей Программы по годам реализации приводятся в таблице 4.2 приложения к Программе.</w:t>
      </w:r>
    </w:p>
    <w:p w:rsidR="00FF6E63" w:rsidRDefault="00FF6E63" w:rsidP="00FF6E63">
      <w:pPr>
        <w:pStyle w:val="ConsPlusNormal"/>
        <w:jc w:val="right"/>
        <w:outlineLvl w:val="0"/>
        <w:rPr>
          <w:rFonts w:cs="Times New Roman"/>
        </w:rPr>
      </w:pPr>
    </w:p>
    <w:p w:rsidR="00FF6E63" w:rsidRDefault="00FF6E63" w:rsidP="00FF6E63">
      <w:pPr>
        <w:pStyle w:val="ConsPlusNormal"/>
        <w:jc w:val="right"/>
        <w:rPr>
          <w:rFonts w:ascii="Times New Roman" w:hAnsi="Times New Roman" w:cs="Times New Roman"/>
          <w:sz w:val="22"/>
          <w:szCs w:val="22"/>
        </w:rPr>
      </w:pP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Приложение № 3</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к постановлению администрации</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муниципального образования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муниципального района «Сосногорск»</w:t>
      </w:r>
    </w:p>
    <w:p w:rsidR="00FF6E63" w:rsidRPr="00F513D9" w:rsidRDefault="00FF6E63" w:rsidP="00FF6E63">
      <w:pPr>
        <w:pStyle w:val="ConsPlusNormal"/>
        <w:jc w:val="right"/>
        <w:outlineLvl w:val="0"/>
        <w:rPr>
          <w:rFonts w:ascii="Times New Roman" w:hAnsi="Times New Roman" w:cs="Times New Roman"/>
          <w:sz w:val="22"/>
          <w:szCs w:val="22"/>
        </w:rPr>
      </w:pPr>
      <w:r w:rsidRPr="00F513D9">
        <w:rPr>
          <w:rFonts w:ascii="Times New Roman" w:hAnsi="Times New Roman" w:cs="Times New Roman"/>
          <w:sz w:val="22"/>
          <w:szCs w:val="22"/>
        </w:rPr>
        <w:t>от «15» декабря 2017 № 1702</w:t>
      </w:r>
    </w:p>
    <w:p w:rsidR="00FF6E63" w:rsidRPr="00F513D9" w:rsidRDefault="00FF6E63" w:rsidP="00FF6E63">
      <w:pPr>
        <w:pStyle w:val="ConsPlusNormal"/>
        <w:jc w:val="right"/>
        <w:outlineLvl w:val="0"/>
        <w:rPr>
          <w:rFonts w:ascii="Times New Roman" w:hAnsi="Times New Roman" w:cs="Times New Roman"/>
          <w:sz w:val="22"/>
          <w:szCs w:val="22"/>
        </w:rPr>
      </w:pPr>
    </w:p>
    <w:p w:rsidR="00FF6E63" w:rsidRPr="00F513D9" w:rsidRDefault="00FF6E63" w:rsidP="00FF6E63">
      <w:pPr>
        <w:widowControl w:val="0"/>
        <w:autoSpaceDE w:val="0"/>
        <w:autoSpaceDN w:val="0"/>
        <w:adjustRightInd w:val="0"/>
        <w:jc w:val="right"/>
        <w:outlineLvl w:val="1"/>
      </w:pPr>
      <w:r w:rsidRPr="00F513D9">
        <w:t>Приложение к муниципальной программе</w:t>
      </w:r>
    </w:p>
    <w:p w:rsidR="00FF6E63" w:rsidRPr="00F513D9" w:rsidRDefault="00FF6E63" w:rsidP="00FF6E63">
      <w:pPr>
        <w:widowControl w:val="0"/>
        <w:autoSpaceDE w:val="0"/>
        <w:autoSpaceDN w:val="0"/>
        <w:adjustRightInd w:val="0"/>
        <w:jc w:val="right"/>
        <w:outlineLvl w:val="1"/>
      </w:pPr>
      <w:r w:rsidRPr="00F513D9">
        <w:t>муниципального района «Сосногорск»</w:t>
      </w:r>
    </w:p>
    <w:p w:rsidR="00FF6E63" w:rsidRPr="00F513D9" w:rsidRDefault="00FF6E63" w:rsidP="00FF6E63">
      <w:pPr>
        <w:pStyle w:val="23"/>
        <w:ind w:right="-10"/>
        <w:jc w:val="right"/>
        <w:rPr>
          <w:sz w:val="22"/>
          <w:szCs w:val="22"/>
        </w:rPr>
      </w:pPr>
      <w:r w:rsidRPr="00F513D9">
        <w:rPr>
          <w:sz w:val="22"/>
          <w:szCs w:val="22"/>
        </w:rPr>
        <w:t>«Социальная защита населения</w:t>
      </w:r>
    </w:p>
    <w:p w:rsidR="00FF6E63" w:rsidRPr="00F513D9" w:rsidRDefault="00FF6E63" w:rsidP="00FF6E63">
      <w:pPr>
        <w:pStyle w:val="23"/>
        <w:ind w:right="-10"/>
        <w:jc w:val="right"/>
        <w:rPr>
          <w:sz w:val="22"/>
          <w:szCs w:val="22"/>
        </w:rPr>
      </w:pPr>
      <w:r w:rsidRPr="00F513D9">
        <w:rPr>
          <w:sz w:val="22"/>
          <w:szCs w:val="22"/>
        </w:rPr>
        <w:t xml:space="preserve">муниципального района «Сосногорск», </w:t>
      </w:r>
      <w:proofErr w:type="gramStart"/>
      <w:r w:rsidRPr="00F513D9">
        <w:rPr>
          <w:sz w:val="22"/>
          <w:szCs w:val="22"/>
        </w:rPr>
        <w:t>утвержденной</w:t>
      </w:r>
      <w:proofErr w:type="gramEnd"/>
      <w:r w:rsidRPr="00F513D9">
        <w:rPr>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постановлением администрации </w:t>
      </w:r>
      <w:proofErr w:type="gramStart"/>
      <w:r w:rsidRPr="00F513D9">
        <w:rPr>
          <w:rFonts w:ascii="Times New Roman" w:hAnsi="Times New Roman" w:cs="Times New Roman"/>
          <w:sz w:val="22"/>
          <w:szCs w:val="22"/>
        </w:rPr>
        <w:t>муниципального</w:t>
      </w:r>
      <w:proofErr w:type="gramEnd"/>
      <w:r w:rsidRPr="00F513D9">
        <w:rPr>
          <w:rFonts w:ascii="Times New Roman" w:hAnsi="Times New Roman" w:cs="Times New Roman"/>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района «Сосногорск» от 24.12.2015 № 1889</w:t>
      </w:r>
    </w:p>
    <w:p w:rsidR="00FF6E63" w:rsidRDefault="00FF6E63" w:rsidP="00FF6E63">
      <w:pPr>
        <w:pStyle w:val="ConsPlusNormal"/>
        <w:jc w:val="right"/>
        <w:outlineLvl w:val="0"/>
        <w:rPr>
          <w:rFonts w:cs="Times New Roman"/>
        </w:rPr>
      </w:pPr>
    </w:p>
    <w:p w:rsidR="00FF6E63" w:rsidRPr="0093515E"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 xml:space="preserve">Подпрограмма I </w:t>
      </w:r>
    </w:p>
    <w:p w:rsidR="00FF6E63"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«Дополнительная социальная поддержка уровня жизни</w:t>
      </w:r>
    </w:p>
    <w:p w:rsidR="00FF6E63" w:rsidRPr="0093515E"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граждан муниципального района «Сосногорск»</w:t>
      </w:r>
    </w:p>
    <w:p w:rsidR="00FF6E63" w:rsidRDefault="00FF6E63" w:rsidP="00FF6E63">
      <w:pPr>
        <w:pStyle w:val="ConsPlusNormal"/>
        <w:jc w:val="center"/>
        <w:outlineLvl w:val="2"/>
        <w:rPr>
          <w:rFonts w:ascii="Times New Roman" w:hAnsi="Times New Roman" w:cs="Times New Roman"/>
          <w:sz w:val="24"/>
          <w:szCs w:val="24"/>
        </w:rPr>
      </w:pPr>
    </w:p>
    <w:p w:rsidR="00FF6E63" w:rsidRPr="0093515E" w:rsidRDefault="00FF6E63" w:rsidP="00FF6E63">
      <w:pPr>
        <w:pStyle w:val="ConsPlusNormal"/>
        <w:jc w:val="center"/>
        <w:outlineLvl w:val="2"/>
        <w:rPr>
          <w:rFonts w:ascii="Times New Roman" w:hAnsi="Times New Roman" w:cs="Times New Roman"/>
          <w:sz w:val="24"/>
          <w:szCs w:val="24"/>
        </w:rPr>
      </w:pPr>
      <w:r w:rsidRPr="0093515E">
        <w:rPr>
          <w:rFonts w:ascii="Times New Roman" w:hAnsi="Times New Roman" w:cs="Times New Roman"/>
          <w:sz w:val="24"/>
          <w:szCs w:val="24"/>
        </w:rPr>
        <w:t>ПАСПОРТ</w:t>
      </w:r>
    </w:p>
    <w:p w:rsidR="00FF6E63"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Подпрограммы I «Дополнительная социальная поддержка</w:t>
      </w:r>
    </w:p>
    <w:p w:rsidR="00FF6E63"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 xml:space="preserve"> уровня жизни граждан муниципального района «Сосногорск» </w:t>
      </w:r>
    </w:p>
    <w:p w:rsidR="00FF6E63" w:rsidRDefault="00FF6E63" w:rsidP="00FF6E63">
      <w:pPr>
        <w:pStyle w:val="ConsPlusNormal"/>
        <w:jc w:val="center"/>
        <w:rPr>
          <w:rFonts w:ascii="Times New Roman" w:hAnsi="Times New Roman" w:cs="Times New Roman"/>
          <w:sz w:val="24"/>
          <w:szCs w:val="24"/>
        </w:rPr>
      </w:pPr>
      <w:r w:rsidRPr="0093515E">
        <w:rPr>
          <w:rFonts w:ascii="Times New Roman" w:hAnsi="Times New Roman" w:cs="Times New Roman"/>
          <w:sz w:val="24"/>
          <w:szCs w:val="24"/>
        </w:rPr>
        <w:t>(далее - Подпрограмма I)</w:t>
      </w:r>
    </w:p>
    <w:tbl>
      <w:tblPr>
        <w:tblStyle w:val="1c"/>
        <w:tblW w:w="0" w:type="auto"/>
        <w:tblInd w:w="108" w:type="dxa"/>
        <w:tblLayout w:type="fixed"/>
        <w:tblLook w:val="04A0"/>
      </w:tblPr>
      <w:tblGrid>
        <w:gridCol w:w="2623"/>
        <w:gridCol w:w="8150"/>
      </w:tblGrid>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Ответственный исполнитель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Сектор по социальным вопросам и НКО администрации муниципального района "Сосногорск"</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Соисполнители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Управление образования администрации муниципального района "Сосногорск";</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Управление ЖКХ администрации МР "Сосногорск";</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Администрация городского поселения "Войвож";</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Администрация городского поселения "Нижний Одес"</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 xml:space="preserve">Участники </w:t>
            </w:r>
            <w:r w:rsidRPr="00F513D9">
              <w:rPr>
                <w:rFonts w:ascii="Times New Roman" w:hAnsi="Times New Roman" w:cs="Times New Roman"/>
                <w:sz w:val="22"/>
                <w:szCs w:val="22"/>
              </w:rPr>
              <w:lastRenderedPageBreak/>
              <w:t>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lastRenderedPageBreak/>
              <w:t xml:space="preserve">Государственное бюджетное учреждение здравоохранения Республики Коми </w:t>
            </w:r>
            <w:r w:rsidRPr="00F513D9">
              <w:rPr>
                <w:rFonts w:ascii="Times New Roman" w:hAnsi="Times New Roman" w:cs="Times New Roman"/>
                <w:sz w:val="22"/>
                <w:szCs w:val="22"/>
              </w:rPr>
              <w:lastRenderedPageBreak/>
              <w:t>"Сосногорская центральная районная больница" (далее - ГБУЗ РК "СЦРБ") (по согласованию);</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Государственное бюджетное учреждение Республики Коми "Центр социальной защиты населения города Сосногорска" (далее - ГБУ РК "ЦСЗН") (по согласованию);</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"Территориальный центр социального обслуживания населения" ГБУ РК "ЦСЗН" (далее - ГБУ РК "ТЦСОН") (по согласованию)</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lastRenderedPageBreak/>
              <w:t>Программно-целевые инструменты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Цель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Поддержание уровня жизни малоимущих семей, социально незащищенных категорий граждан, оказавшихся в трудной жизненной ситуации. Реализация дополнительных мер по поддержке семьи и повышения престижа отцовства в муниципальном районе "Сосногорск". Улучшение жилищных условий ветеранов Великой Отечественной войны 1941 - 1945 годов, членов семей ветеранов Великой Отечественной войны 1941 - 1945 годов, нуждающихся в проведении капитального или текущего ремонта жилого помещения</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Задачи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 xml:space="preserve">1. </w:t>
            </w:r>
            <w:proofErr w:type="spellStart"/>
            <w:r w:rsidRPr="00F513D9">
              <w:rPr>
                <w:rFonts w:ascii="Times New Roman" w:hAnsi="Times New Roman" w:cs="Times New Roman"/>
                <w:sz w:val="22"/>
                <w:szCs w:val="22"/>
              </w:rPr>
              <w:t>Адресность</w:t>
            </w:r>
            <w:proofErr w:type="spellEnd"/>
            <w:r w:rsidRPr="00F513D9">
              <w:rPr>
                <w:rFonts w:ascii="Times New Roman" w:hAnsi="Times New Roman" w:cs="Times New Roman"/>
                <w:sz w:val="22"/>
                <w:szCs w:val="22"/>
              </w:rPr>
              <w:t xml:space="preserve"> поддержки малообеспеченных граждан и граждан, оказавшихся в трудной жизненной ситуации в связи с возрастом, состоянием здоровья, недостатком средств существования, социальным положением.</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2. Улучшение социально-экономического положения семей, воспитывающих двух и трех детей.</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 xml:space="preserve">3. Предоставление мер социальной поддержки ветеранам Великой Отечественной войны 1941 - 1945 годов в соответствии с Федеральным </w:t>
            </w:r>
            <w:hyperlink r:id="rId11" w:history="1">
              <w:r w:rsidRPr="00F513D9">
                <w:rPr>
                  <w:rFonts w:ascii="Times New Roman" w:hAnsi="Times New Roman" w:cs="Times New Roman"/>
                  <w:color w:val="0000FF"/>
                  <w:sz w:val="22"/>
                  <w:szCs w:val="22"/>
                </w:rPr>
                <w:t>законом</w:t>
              </w:r>
            </w:hyperlink>
            <w:r w:rsidRPr="00F513D9">
              <w:rPr>
                <w:rFonts w:ascii="Times New Roman" w:hAnsi="Times New Roman" w:cs="Times New Roman"/>
                <w:sz w:val="22"/>
                <w:szCs w:val="22"/>
              </w:rPr>
              <w:t xml:space="preserve"> "О ветеранах"</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Целевые индикаторы и показатели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1. Численность граждан, получивших адресную социальную помощь (человек).</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2. Численность граждан, получивших единовременную выплату по муниципальным сертификатам на отцовский капитал (человек).</w:t>
            </w:r>
          </w:p>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3. Количество ветеранов Великой Отечественной войны 1941 - 1945 годов, членов семей ветеранов Великой Отечественной войны 1941 - 1945 годов, получивших компенсацию на проведение капитального или текущего ремонта жилого помещения (человек)</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Этапы и сроки реализации Подпрограммы I</w:t>
            </w:r>
          </w:p>
        </w:tc>
        <w:tc>
          <w:tcPr>
            <w:tcW w:w="8150" w:type="dxa"/>
          </w:tcPr>
          <w:p w:rsidR="00FF6E63" w:rsidRPr="00F513D9" w:rsidRDefault="00FF6E63" w:rsidP="00F21F28">
            <w:pPr>
              <w:pStyle w:val="ConsPlusNormal"/>
              <w:ind w:firstLine="0"/>
              <w:jc w:val="both"/>
              <w:rPr>
                <w:rFonts w:ascii="Times New Roman" w:hAnsi="Times New Roman" w:cs="Times New Roman"/>
                <w:sz w:val="22"/>
                <w:szCs w:val="22"/>
              </w:rPr>
            </w:pPr>
            <w:r w:rsidRPr="00F513D9">
              <w:rPr>
                <w:rFonts w:ascii="Times New Roman" w:hAnsi="Times New Roman" w:cs="Times New Roman"/>
                <w:sz w:val="22"/>
                <w:szCs w:val="22"/>
              </w:rPr>
              <w:t>2016 - 2020 годы</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Объемы бюджетных ассигнований Подпрограммы I</w:t>
            </w:r>
          </w:p>
        </w:tc>
        <w:tc>
          <w:tcPr>
            <w:tcW w:w="8150" w:type="dxa"/>
          </w:tcPr>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Общий объем финансирования в 2016 - 2019 годах составляет - 9 594 900,00 рублей, в том числе по годам:</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2016 г. - 3 200 000,00 рублей;</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2017 г. - 3 194 900,00 рублей;</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2018 г. - 1 600 000,00 рублей;</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2019 г. - 1 600 000,00 рублей</w:t>
            </w:r>
          </w:p>
        </w:tc>
      </w:tr>
      <w:tr w:rsidR="00FF6E63" w:rsidRPr="00F513D9" w:rsidTr="00CE5935">
        <w:tc>
          <w:tcPr>
            <w:tcW w:w="2623" w:type="dxa"/>
          </w:tcPr>
          <w:p w:rsidR="00FF6E63" w:rsidRPr="00F513D9" w:rsidRDefault="00FF6E63" w:rsidP="00F21F28">
            <w:pPr>
              <w:pStyle w:val="ConsPlusNormal"/>
              <w:ind w:firstLine="0"/>
              <w:rPr>
                <w:rFonts w:ascii="Times New Roman" w:hAnsi="Times New Roman" w:cs="Times New Roman"/>
                <w:sz w:val="22"/>
                <w:szCs w:val="22"/>
              </w:rPr>
            </w:pPr>
            <w:r w:rsidRPr="00F513D9">
              <w:rPr>
                <w:rFonts w:ascii="Times New Roman" w:hAnsi="Times New Roman" w:cs="Times New Roman"/>
                <w:sz w:val="22"/>
                <w:szCs w:val="22"/>
              </w:rPr>
              <w:t>Ожидаемые результаты реализации Подпрограммы I</w:t>
            </w:r>
          </w:p>
        </w:tc>
        <w:tc>
          <w:tcPr>
            <w:tcW w:w="8150" w:type="dxa"/>
          </w:tcPr>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1. Поддержка малообеспеченных групп населения и граждан, оказавшихся в трудной жизненной ситуации; предоставление дополнительной социальной помощи населению, повышение уровня жизни населения.</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2. Утверждение в обществе, сознании граждан социально значимых ценностей, взглядов и убеждений; укрепление института семьи; воспитание семейных ценностей.</w:t>
            </w:r>
          </w:p>
          <w:p w:rsidR="00FF6E63" w:rsidRPr="00F21F28" w:rsidRDefault="00FF6E63" w:rsidP="00F21F28">
            <w:pPr>
              <w:pStyle w:val="ConsPlusNormal"/>
              <w:ind w:firstLine="0"/>
              <w:jc w:val="both"/>
              <w:rPr>
                <w:rFonts w:ascii="Times New Roman" w:hAnsi="Times New Roman" w:cs="Times New Roman"/>
                <w:color w:val="000000" w:themeColor="text1"/>
                <w:sz w:val="22"/>
                <w:szCs w:val="22"/>
              </w:rPr>
            </w:pPr>
            <w:r w:rsidRPr="00F21F28">
              <w:rPr>
                <w:rFonts w:ascii="Times New Roman" w:hAnsi="Times New Roman" w:cs="Times New Roman"/>
                <w:color w:val="000000" w:themeColor="text1"/>
                <w:sz w:val="22"/>
                <w:szCs w:val="22"/>
              </w:rPr>
              <w:t>3. Повышение качества жизни ветеранов Великой Отечественной войны 1941 - 1945 годов, членов семей ветеранов Великой Отечественной войны 1941 - 1945 годов</w:t>
            </w:r>
          </w:p>
        </w:tc>
      </w:tr>
    </w:tbl>
    <w:p w:rsidR="00FF6E63" w:rsidRPr="00F513D9" w:rsidRDefault="00FF6E63" w:rsidP="00FF6E63">
      <w:pPr>
        <w:pStyle w:val="ConsPlusNormal"/>
        <w:jc w:val="right"/>
        <w:outlineLvl w:val="0"/>
        <w:rPr>
          <w:rFonts w:cs="Times New Roman"/>
          <w:sz w:val="22"/>
          <w:szCs w:val="22"/>
        </w:rPr>
      </w:pPr>
    </w:p>
    <w:p w:rsidR="00FF6E63" w:rsidRPr="00F513D9" w:rsidRDefault="00FF6E63" w:rsidP="00FF6E63">
      <w:pPr>
        <w:pStyle w:val="ConsPlusNormal"/>
        <w:jc w:val="right"/>
        <w:outlineLvl w:val="0"/>
        <w:rPr>
          <w:rFonts w:cs="Times New Roman"/>
          <w:sz w:val="22"/>
          <w:szCs w:val="22"/>
        </w:rPr>
      </w:pPr>
    </w:p>
    <w:p w:rsidR="00F21F28" w:rsidRDefault="00F21F28" w:rsidP="00FF6E63">
      <w:pPr>
        <w:pStyle w:val="ConsPlusNormal"/>
        <w:jc w:val="right"/>
        <w:rPr>
          <w:rFonts w:ascii="Times New Roman" w:hAnsi="Times New Roman" w:cs="Times New Roman"/>
          <w:sz w:val="24"/>
          <w:szCs w:val="24"/>
        </w:rPr>
      </w:pPr>
    </w:p>
    <w:p w:rsidR="00F21F28" w:rsidRDefault="00F21F28" w:rsidP="00FF6E63">
      <w:pPr>
        <w:pStyle w:val="ConsPlusNormal"/>
        <w:jc w:val="right"/>
        <w:rPr>
          <w:rFonts w:ascii="Times New Roman" w:hAnsi="Times New Roman" w:cs="Times New Roman"/>
          <w:sz w:val="24"/>
          <w:szCs w:val="24"/>
        </w:rPr>
      </w:pPr>
    </w:p>
    <w:p w:rsidR="00CE5935" w:rsidRDefault="00CE5935" w:rsidP="00FF6E63">
      <w:pPr>
        <w:pStyle w:val="ConsPlusNormal"/>
        <w:jc w:val="right"/>
        <w:rPr>
          <w:rFonts w:ascii="Times New Roman" w:hAnsi="Times New Roman" w:cs="Times New Roman"/>
          <w:sz w:val="24"/>
          <w:szCs w:val="24"/>
        </w:rPr>
      </w:pPr>
    </w:p>
    <w:p w:rsidR="009C317A" w:rsidRDefault="009C317A" w:rsidP="00FF6E63">
      <w:pPr>
        <w:pStyle w:val="ConsPlusNormal"/>
        <w:jc w:val="right"/>
        <w:rPr>
          <w:rFonts w:ascii="Times New Roman" w:hAnsi="Times New Roman" w:cs="Times New Roman"/>
          <w:sz w:val="24"/>
          <w:szCs w:val="24"/>
        </w:rPr>
      </w:pPr>
    </w:p>
    <w:p w:rsidR="009C317A" w:rsidRDefault="009C317A" w:rsidP="00FF6E63">
      <w:pPr>
        <w:pStyle w:val="ConsPlusNormal"/>
        <w:jc w:val="right"/>
        <w:rPr>
          <w:rFonts w:ascii="Times New Roman" w:hAnsi="Times New Roman" w:cs="Times New Roman"/>
          <w:sz w:val="24"/>
          <w:szCs w:val="24"/>
        </w:rPr>
      </w:pPr>
    </w:p>
    <w:p w:rsidR="008A2A45" w:rsidRDefault="008A2A45" w:rsidP="00FF6E63">
      <w:pPr>
        <w:pStyle w:val="ConsPlusNormal"/>
        <w:jc w:val="right"/>
        <w:rPr>
          <w:rFonts w:ascii="Times New Roman" w:hAnsi="Times New Roman" w:cs="Times New Roman"/>
          <w:sz w:val="24"/>
          <w:szCs w:val="24"/>
        </w:rPr>
      </w:pPr>
    </w:p>
    <w:p w:rsidR="008A2A45" w:rsidRDefault="008A2A45" w:rsidP="00FF6E63">
      <w:pPr>
        <w:pStyle w:val="ConsPlusNormal"/>
        <w:jc w:val="right"/>
        <w:rPr>
          <w:rFonts w:ascii="Times New Roman" w:hAnsi="Times New Roman" w:cs="Times New Roman"/>
          <w:sz w:val="24"/>
          <w:szCs w:val="24"/>
        </w:rPr>
      </w:pPr>
    </w:p>
    <w:p w:rsidR="008A2A45" w:rsidRDefault="008A2A45" w:rsidP="00FF6E63">
      <w:pPr>
        <w:pStyle w:val="ConsPlusNormal"/>
        <w:jc w:val="right"/>
        <w:rPr>
          <w:rFonts w:ascii="Times New Roman" w:hAnsi="Times New Roman" w:cs="Times New Roman"/>
          <w:sz w:val="24"/>
          <w:szCs w:val="24"/>
        </w:rPr>
      </w:pPr>
    </w:p>
    <w:p w:rsidR="008A2A45" w:rsidRDefault="008A2A45" w:rsidP="00FF6E63">
      <w:pPr>
        <w:pStyle w:val="ConsPlusNormal"/>
        <w:jc w:val="right"/>
        <w:rPr>
          <w:rFonts w:ascii="Times New Roman" w:hAnsi="Times New Roman" w:cs="Times New Roman"/>
          <w:sz w:val="24"/>
          <w:szCs w:val="24"/>
        </w:rPr>
      </w:pPr>
    </w:p>
    <w:p w:rsidR="008A2A45" w:rsidRDefault="008A2A45" w:rsidP="00FF6E63">
      <w:pPr>
        <w:pStyle w:val="ConsPlusNormal"/>
        <w:jc w:val="right"/>
        <w:rPr>
          <w:rFonts w:ascii="Times New Roman" w:hAnsi="Times New Roman" w:cs="Times New Roman"/>
          <w:sz w:val="24"/>
          <w:szCs w:val="24"/>
        </w:rPr>
      </w:pPr>
    </w:p>
    <w:p w:rsidR="00FF6E63" w:rsidRPr="008A2A45" w:rsidRDefault="00FF6E63" w:rsidP="00FF6E63">
      <w:pPr>
        <w:pStyle w:val="ConsPlusNormal"/>
        <w:jc w:val="right"/>
        <w:rPr>
          <w:rFonts w:ascii="Times New Roman" w:hAnsi="Times New Roman" w:cs="Times New Roman"/>
          <w:sz w:val="22"/>
          <w:szCs w:val="22"/>
        </w:rPr>
      </w:pPr>
      <w:r w:rsidRPr="008A2A45">
        <w:rPr>
          <w:rFonts w:ascii="Times New Roman" w:hAnsi="Times New Roman" w:cs="Times New Roman"/>
          <w:sz w:val="22"/>
          <w:szCs w:val="22"/>
        </w:rPr>
        <w:lastRenderedPageBreak/>
        <w:t>Приложение № 4</w:t>
      </w:r>
    </w:p>
    <w:p w:rsidR="00FF6E63" w:rsidRPr="008A2A45" w:rsidRDefault="00FF6E63" w:rsidP="00FF6E63">
      <w:pPr>
        <w:pStyle w:val="ConsPlusNormal"/>
        <w:jc w:val="right"/>
        <w:rPr>
          <w:rFonts w:ascii="Times New Roman" w:hAnsi="Times New Roman" w:cs="Times New Roman"/>
          <w:sz w:val="22"/>
          <w:szCs w:val="22"/>
        </w:rPr>
      </w:pPr>
      <w:r w:rsidRPr="008A2A45">
        <w:rPr>
          <w:rFonts w:ascii="Times New Roman" w:hAnsi="Times New Roman" w:cs="Times New Roman"/>
          <w:sz w:val="22"/>
          <w:szCs w:val="22"/>
        </w:rPr>
        <w:t>к постановлению администрации</w:t>
      </w:r>
    </w:p>
    <w:p w:rsidR="00FF6E63" w:rsidRPr="008A2A45" w:rsidRDefault="00FF6E63" w:rsidP="00FF6E63">
      <w:pPr>
        <w:pStyle w:val="ConsPlusNormal"/>
        <w:jc w:val="right"/>
        <w:rPr>
          <w:rFonts w:ascii="Times New Roman" w:hAnsi="Times New Roman" w:cs="Times New Roman"/>
          <w:sz w:val="22"/>
          <w:szCs w:val="22"/>
        </w:rPr>
      </w:pPr>
      <w:r w:rsidRPr="008A2A45">
        <w:rPr>
          <w:rFonts w:ascii="Times New Roman" w:hAnsi="Times New Roman" w:cs="Times New Roman"/>
          <w:sz w:val="22"/>
          <w:szCs w:val="22"/>
        </w:rPr>
        <w:t xml:space="preserve">муниципального образования </w:t>
      </w:r>
    </w:p>
    <w:p w:rsidR="00FF6E63" w:rsidRPr="008A2A45" w:rsidRDefault="00FF6E63" w:rsidP="00FF6E63">
      <w:pPr>
        <w:pStyle w:val="ConsPlusNormal"/>
        <w:jc w:val="right"/>
        <w:rPr>
          <w:rFonts w:ascii="Times New Roman" w:hAnsi="Times New Roman" w:cs="Times New Roman"/>
          <w:sz w:val="22"/>
          <w:szCs w:val="22"/>
        </w:rPr>
      </w:pPr>
      <w:r w:rsidRPr="008A2A45">
        <w:rPr>
          <w:rFonts w:ascii="Times New Roman" w:hAnsi="Times New Roman" w:cs="Times New Roman"/>
          <w:sz w:val="22"/>
          <w:szCs w:val="22"/>
        </w:rPr>
        <w:t>муниципального района «Сосногорск»</w:t>
      </w:r>
    </w:p>
    <w:p w:rsidR="00FF6E63" w:rsidRPr="008A2A45" w:rsidRDefault="00FF6E63" w:rsidP="00FF6E63">
      <w:pPr>
        <w:pStyle w:val="ConsPlusNormal"/>
        <w:jc w:val="right"/>
        <w:outlineLvl w:val="0"/>
        <w:rPr>
          <w:rFonts w:ascii="Times New Roman" w:hAnsi="Times New Roman" w:cs="Times New Roman"/>
          <w:sz w:val="22"/>
          <w:szCs w:val="22"/>
        </w:rPr>
      </w:pPr>
      <w:r w:rsidRPr="008A2A45">
        <w:rPr>
          <w:rFonts w:ascii="Times New Roman" w:hAnsi="Times New Roman" w:cs="Times New Roman"/>
          <w:sz w:val="22"/>
          <w:szCs w:val="22"/>
        </w:rPr>
        <w:t>от «15» декабря 2017 № 1702</w:t>
      </w:r>
    </w:p>
    <w:p w:rsidR="00FF6E63" w:rsidRPr="008A2A45" w:rsidRDefault="00FF6E63" w:rsidP="00FF6E63">
      <w:pPr>
        <w:pStyle w:val="ConsPlusNormal"/>
        <w:jc w:val="right"/>
        <w:outlineLvl w:val="0"/>
        <w:rPr>
          <w:rFonts w:ascii="Times New Roman" w:hAnsi="Times New Roman" w:cs="Times New Roman"/>
          <w:sz w:val="22"/>
          <w:szCs w:val="22"/>
        </w:rPr>
      </w:pPr>
    </w:p>
    <w:p w:rsidR="00FF6E63" w:rsidRPr="008A2A45" w:rsidRDefault="00FF6E63" w:rsidP="00FF6E63">
      <w:pPr>
        <w:widowControl w:val="0"/>
        <w:autoSpaceDE w:val="0"/>
        <w:autoSpaceDN w:val="0"/>
        <w:adjustRightInd w:val="0"/>
        <w:jc w:val="right"/>
        <w:outlineLvl w:val="1"/>
        <w:rPr>
          <w:sz w:val="22"/>
          <w:szCs w:val="22"/>
        </w:rPr>
      </w:pPr>
      <w:r w:rsidRPr="008A2A45">
        <w:rPr>
          <w:sz w:val="22"/>
          <w:szCs w:val="22"/>
        </w:rPr>
        <w:t>Приложение к муниципальной программе</w:t>
      </w:r>
    </w:p>
    <w:p w:rsidR="00FF6E63" w:rsidRPr="008A2A45" w:rsidRDefault="00FF6E63" w:rsidP="00FF6E63">
      <w:pPr>
        <w:widowControl w:val="0"/>
        <w:autoSpaceDE w:val="0"/>
        <w:autoSpaceDN w:val="0"/>
        <w:adjustRightInd w:val="0"/>
        <w:jc w:val="right"/>
        <w:outlineLvl w:val="1"/>
        <w:rPr>
          <w:sz w:val="22"/>
          <w:szCs w:val="22"/>
        </w:rPr>
      </w:pPr>
      <w:r w:rsidRPr="008A2A45">
        <w:rPr>
          <w:sz w:val="22"/>
          <w:szCs w:val="22"/>
        </w:rPr>
        <w:t>муниципального района «Сосногорск»</w:t>
      </w:r>
    </w:p>
    <w:p w:rsidR="00FF6E63" w:rsidRPr="008A2A45" w:rsidRDefault="00FF6E63" w:rsidP="00FF6E63">
      <w:pPr>
        <w:pStyle w:val="23"/>
        <w:ind w:right="-10"/>
        <w:jc w:val="right"/>
        <w:rPr>
          <w:sz w:val="22"/>
          <w:szCs w:val="22"/>
        </w:rPr>
      </w:pPr>
      <w:r w:rsidRPr="008A2A45">
        <w:rPr>
          <w:sz w:val="22"/>
          <w:szCs w:val="22"/>
        </w:rPr>
        <w:t>«Социальная защита населения</w:t>
      </w:r>
    </w:p>
    <w:p w:rsidR="00FF6E63" w:rsidRPr="008A2A45" w:rsidRDefault="00FF6E63" w:rsidP="00FF6E63">
      <w:pPr>
        <w:pStyle w:val="23"/>
        <w:ind w:right="-10"/>
        <w:jc w:val="right"/>
        <w:rPr>
          <w:sz w:val="22"/>
          <w:szCs w:val="22"/>
        </w:rPr>
      </w:pPr>
      <w:r w:rsidRPr="008A2A45">
        <w:rPr>
          <w:sz w:val="22"/>
          <w:szCs w:val="22"/>
        </w:rPr>
        <w:t xml:space="preserve">муниципального района «Сосногорск», </w:t>
      </w:r>
      <w:proofErr w:type="gramStart"/>
      <w:r w:rsidRPr="008A2A45">
        <w:rPr>
          <w:sz w:val="22"/>
          <w:szCs w:val="22"/>
        </w:rPr>
        <w:t>утвержденной</w:t>
      </w:r>
      <w:proofErr w:type="gramEnd"/>
      <w:r w:rsidRPr="008A2A45">
        <w:rPr>
          <w:sz w:val="22"/>
          <w:szCs w:val="22"/>
        </w:rPr>
        <w:t xml:space="preserve"> </w:t>
      </w:r>
    </w:p>
    <w:p w:rsidR="00FF6E63" w:rsidRPr="008A2A45" w:rsidRDefault="00FF6E63" w:rsidP="00FF6E63">
      <w:pPr>
        <w:pStyle w:val="ConsPlusNormal"/>
        <w:jc w:val="right"/>
        <w:rPr>
          <w:rFonts w:ascii="Times New Roman" w:hAnsi="Times New Roman" w:cs="Times New Roman"/>
          <w:sz w:val="22"/>
          <w:szCs w:val="22"/>
        </w:rPr>
      </w:pPr>
      <w:r w:rsidRPr="008A2A45">
        <w:rPr>
          <w:rFonts w:ascii="Times New Roman" w:hAnsi="Times New Roman" w:cs="Times New Roman"/>
          <w:sz w:val="22"/>
          <w:szCs w:val="22"/>
        </w:rPr>
        <w:t xml:space="preserve">постановлением администрации </w:t>
      </w:r>
      <w:proofErr w:type="gramStart"/>
      <w:r w:rsidRPr="008A2A45">
        <w:rPr>
          <w:rFonts w:ascii="Times New Roman" w:hAnsi="Times New Roman" w:cs="Times New Roman"/>
          <w:sz w:val="22"/>
          <w:szCs w:val="22"/>
        </w:rPr>
        <w:t>муниципального</w:t>
      </w:r>
      <w:proofErr w:type="gramEnd"/>
      <w:r w:rsidRPr="008A2A45">
        <w:rPr>
          <w:rFonts w:ascii="Times New Roman" w:hAnsi="Times New Roman" w:cs="Times New Roman"/>
          <w:sz w:val="22"/>
          <w:szCs w:val="22"/>
        </w:rPr>
        <w:t xml:space="preserve"> </w:t>
      </w:r>
    </w:p>
    <w:p w:rsidR="00FF6E63" w:rsidRPr="007747DE" w:rsidRDefault="00FF6E63" w:rsidP="00FF6E63">
      <w:pPr>
        <w:pStyle w:val="ConsPlusNormal"/>
        <w:jc w:val="right"/>
        <w:rPr>
          <w:rFonts w:ascii="Times New Roman" w:hAnsi="Times New Roman" w:cs="Times New Roman"/>
          <w:sz w:val="24"/>
          <w:szCs w:val="24"/>
        </w:rPr>
      </w:pPr>
      <w:r w:rsidRPr="008A2A45">
        <w:rPr>
          <w:rFonts w:ascii="Times New Roman" w:hAnsi="Times New Roman" w:cs="Times New Roman"/>
          <w:sz w:val="22"/>
          <w:szCs w:val="22"/>
        </w:rPr>
        <w:t>района «Сосногорск» от 24.12.2015 № 1889</w:t>
      </w:r>
    </w:p>
    <w:p w:rsidR="00FF6E63" w:rsidRDefault="00FF6E63" w:rsidP="00FF6E63"/>
    <w:p w:rsidR="00FF6E63" w:rsidRPr="007D38CC" w:rsidRDefault="00FF6E63" w:rsidP="00FF6E63">
      <w:pPr>
        <w:widowControl w:val="0"/>
        <w:autoSpaceDE w:val="0"/>
        <w:autoSpaceDN w:val="0"/>
        <w:adjustRightInd w:val="0"/>
        <w:jc w:val="center"/>
      </w:pPr>
      <w:r w:rsidRPr="007D38CC">
        <w:t xml:space="preserve">6. Ресурсное обеспечение Подпрограммы </w:t>
      </w:r>
      <w:r w:rsidRPr="007D38CC">
        <w:rPr>
          <w:lang w:val="en-US"/>
        </w:rPr>
        <w:t>I</w:t>
      </w:r>
    </w:p>
    <w:p w:rsidR="00FF6E63" w:rsidRDefault="00FF6E63" w:rsidP="00FF6E63">
      <w:pPr>
        <w:autoSpaceDE w:val="0"/>
        <w:autoSpaceDN w:val="0"/>
        <w:adjustRightInd w:val="0"/>
        <w:outlineLvl w:val="0"/>
        <w:rPr>
          <w:rFonts w:ascii="Arial" w:eastAsia="Calibri" w:hAnsi="Arial" w:cs="Arial"/>
          <w:sz w:val="20"/>
          <w:szCs w:val="20"/>
        </w:rPr>
      </w:pP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Общий объем финансирования Подпрограммы I в 2016 - 2019 годах составит - 9 594 900,00 рублей, в том числе по годам:</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2016 г. - 3 200 000,00 рублей, в том числе:</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бюджета муниципального района "Сосногорск" - 2 800 000,00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федерального бюджета Российской Федерации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республиканского бюджета Республики Коми - 400 000,00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2017 г. - 3 194 900,00 рублей, в том числе:</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бюджета муниципального района "Сосногорск" - 3 194 900,00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федерального бюджета Российской Федерации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республиканского бюджета Республики Коми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2018 г. - 1 600 000,00 рублей, в том числе:</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бюджета муниципального района "Сосногорск" - 1 600 000,00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федерального бюджета Российской Федерации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республиканского бюджета Республики Коми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2019 г. - 1 600 000,00 рублей, в том числе:</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бюджета муниципального района "Сосногорск" - 1 600 000,00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федерального бюджета Российской Федерации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за счет средств республиканского бюджета Республики Коми - 0,00 рублей.</w:t>
      </w:r>
    </w:p>
    <w:p w:rsidR="00FF6E63" w:rsidRPr="009C317A" w:rsidRDefault="00FF6E63" w:rsidP="00FF6E63">
      <w:pPr>
        <w:pStyle w:val="ConsPlusNormal"/>
        <w:ind w:firstLine="540"/>
        <w:jc w:val="both"/>
        <w:rPr>
          <w:rFonts w:ascii="Times New Roman" w:hAnsi="Times New Roman" w:cs="Times New Roman"/>
          <w:color w:val="000000" w:themeColor="text1"/>
          <w:sz w:val="24"/>
          <w:szCs w:val="24"/>
        </w:rPr>
      </w:pPr>
      <w:r w:rsidRPr="009C317A">
        <w:rPr>
          <w:rFonts w:ascii="Times New Roman" w:hAnsi="Times New Roman" w:cs="Times New Roman"/>
          <w:color w:val="000000" w:themeColor="text1"/>
          <w:sz w:val="24"/>
          <w:szCs w:val="24"/>
        </w:rPr>
        <w:t>Ресурсное обеспечение реализации Подпрограммы I за счет средств бюджета муниципального района "Сосногорск" (с учетом средств республиканского бюджета Республики Коми) приводится в позиции 2 - 4 таблицы 4.1 приложения к Программе.</w:t>
      </w:r>
    </w:p>
    <w:p w:rsidR="00FF6E63" w:rsidRPr="00653E14" w:rsidRDefault="00FF6E63" w:rsidP="00FF6E63">
      <w:pPr>
        <w:pStyle w:val="ConsPlusNormal"/>
        <w:ind w:firstLine="540"/>
        <w:jc w:val="both"/>
        <w:rPr>
          <w:rFonts w:ascii="Times New Roman" w:hAnsi="Times New Roman" w:cs="Times New Roman"/>
          <w:sz w:val="24"/>
          <w:szCs w:val="24"/>
        </w:rPr>
      </w:pPr>
      <w:r w:rsidRPr="009C317A">
        <w:rPr>
          <w:rFonts w:ascii="Times New Roman" w:hAnsi="Times New Roman" w:cs="Times New Roman"/>
          <w:color w:val="000000" w:themeColor="text1"/>
          <w:sz w:val="24"/>
          <w:szCs w:val="24"/>
        </w:rPr>
        <w:t>Ресурсное обеспечение и прогнозная оценка расходов бюджета муниципального района</w:t>
      </w:r>
      <w:r w:rsidRPr="00653E14">
        <w:rPr>
          <w:rFonts w:ascii="Times New Roman" w:hAnsi="Times New Roman" w:cs="Times New Roman"/>
          <w:sz w:val="24"/>
          <w:szCs w:val="24"/>
        </w:rPr>
        <w:t xml:space="preserve"> "Сосногорск" по Подпрограмме I приводятся в позиции 2 таблицы 4.2 приложения к Программе.</w:t>
      </w:r>
    </w:p>
    <w:p w:rsidR="00FF6E63" w:rsidRDefault="00FF6E63" w:rsidP="00FF6E63">
      <w:pPr>
        <w:pStyle w:val="ConsPlusNormal"/>
        <w:jc w:val="right"/>
        <w:rPr>
          <w:rFonts w:ascii="Times New Roman" w:hAnsi="Times New Roman" w:cs="Times New Roman"/>
          <w:sz w:val="24"/>
          <w:szCs w:val="24"/>
        </w:rPr>
        <w:sectPr w:rsidR="00FF6E63" w:rsidSect="00CE5935">
          <w:footerReference w:type="default" r:id="rId12"/>
          <w:pgSz w:w="11906" w:h="16838"/>
          <w:pgMar w:top="397" w:right="567" w:bottom="397" w:left="567" w:header="0" w:footer="0" w:gutter="0"/>
          <w:pgNumType w:start="0"/>
          <w:cols w:space="720"/>
          <w:noEndnote/>
        </w:sectPr>
      </w:pP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lastRenderedPageBreak/>
        <w:t>Приложение № 5</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к постановлению администрации</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муниципального образования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муниципального района «Сосногорск»</w:t>
      </w:r>
    </w:p>
    <w:p w:rsidR="00FF6E63" w:rsidRPr="00F513D9" w:rsidRDefault="00FF6E63" w:rsidP="00FF6E63">
      <w:pPr>
        <w:pStyle w:val="ConsPlusNormal"/>
        <w:jc w:val="right"/>
        <w:outlineLvl w:val="0"/>
        <w:rPr>
          <w:rFonts w:ascii="Times New Roman" w:hAnsi="Times New Roman" w:cs="Times New Roman"/>
          <w:sz w:val="22"/>
          <w:szCs w:val="22"/>
        </w:rPr>
      </w:pPr>
      <w:r w:rsidRPr="00F513D9">
        <w:rPr>
          <w:rFonts w:ascii="Times New Roman" w:hAnsi="Times New Roman" w:cs="Times New Roman"/>
          <w:sz w:val="22"/>
          <w:szCs w:val="22"/>
        </w:rPr>
        <w:t>от «15» декабря 2017 № 1702</w:t>
      </w:r>
    </w:p>
    <w:p w:rsidR="00FF6E63" w:rsidRPr="00F513D9" w:rsidRDefault="00FF6E63" w:rsidP="00FF6E63">
      <w:pPr>
        <w:pStyle w:val="ConsPlusNormal"/>
        <w:jc w:val="right"/>
        <w:outlineLvl w:val="0"/>
        <w:rPr>
          <w:rFonts w:ascii="Times New Roman" w:hAnsi="Times New Roman" w:cs="Times New Roman"/>
          <w:sz w:val="22"/>
          <w:szCs w:val="22"/>
        </w:rPr>
      </w:pPr>
    </w:p>
    <w:p w:rsidR="00FF6E63" w:rsidRPr="00F513D9" w:rsidRDefault="00FF6E63" w:rsidP="00FF6E63">
      <w:pPr>
        <w:widowControl w:val="0"/>
        <w:autoSpaceDE w:val="0"/>
        <w:autoSpaceDN w:val="0"/>
        <w:adjustRightInd w:val="0"/>
        <w:jc w:val="right"/>
        <w:outlineLvl w:val="1"/>
      </w:pPr>
      <w:r w:rsidRPr="00F513D9">
        <w:t>Приложение к муниципальной программе</w:t>
      </w:r>
    </w:p>
    <w:p w:rsidR="00FF6E63" w:rsidRPr="00F513D9" w:rsidRDefault="00FF6E63" w:rsidP="00FF6E63">
      <w:pPr>
        <w:widowControl w:val="0"/>
        <w:autoSpaceDE w:val="0"/>
        <w:autoSpaceDN w:val="0"/>
        <w:adjustRightInd w:val="0"/>
        <w:jc w:val="right"/>
        <w:outlineLvl w:val="1"/>
      </w:pPr>
      <w:r w:rsidRPr="00F513D9">
        <w:t>муниципального района «Сосногорск»</w:t>
      </w:r>
    </w:p>
    <w:p w:rsidR="00FF6E63" w:rsidRPr="00F513D9" w:rsidRDefault="00FF6E63" w:rsidP="00FF6E63">
      <w:pPr>
        <w:pStyle w:val="23"/>
        <w:ind w:right="-10"/>
        <w:jc w:val="right"/>
        <w:rPr>
          <w:sz w:val="22"/>
          <w:szCs w:val="22"/>
        </w:rPr>
      </w:pPr>
      <w:r w:rsidRPr="00F513D9">
        <w:rPr>
          <w:sz w:val="22"/>
          <w:szCs w:val="22"/>
        </w:rPr>
        <w:t>«Социальная защита населения</w:t>
      </w:r>
    </w:p>
    <w:p w:rsidR="00FF6E63" w:rsidRPr="00F513D9" w:rsidRDefault="00FF6E63" w:rsidP="00FF6E63">
      <w:pPr>
        <w:pStyle w:val="23"/>
        <w:ind w:right="-10"/>
        <w:jc w:val="right"/>
        <w:rPr>
          <w:sz w:val="22"/>
          <w:szCs w:val="22"/>
        </w:rPr>
      </w:pPr>
      <w:r w:rsidRPr="00F513D9">
        <w:rPr>
          <w:sz w:val="22"/>
          <w:szCs w:val="22"/>
        </w:rPr>
        <w:t xml:space="preserve">муниципального района «Сосногорск», </w:t>
      </w:r>
      <w:proofErr w:type="gramStart"/>
      <w:r w:rsidRPr="00F513D9">
        <w:rPr>
          <w:sz w:val="22"/>
          <w:szCs w:val="22"/>
        </w:rPr>
        <w:t>утвержденной</w:t>
      </w:r>
      <w:proofErr w:type="gramEnd"/>
      <w:r w:rsidRPr="00F513D9">
        <w:rPr>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 xml:space="preserve">постановлением администрации </w:t>
      </w:r>
      <w:proofErr w:type="gramStart"/>
      <w:r w:rsidRPr="00F513D9">
        <w:rPr>
          <w:rFonts w:ascii="Times New Roman" w:hAnsi="Times New Roman" w:cs="Times New Roman"/>
          <w:sz w:val="22"/>
          <w:szCs w:val="22"/>
        </w:rPr>
        <w:t>муниципального</w:t>
      </w:r>
      <w:proofErr w:type="gramEnd"/>
      <w:r w:rsidRPr="00F513D9">
        <w:rPr>
          <w:rFonts w:ascii="Times New Roman" w:hAnsi="Times New Roman" w:cs="Times New Roman"/>
          <w:sz w:val="22"/>
          <w:szCs w:val="22"/>
        </w:rPr>
        <w:t xml:space="preserve"> </w:t>
      </w:r>
    </w:p>
    <w:p w:rsidR="00FF6E63" w:rsidRPr="00F513D9" w:rsidRDefault="00FF6E63" w:rsidP="00FF6E63">
      <w:pPr>
        <w:pStyle w:val="ConsPlusNormal"/>
        <w:jc w:val="right"/>
        <w:rPr>
          <w:rFonts w:ascii="Times New Roman" w:hAnsi="Times New Roman" w:cs="Times New Roman"/>
          <w:sz w:val="22"/>
          <w:szCs w:val="22"/>
        </w:rPr>
      </w:pPr>
      <w:r w:rsidRPr="00F513D9">
        <w:rPr>
          <w:rFonts w:ascii="Times New Roman" w:hAnsi="Times New Roman" w:cs="Times New Roman"/>
          <w:sz w:val="22"/>
          <w:szCs w:val="22"/>
        </w:rPr>
        <w:t>района «Сосногорск» от 24.12.2015 № 1889</w:t>
      </w:r>
    </w:p>
    <w:p w:rsidR="00FF6E63" w:rsidRDefault="00FF6E63" w:rsidP="00FF6E63">
      <w:pPr>
        <w:pStyle w:val="ConsPlusNormal"/>
        <w:jc w:val="right"/>
        <w:rPr>
          <w:rFonts w:ascii="Times New Roman" w:hAnsi="Times New Roman" w:cs="Times New Roman"/>
          <w:sz w:val="24"/>
          <w:szCs w:val="24"/>
        </w:rPr>
      </w:pPr>
    </w:p>
    <w:p w:rsidR="00FF6E63" w:rsidRPr="005A4C11" w:rsidRDefault="00FF6E63" w:rsidP="00FF6E63">
      <w:pPr>
        <w:pStyle w:val="ConsPlusNormal"/>
        <w:jc w:val="right"/>
        <w:outlineLvl w:val="2"/>
        <w:rPr>
          <w:rFonts w:ascii="Times New Roman" w:hAnsi="Times New Roman" w:cs="Times New Roman"/>
          <w:sz w:val="22"/>
          <w:szCs w:val="22"/>
        </w:rPr>
      </w:pPr>
      <w:r w:rsidRPr="005A4C11">
        <w:rPr>
          <w:rFonts w:ascii="Times New Roman" w:hAnsi="Times New Roman" w:cs="Times New Roman"/>
          <w:sz w:val="22"/>
          <w:szCs w:val="22"/>
        </w:rPr>
        <w:t>Таблица 4.1</w:t>
      </w:r>
    </w:p>
    <w:p w:rsidR="00FF6E63" w:rsidRPr="007D38CC" w:rsidRDefault="00FF6E63" w:rsidP="00FF6E63">
      <w:pPr>
        <w:pStyle w:val="ConsPlusNormal"/>
        <w:jc w:val="center"/>
        <w:rPr>
          <w:rFonts w:ascii="Times New Roman" w:hAnsi="Times New Roman" w:cs="Times New Roman"/>
          <w:sz w:val="24"/>
          <w:szCs w:val="24"/>
        </w:rPr>
      </w:pPr>
      <w:bookmarkStart w:id="0" w:name="Par1831"/>
      <w:bookmarkEnd w:id="0"/>
      <w:r w:rsidRPr="007D38CC">
        <w:rPr>
          <w:rFonts w:ascii="Times New Roman" w:hAnsi="Times New Roman" w:cs="Times New Roman"/>
          <w:sz w:val="24"/>
          <w:szCs w:val="24"/>
        </w:rPr>
        <w:t>Ресурсное обеспечение</w:t>
      </w:r>
    </w:p>
    <w:p w:rsidR="00FF6E63" w:rsidRPr="007D38CC"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реализации муниципальной программы муниципального района «Сосногорск» «Социальная защита населения муниципального района «Сосногорск» за счет средств бюджета муниципального района «Сосногорск» (с учетом средств межбюджетных трансфертов)</w:t>
      </w:r>
    </w:p>
    <w:tbl>
      <w:tblPr>
        <w:tblStyle w:val="ab"/>
        <w:tblW w:w="15536" w:type="dxa"/>
        <w:tblInd w:w="250" w:type="dxa"/>
        <w:tblLayout w:type="fixed"/>
        <w:tblLook w:val="0000"/>
      </w:tblPr>
      <w:tblGrid>
        <w:gridCol w:w="1822"/>
        <w:gridCol w:w="2431"/>
        <w:gridCol w:w="2268"/>
        <w:gridCol w:w="1843"/>
        <w:gridCol w:w="1559"/>
        <w:gridCol w:w="1559"/>
        <w:gridCol w:w="1560"/>
        <w:gridCol w:w="1559"/>
        <w:gridCol w:w="935"/>
      </w:tblGrid>
      <w:tr w:rsidR="00FF6E63" w:rsidRPr="00F513D9" w:rsidTr="003D0C49">
        <w:tc>
          <w:tcPr>
            <w:tcW w:w="1822" w:type="dxa"/>
            <w:vMerge w:val="restart"/>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Статус</w:t>
            </w:r>
          </w:p>
        </w:tc>
        <w:tc>
          <w:tcPr>
            <w:tcW w:w="2431" w:type="dxa"/>
            <w:vMerge w:val="restart"/>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соисполнители</w:t>
            </w:r>
          </w:p>
        </w:tc>
        <w:tc>
          <w:tcPr>
            <w:tcW w:w="1843" w:type="dxa"/>
            <w:vMerge w:val="restart"/>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Источник финансирования</w:t>
            </w:r>
          </w:p>
        </w:tc>
        <w:tc>
          <w:tcPr>
            <w:tcW w:w="7172" w:type="dxa"/>
            <w:gridSpan w:val="5"/>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Оценка расходов (руб.), годы</w:t>
            </w:r>
          </w:p>
        </w:tc>
      </w:tr>
      <w:tr w:rsidR="00FF6E63" w:rsidRPr="00F513D9" w:rsidTr="003D0C49">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1843"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559" w:type="dxa"/>
          </w:tcPr>
          <w:p w:rsidR="00FF6E63" w:rsidRPr="00F513D9" w:rsidRDefault="00FF6E63" w:rsidP="00D762E2">
            <w:pPr>
              <w:pStyle w:val="ConsPlusNormal"/>
              <w:ind w:firstLine="195"/>
              <w:jc w:val="center"/>
              <w:rPr>
                <w:rFonts w:ascii="Times New Roman" w:hAnsi="Times New Roman" w:cs="Times New Roman"/>
                <w:color w:val="000000" w:themeColor="text1"/>
              </w:rPr>
            </w:pPr>
            <w:r w:rsidRPr="00F513D9">
              <w:rPr>
                <w:rFonts w:ascii="Times New Roman" w:hAnsi="Times New Roman" w:cs="Times New Roman"/>
                <w:color w:val="000000" w:themeColor="text1"/>
              </w:rPr>
              <w:t>2016 год</w:t>
            </w:r>
          </w:p>
        </w:tc>
        <w:tc>
          <w:tcPr>
            <w:tcW w:w="1559" w:type="dxa"/>
          </w:tcPr>
          <w:p w:rsidR="00FF6E63" w:rsidRPr="00F513D9" w:rsidRDefault="00FF6E63" w:rsidP="00D762E2">
            <w:pPr>
              <w:pStyle w:val="ConsPlusNormal"/>
              <w:ind w:firstLine="195"/>
              <w:jc w:val="center"/>
              <w:rPr>
                <w:rFonts w:ascii="Times New Roman" w:hAnsi="Times New Roman" w:cs="Times New Roman"/>
                <w:color w:val="000000" w:themeColor="text1"/>
              </w:rPr>
            </w:pPr>
            <w:r w:rsidRPr="00F513D9">
              <w:rPr>
                <w:rFonts w:ascii="Times New Roman" w:hAnsi="Times New Roman" w:cs="Times New Roman"/>
                <w:color w:val="000000" w:themeColor="text1"/>
              </w:rPr>
              <w:t>2017 год</w:t>
            </w:r>
          </w:p>
        </w:tc>
        <w:tc>
          <w:tcPr>
            <w:tcW w:w="1560" w:type="dxa"/>
          </w:tcPr>
          <w:p w:rsidR="00FF6E63" w:rsidRPr="00F513D9" w:rsidRDefault="00FF6E63" w:rsidP="00D762E2">
            <w:pPr>
              <w:pStyle w:val="ConsPlusNormal"/>
              <w:ind w:firstLine="195"/>
              <w:jc w:val="center"/>
              <w:rPr>
                <w:rFonts w:ascii="Times New Roman" w:hAnsi="Times New Roman" w:cs="Times New Roman"/>
                <w:color w:val="000000" w:themeColor="text1"/>
              </w:rPr>
            </w:pPr>
            <w:r w:rsidRPr="00F513D9">
              <w:rPr>
                <w:rFonts w:ascii="Times New Roman" w:hAnsi="Times New Roman" w:cs="Times New Roman"/>
                <w:color w:val="000000" w:themeColor="text1"/>
              </w:rPr>
              <w:t>2018 год</w:t>
            </w:r>
          </w:p>
        </w:tc>
        <w:tc>
          <w:tcPr>
            <w:tcW w:w="1559" w:type="dxa"/>
          </w:tcPr>
          <w:p w:rsidR="00FF6E63" w:rsidRPr="00F513D9" w:rsidRDefault="00FF6E63" w:rsidP="00D762E2">
            <w:pPr>
              <w:pStyle w:val="ConsPlusNormal"/>
              <w:ind w:firstLine="195"/>
              <w:jc w:val="center"/>
              <w:rPr>
                <w:rFonts w:ascii="Times New Roman" w:hAnsi="Times New Roman" w:cs="Times New Roman"/>
                <w:color w:val="000000" w:themeColor="text1"/>
              </w:rPr>
            </w:pPr>
            <w:r w:rsidRPr="00F513D9">
              <w:rPr>
                <w:rFonts w:ascii="Times New Roman" w:hAnsi="Times New Roman" w:cs="Times New Roman"/>
                <w:color w:val="000000" w:themeColor="text1"/>
              </w:rPr>
              <w:t>2019 год</w:t>
            </w:r>
          </w:p>
        </w:tc>
        <w:tc>
          <w:tcPr>
            <w:tcW w:w="935" w:type="dxa"/>
          </w:tcPr>
          <w:p w:rsidR="00FF6E63" w:rsidRPr="00F513D9" w:rsidRDefault="00FF6E63" w:rsidP="00D762E2">
            <w:pPr>
              <w:pStyle w:val="ConsPlusNormal"/>
              <w:ind w:firstLine="195"/>
              <w:jc w:val="center"/>
              <w:rPr>
                <w:rFonts w:ascii="Times New Roman" w:hAnsi="Times New Roman" w:cs="Times New Roman"/>
                <w:color w:val="000000" w:themeColor="text1"/>
              </w:rPr>
            </w:pPr>
            <w:r w:rsidRPr="00F513D9">
              <w:rPr>
                <w:rFonts w:ascii="Times New Roman" w:hAnsi="Times New Roman" w:cs="Times New Roman"/>
                <w:color w:val="000000" w:themeColor="text1"/>
              </w:rPr>
              <w:t>2020 год</w:t>
            </w:r>
          </w:p>
        </w:tc>
      </w:tr>
      <w:tr w:rsidR="00FF6E63" w:rsidRPr="00F513D9" w:rsidTr="003D0C49">
        <w:trPr>
          <w:trHeight w:val="145"/>
        </w:trPr>
        <w:tc>
          <w:tcPr>
            <w:tcW w:w="1822"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1</w:t>
            </w:r>
          </w:p>
        </w:tc>
        <w:tc>
          <w:tcPr>
            <w:tcW w:w="2431"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2</w:t>
            </w:r>
          </w:p>
        </w:tc>
        <w:tc>
          <w:tcPr>
            <w:tcW w:w="2268"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3</w:t>
            </w:r>
          </w:p>
        </w:tc>
        <w:tc>
          <w:tcPr>
            <w:tcW w:w="1843"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4</w:t>
            </w:r>
          </w:p>
        </w:tc>
        <w:tc>
          <w:tcPr>
            <w:tcW w:w="1559"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5</w:t>
            </w:r>
          </w:p>
        </w:tc>
        <w:tc>
          <w:tcPr>
            <w:tcW w:w="1559"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6</w:t>
            </w:r>
          </w:p>
        </w:tc>
        <w:tc>
          <w:tcPr>
            <w:tcW w:w="1560"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7</w:t>
            </w:r>
          </w:p>
        </w:tc>
        <w:tc>
          <w:tcPr>
            <w:tcW w:w="1559"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8</w:t>
            </w:r>
          </w:p>
        </w:tc>
        <w:tc>
          <w:tcPr>
            <w:tcW w:w="935" w:type="dxa"/>
          </w:tcPr>
          <w:p w:rsidR="00FF6E63" w:rsidRPr="00F513D9" w:rsidRDefault="00FF6E63" w:rsidP="003D0C49">
            <w:pPr>
              <w:pStyle w:val="ConsPlusNormal"/>
              <w:ind w:firstLine="34"/>
              <w:jc w:val="center"/>
              <w:rPr>
                <w:rFonts w:ascii="Times New Roman" w:hAnsi="Times New Roman" w:cs="Times New Roman"/>
                <w:color w:val="000000" w:themeColor="text1"/>
              </w:rPr>
            </w:pPr>
            <w:r w:rsidRPr="00F513D9">
              <w:rPr>
                <w:rFonts w:ascii="Times New Roman" w:hAnsi="Times New Roman" w:cs="Times New Roman"/>
                <w:color w:val="000000" w:themeColor="text1"/>
              </w:rPr>
              <w:t>9</w:t>
            </w:r>
          </w:p>
        </w:tc>
      </w:tr>
      <w:tr w:rsidR="00FF6E63" w:rsidRPr="00F513D9" w:rsidTr="003D0C49">
        <w:trPr>
          <w:trHeight w:val="68"/>
        </w:trPr>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Муниципальная </w:t>
            </w:r>
            <w:hyperlink w:anchor="Par31" w:history="1">
              <w:r w:rsidRPr="00F513D9">
                <w:rPr>
                  <w:rFonts w:ascii="Times New Roman" w:hAnsi="Times New Roman" w:cs="Times New Roman"/>
                  <w:color w:val="000000" w:themeColor="text1"/>
                </w:rPr>
                <w:t>Программа</w:t>
              </w:r>
            </w:hyperlink>
          </w:p>
        </w:tc>
        <w:tc>
          <w:tcPr>
            <w:tcW w:w="2431"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«Социальная защита населения муниципального района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jc w:val="center"/>
              <w:rPr>
                <w:rFonts w:ascii="Times New Roman" w:hAnsi="Times New Roman" w:cs="Times New Roman"/>
                <w:b/>
                <w:bCs/>
                <w:color w:val="000000" w:themeColor="text1"/>
              </w:rPr>
            </w:pPr>
          </w:p>
        </w:tc>
        <w:tc>
          <w:tcPr>
            <w:tcW w:w="2268" w:type="dxa"/>
            <w:vMerge w:val="restart"/>
          </w:tcPr>
          <w:p w:rsidR="00CB022C"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w:t>
            </w:r>
          </w:p>
          <w:p w:rsidR="00CB022C" w:rsidRDefault="00CB022C" w:rsidP="00CB022C">
            <w:pPr>
              <w:pStyle w:val="ConsPlusNormal"/>
              <w:ind w:firstLine="0"/>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shd w:val="clear" w:color="auto" w:fill="FFFFFF"/>
              </w:rPr>
              <w:t>16 894 940,20</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16 579 872,00</w:t>
            </w:r>
          </w:p>
        </w:tc>
        <w:tc>
          <w:tcPr>
            <w:tcW w:w="1560"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12 476 659,00</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10 976 659,00</w:t>
            </w:r>
          </w:p>
        </w:tc>
        <w:tc>
          <w:tcPr>
            <w:tcW w:w="935"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53"/>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4 560 000,00</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5 254 900,00</w:t>
            </w:r>
          </w:p>
        </w:tc>
        <w:tc>
          <w:tcPr>
            <w:tcW w:w="1560"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3 660 000,00</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935"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60"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559"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935" w:type="dxa"/>
          </w:tcPr>
          <w:p w:rsidR="00FF6E63" w:rsidRPr="00F513D9" w:rsidRDefault="00FF6E63" w:rsidP="00D762E2">
            <w:pPr>
              <w:pStyle w:val="ConsPlusNormal"/>
              <w:ind w:firstLine="5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94"/>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7 684 401,32</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6 210 508,71</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83"/>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b/>
                <w:bCs/>
                <w:color w:val="000000" w:themeColor="text1"/>
              </w:rPr>
            </w:pPr>
          </w:p>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shd w:val="clear" w:color="auto" w:fill="FFFFFF"/>
              </w:rPr>
              <w:t>16 894 940,20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3 754 900,00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83"/>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4 560 000,00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3 754 900,00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83"/>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7 684 401,32</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83"/>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right="-81"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w:t>
            </w:r>
          </w:p>
          <w:p w:rsidR="00FF6E63" w:rsidRPr="00F513D9" w:rsidRDefault="00FF6E63" w:rsidP="00CB022C">
            <w:pPr>
              <w:pStyle w:val="ConsPlusNormal"/>
              <w:ind w:right="-81" w:firstLine="0"/>
              <w:rPr>
                <w:rFonts w:ascii="Times New Roman" w:hAnsi="Times New Roman" w:cs="Times New Roman"/>
                <w:color w:val="000000" w:themeColor="text1"/>
              </w:rPr>
            </w:pPr>
            <w:r w:rsidRPr="00F513D9">
              <w:rPr>
                <w:rFonts w:ascii="Times New Roman" w:hAnsi="Times New Roman" w:cs="Times New Roman"/>
                <w:color w:val="000000" w:themeColor="text1"/>
              </w:rPr>
              <w:t>администрации</w:t>
            </w:r>
          </w:p>
          <w:p w:rsidR="00FF6E63" w:rsidRPr="00F513D9" w:rsidRDefault="00FF6E63" w:rsidP="00CB022C">
            <w:pPr>
              <w:pStyle w:val="ConsPlusNormal"/>
              <w:ind w:right="-81"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МР «Сосногорск </w:t>
            </w:r>
          </w:p>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12 681 444,30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10 316 659,00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8 816 659,00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620"/>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609"/>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6 066 981,01</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МР «Сосногорск» </w:t>
            </w:r>
          </w:p>
          <w:p w:rsidR="00FF6E63" w:rsidRPr="00F513D9" w:rsidRDefault="00FF6E63" w:rsidP="00CB022C">
            <w:pPr>
              <w:pStyle w:val="ConsPlusNormal"/>
              <w:ind w:left="-85" w:right="-81"/>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за счет средств </w:t>
            </w:r>
            <w:r w:rsidRPr="00F513D9">
              <w:rPr>
                <w:rFonts w:ascii="Times New Roman" w:hAnsi="Times New Roman" w:cs="Times New Roman"/>
                <w:color w:val="000000" w:themeColor="text1"/>
              </w:rPr>
              <w:lastRenderedPageBreak/>
              <w:t>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232"/>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left="-55"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 Управление образования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7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 Отдел культуры администрации         МР «Сосногорск»</w:t>
            </w:r>
          </w:p>
        </w:tc>
        <w:tc>
          <w:tcPr>
            <w:tcW w:w="1843" w:type="dxa"/>
          </w:tcPr>
          <w:p w:rsidR="00FF6E63" w:rsidRPr="00F513D9" w:rsidRDefault="00FF6E63" w:rsidP="009C317A">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615"/>
        </w:trPr>
        <w:tc>
          <w:tcPr>
            <w:tcW w:w="182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hyperlink w:anchor="Par525" w:history="1">
              <w:r w:rsidR="00FF6E63" w:rsidRPr="00F513D9">
                <w:rPr>
                  <w:rFonts w:ascii="Times New Roman" w:hAnsi="Times New Roman" w:cs="Times New Roman"/>
                  <w:color w:val="000000" w:themeColor="text1"/>
                </w:rPr>
                <w:t>Подпрограмма I</w:t>
              </w:r>
            </w:hyperlink>
          </w:p>
        </w:tc>
        <w:tc>
          <w:tcPr>
            <w:tcW w:w="2431"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«Дополнительная социальная поддержка уровня жизни граждан муниципального района «Сосногорск»</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3 200 000,00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3 194 900,00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35"/>
        </w:trPr>
        <w:tc>
          <w:tcPr>
            <w:tcW w:w="1822" w:type="dxa"/>
            <w:vMerge/>
          </w:tcPr>
          <w:p w:rsidR="00FF6E63" w:rsidRPr="00F513D9" w:rsidRDefault="00FF6E63" w:rsidP="00CB022C">
            <w:pPr>
              <w:pStyle w:val="ConsPlusNormal"/>
              <w:rPr>
                <w:rFonts w:ascii="Times New Roman" w:hAnsi="Times New Roman" w:cs="Times New Roman"/>
                <w:color w:val="000000" w:themeColor="text1"/>
              </w:rPr>
            </w:pPr>
            <w:bookmarkStart w:id="1" w:name="Par1877"/>
            <w:bookmarkStart w:id="2" w:name="Par1909"/>
            <w:bookmarkEnd w:id="1"/>
            <w:bookmarkEnd w:id="2"/>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2 800 000,00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3 194 900,00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0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400 000,00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1.1</w:t>
            </w:r>
          </w:p>
        </w:tc>
        <w:tc>
          <w:tcPr>
            <w:tcW w:w="2431"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Оказание адресной социальной помощи населению</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800 000,00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694 900,00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600 000,00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600 000,00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1.2</w:t>
            </w:r>
          </w:p>
        </w:tc>
        <w:tc>
          <w:tcPr>
            <w:tcW w:w="2431" w:type="dxa"/>
          </w:tcPr>
          <w:p w:rsidR="00FF6E63" w:rsidRPr="00F513D9" w:rsidRDefault="00FF6E63" w:rsidP="00CB022C">
            <w:pPr>
              <w:pStyle w:val="ConsPlusNormal"/>
              <w:ind w:left="-22" w:right="-69"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Реализация дополнительных мер по </w:t>
            </w:r>
            <w:r w:rsidRPr="00F513D9">
              <w:rPr>
                <w:rFonts w:ascii="Times New Roman" w:hAnsi="Times New Roman" w:cs="Times New Roman"/>
                <w:color w:val="000000" w:themeColor="text1"/>
              </w:rPr>
              <w:lastRenderedPageBreak/>
              <w:t>поддержке семьи и повышения престижа отцовства (отцовский капитал)</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Ответственный исполнитель – Сектор </w:t>
            </w:r>
            <w:r w:rsidRPr="00F513D9">
              <w:rPr>
                <w:rFonts w:ascii="Times New Roman" w:hAnsi="Times New Roman" w:cs="Times New Roman"/>
                <w:color w:val="000000" w:themeColor="text1"/>
              </w:rPr>
              <w:lastRenderedPageBreak/>
              <w:t xml:space="preserve">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за счет средств бюджета </w:t>
            </w:r>
            <w:r w:rsidRPr="00F513D9">
              <w:rPr>
                <w:rFonts w:ascii="Times New Roman" w:hAnsi="Times New Roman" w:cs="Times New Roman"/>
                <w:color w:val="000000" w:themeColor="text1"/>
              </w:rPr>
              <w:lastRenderedPageBreak/>
              <w:t>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2 000 000,00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2 500 000,00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1 000 000,00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1 000 000,00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Основное мероприятие 1.3</w:t>
            </w:r>
          </w:p>
        </w:tc>
        <w:tc>
          <w:tcPr>
            <w:tcW w:w="2431" w:type="dxa"/>
          </w:tcPr>
          <w:p w:rsidR="00FF6E63" w:rsidRPr="00F513D9" w:rsidRDefault="00FF6E63" w:rsidP="00CB022C">
            <w:pPr>
              <w:pStyle w:val="ConsPlusNormal"/>
              <w:ind w:right="-62" w:firstLine="0"/>
              <w:rPr>
                <w:rFonts w:ascii="Times New Roman" w:hAnsi="Times New Roman" w:cs="Times New Roman"/>
                <w:color w:val="000000" w:themeColor="text1"/>
              </w:rPr>
            </w:pPr>
            <w:proofErr w:type="gramStart"/>
            <w:r w:rsidRPr="00F513D9">
              <w:rPr>
                <w:rFonts w:ascii="Times New Roman" w:hAnsi="Times New Roman" w:cs="Times New Roman"/>
                <w:color w:val="000000" w:themeColor="text1"/>
              </w:rPr>
              <w:t>Проведение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основание для обеспечения жильем в соответствии с Указом Президента Российской Федерации от 7 мая 2008 года № 714 « Об обеспечении жильем ветеранов Великой Отечественной войны 1941-1945 годов», проживающих на территории Республики Коми</w:t>
            </w:r>
            <w:proofErr w:type="gramEnd"/>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400 000,00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16"/>
        </w:trPr>
        <w:tc>
          <w:tcPr>
            <w:tcW w:w="182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hyperlink w:anchor="Par525" w:history="1">
              <w:r w:rsidR="00FF6E63" w:rsidRPr="00F513D9">
                <w:rPr>
                  <w:rFonts w:ascii="Times New Roman" w:hAnsi="Times New Roman" w:cs="Times New Roman"/>
                  <w:color w:val="000000" w:themeColor="text1"/>
                </w:rPr>
                <w:t>Подпрограмма II</w:t>
              </w:r>
            </w:hyperlink>
          </w:p>
        </w:tc>
        <w:tc>
          <w:tcPr>
            <w:tcW w:w="2431"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Поддержка социально ориентированных некоммерческих организаций»</w:t>
            </w:r>
          </w:p>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694"/>
        </w:trPr>
        <w:tc>
          <w:tcPr>
            <w:tcW w:w="1822" w:type="dxa"/>
            <w:vMerge/>
          </w:tcPr>
          <w:p w:rsidR="00FF6E63" w:rsidRPr="00F513D9" w:rsidRDefault="00FF6E63" w:rsidP="00CB022C">
            <w:pPr>
              <w:pStyle w:val="ConsPlusNormal"/>
              <w:rPr>
                <w:rFonts w:ascii="Times New Roman" w:hAnsi="Times New Roman" w:cs="Times New Roman"/>
                <w:color w:val="000000" w:themeColor="text1"/>
              </w:rPr>
            </w:pPr>
            <w:bookmarkStart w:id="3" w:name="Par1946"/>
            <w:bookmarkEnd w:id="3"/>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jc w:val="center"/>
              <w:rPr>
                <w:rFonts w:ascii="Times New Roman" w:hAnsi="Times New Roman" w:cs="Times New Roman"/>
                <w:color w:val="000000" w:themeColor="text1"/>
              </w:rPr>
            </w:pP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p w:rsidR="00FF6E63" w:rsidRPr="00F513D9" w:rsidRDefault="00FF6E63" w:rsidP="003D0C49">
            <w:pPr>
              <w:pStyle w:val="ConsPlusNormal"/>
              <w:ind w:firstLine="33"/>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46"/>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 Управление образования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003"/>
        </w:trPr>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 Отдел культуры администрации         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33"/>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Основное мероприятие 2.1</w:t>
            </w:r>
          </w:p>
        </w:tc>
        <w:tc>
          <w:tcPr>
            <w:tcW w:w="2431" w:type="dxa"/>
          </w:tcPr>
          <w:p w:rsidR="00FF6E63" w:rsidRPr="00F513D9" w:rsidRDefault="00FF6E63" w:rsidP="00CB022C">
            <w:pPr>
              <w:pStyle w:val="ConsPlusNormal"/>
              <w:ind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Информирование об изменениях в законодательствах, предоставление нормативно-правовых актов в сфере поддержки СО НКО, консультативная поддержка для участия в конкурсах и программах различных уровней, касающихся СО НКО, и их реализации</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54"/>
        </w:trPr>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2.2</w:t>
            </w:r>
          </w:p>
        </w:tc>
        <w:tc>
          <w:tcPr>
            <w:tcW w:w="2431"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Проведение социально значимых мероприятий, акций, «круглых столов», «прямых линий», семинаров.</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037"/>
        </w:trPr>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2.3</w:t>
            </w:r>
          </w:p>
        </w:tc>
        <w:tc>
          <w:tcPr>
            <w:tcW w:w="2431"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Освещение деятельности СО НКО через размещение информации в сети Интернет, районной газете «Заря Тимана»</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2.4</w:t>
            </w:r>
          </w:p>
        </w:tc>
        <w:tc>
          <w:tcPr>
            <w:tcW w:w="2431"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Предоставление субсидий социально ориентированным некоммерческим организациям</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val="restart"/>
          </w:tcPr>
          <w:p w:rsidR="00FF6E63" w:rsidRPr="00F513D9" w:rsidRDefault="0064523E" w:rsidP="00D762E2">
            <w:pPr>
              <w:pStyle w:val="ConsPlusNormal"/>
              <w:ind w:firstLine="0"/>
              <w:rPr>
                <w:color w:val="000000" w:themeColor="text1"/>
              </w:rPr>
            </w:pPr>
            <w:hyperlink w:anchor="Par358" w:history="1">
              <w:r w:rsidR="00FF6E63" w:rsidRPr="00F513D9">
                <w:rPr>
                  <w:rFonts w:ascii="Times New Roman" w:hAnsi="Times New Roman" w:cs="Times New Roman"/>
                  <w:color w:val="000000" w:themeColor="text1"/>
                </w:rPr>
                <w:t xml:space="preserve">Подпрограмма III </w:t>
              </w:r>
            </w:hyperlink>
          </w:p>
        </w:tc>
        <w:tc>
          <w:tcPr>
            <w:tcW w:w="2431"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«Улучшение жилищных условий граждан на территории муниципального района «Сосногорск»</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 Сектор по социальным вопросам и НКО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Default="00CB022C" w:rsidP="00CB022C">
            <w:pPr>
              <w:rPr>
                <w:color w:val="000000" w:themeColor="text1"/>
                <w:sz w:val="20"/>
                <w:szCs w:val="20"/>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13 134 940,20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12 824 972,00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10 316 659,00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8 816 659,00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1 200 000,00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7 284 401,32</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6 210 508,71</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13 134 940,20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1 200 000,00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590"/>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7 284 401,32</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5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w:t>
            </w:r>
          </w:p>
          <w:p w:rsidR="00FF6E63" w:rsidRPr="00F513D9" w:rsidRDefault="00FF6E63" w:rsidP="00CB022C">
            <w:pPr>
              <w:rPr>
                <w:color w:val="000000" w:themeColor="text1"/>
                <w:sz w:val="20"/>
                <w:szCs w:val="20"/>
              </w:rPr>
            </w:pPr>
            <w:r w:rsidRPr="00F513D9">
              <w:rPr>
                <w:color w:val="000000" w:themeColor="text1"/>
                <w:sz w:val="20"/>
                <w:szCs w:val="20"/>
              </w:rPr>
              <w:t xml:space="preserve">КУИ администрации </w:t>
            </w:r>
          </w:p>
          <w:p w:rsidR="00FF6E63" w:rsidRPr="00F513D9" w:rsidRDefault="00FF6E63" w:rsidP="00CB022C">
            <w:pPr>
              <w:rPr>
                <w:color w:val="000000" w:themeColor="text1"/>
                <w:sz w:val="20"/>
                <w:szCs w:val="20"/>
              </w:rPr>
            </w:pPr>
            <w:r w:rsidRPr="00F513D9">
              <w:rPr>
                <w:color w:val="000000" w:themeColor="text1"/>
                <w:sz w:val="20"/>
                <w:szCs w:val="20"/>
              </w:rPr>
              <w:t xml:space="preserve">МР «Сосногорск </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12 681 444,30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10 316 659,00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8 816 659,00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1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20"/>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0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6 066 981,01</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0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МР «Сосногорск» </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0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за счет средств бюджета </w:t>
            </w:r>
            <w:r w:rsidRPr="00F513D9">
              <w:rPr>
                <w:rFonts w:ascii="Times New Roman" w:hAnsi="Times New Roman" w:cs="Times New Roman"/>
                <w:color w:val="000000" w:themeColor="text1"/>
              </w:rPr>
              <w:lastRenderedPageBreak/>
              <w:t>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0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0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9C317A" w:rsidP="009C317A">
            <w:pPr>
              <w:pStyle w:val="ConsPlusNormal"/>
              <w:ind w:left="-62" w:right="-62" w:firstLine="0"/>
              <w:rPr>
                <w:rFonts w:ascii="Times New Roman" w:hAnsi="Times New Roman" w:cs="Times New Roman"/>
                <w:color w:val="000000" w:themeColor="text1"/>
              </w:rPr>
            </w:pPr>
            <w:r>
              <w:rPr>
                <w:rFonts w:ascii="Times New Roman" w:hAnsi="Times New Roman" w:cs="Times New Roman"/>
                <w:color w:val="000000" w:themeColor="text1"/>
              </w:rPr>
              <w:t>за счет сред</w:t>
            </w:r>
            <w:r w:rsidR="00FF6E63" w:rsidRPr="00F513D9">
              <w:rPr>
                <w:rFonts w:ascii="Times New Roman" w:hAnsi="Times New Roman" w:cs="Times New Roman"/>
                <w:color w:val="000000" w:themeColor="text1"/>
              </w:rPr>
              <w:t>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967"/>
        </w:trPr>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3.1</w:t>
            </w:r>
          </w:p>
        </w:tc>
        <w:tc>
          <w:tcPr>
            <w:tcW w:w="2431" w:type="dxa"/>
            <w:vMerge w:val="restart"/>
          </w:tcPr>
          <w:p w:rsidR="00FF6E63" w:rsidRPr="00F513D9" w:rsidRDefault="00FF6E63" w:rsidP="00D762E2">
            <w:pPr>
              <w:autoSpaceDE w:val="0"/>
              <w:autoSpaceDN w:val="0"/>
              <w:adjustRightInd w:val="0"/>
              <w:ind w:left="55" w:right="-62"/>
              <w:rPr>
                <w:color w:val="000000" w:themeColor="text1"/>
                <w:sz w:val="20"/>
                <w:szCs w:val="20"/>
              </w:rPr>
            </w:pPr>
            <w:proofErr w:type="gramStart"/>
            <w:r w:rsidRPr="00F513D9">
              <w:rPr>
                <w:color w:val="000000" w:themeColor="text1"/>
                <w:sz w:val="20"/>
                <w:szCs w:val="20"/>
              </w:rPr>
              <w:t xml:space="preserve">Реализация </w:t>
            </w:r>
            <w:hyperlink r:id="rId13" w:history="1">
              <w:r w:rsidRPr="00F513D9">
                <w:rPr>
                  <w:color w:val="000000" w:themeColor="text1"/>
                  <w:sz w:val="20"/>
                  <w:szCs w:val="20"/>
                </w:rPr>
                <w:t>Закона</w:t>
              </w:r>
            </w:hyperlink>
            <w:r w:rsidRPr="00F513D9">
              <w:rPr>
                <w:color w:val="000000" w:themeColor="text1"/>
                <w:sz w:val="20"/>
                <w:szCs w:val="20"/>
              </w:rPr>
              <w:t xml:space="preserve">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w:t>
            </w:r>
            <w:proofErr w:type="gramEnd"/>
            <w:r w:rsidRPr="00F513D9">
              <w:rPr>
                <w:color w:val="000000" w:themeColor="text1"/>
                <w:sz w:val="20"/>
                <w:szCs w:val="20"/>
              </w:rPr>
              <w:t xml:space="preserve"> фонда по договорам найма специализированных жилых помещений</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 Сектор по социальным вопросам и НКО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Default="00CB022C" w:rsidP="00CB022C">
            <w:pPr>
              <w:rPr>
                <w:color w:val="000000" w:themeColor="text1"/>
                <w:sz w:val="20"/>
                <w:szCs w:val="20"/>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7 801 300,00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 xml:space="preserve">6 255 600,00 </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4 667 900,00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4 667 900,00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96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83" w:right="-62"/>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1 491 800,00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1 703 500,00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1 703 500,00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1 703 500,00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96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83" w:right="-62"/>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6 309 500,00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4 552 100,00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2 964 400,00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2 964 400,00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96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83" w:right="-62"/>
              <w:jc w:val="center"/>
              <w:rPr>
                <w:color w:val="000000" w:themeColor="text1"/>
                <w:sz w:val="20"/>
                <w:szCs w:val="20"/>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7 801 300,00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 xml:space="preserve">0,00 </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7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1 491 800,00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068"/>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left="-62" w:right="-62"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6 309 500,00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22"/>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83" w:right="-62"/>
              <w:jc w:val="center"/>
              <w:rPr>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администрации 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 xml:space="preserve">6 255 600,00 </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4 667 900,00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4 667 900,00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1 703 500,00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1 703 500,00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1 703 500,00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1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4 552 100,00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2 964 400,00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2 964 400,00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1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1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1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95"/>
        </w:trPr>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3.2</w:t>
            </w:r>
          </w:p>
        </w:tc>
        <w:tc>
          <w:tcPr>
            <w:tcW w:w="2431" w:type="dxa"/>
            <w:vMerge w:val="restart"/>
          </w:tcPr>
          <w:p w:rsidR="00FF6E63" w:rsidRPr="00F513D9" w:rsidRDefault="00FF6E63" w:rsidP="00D762E2">
            <w:pPr>
              <w:autoSpaceDE w:val="0"/>
              <w:autoSpaceDN w:val="0"/>
              <w:adjustRightInd w:val="0"/>
              <w:ind w:left="55" w:right="-39"/>
              <w:rPr>
                <w:color w:val="000000" w:themeColor="text1"/>
                <w:sz w:val="20"/>
                <w:szCs w:val="20"/>
              </w:rPr>
            </w:pPr>
            <w:r w:rsidRPr="00F513D9">
              <w:rPr>
                <w:color w:val="000000" w:themeColor="text1"/>
                <w:sz w:val="20"/>
                <w:szCs w:val="20"/>
              </w:rPr>
              <w:t xml:space="preserve">Реализация </w:t>
            </w:r>
            <w:hyperlink r:id="rId14" w:history="1">
              <w:r w:rsidRPr="00F513D9">
                <w:rPr>
                  <w:color w:val="000000" w:themeColor="text1"/>
                  <w:sz w:val="20"/>
                  <w:szCs w:val="20"/>
                </w:rPr>
                <w:t>Закона</w:t>
              </w:r>
            </w:hyperlink>
            <w:r w:rsidRPr="00F513D9">
              <w:rPr>
                <w:color w:val="000000" w:themeColor="text1"/>
                <w:sz w:val="20"/>
                <w:szCs w:val="20"/>
              </w:rPr>
              <w:t xml:space="preserve">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 Сектор по социальным вопросам и НКО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2 199 204,00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9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62" w:right="-39"/>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2 199 204,00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95"/>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62" w:right="-39"/>
              <w:jc w:val="center"/>
              <w:rPr>
                <w:color w:val="000000" w:themeColor="text1"/>
                <w:sz w:val="20"/>
                <w:szCs w:val="20"/>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2 199 204,00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25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2 199 204,00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758"/>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ind w:left="-62" w:right="-39"/>
              <w:jc w:val="center"/>
              <w:rPr>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w:t>
            </w:r>
          </w:p>
          <w:p w:rsidR="00FF6E63" w:rsidRPr="00F513D9" w:rsidRDefault="00FF6E63" w:rsidP="00CB022C">
            <w:pPr>
              <w:rPr>
                <w:color w:val="000000" w:themeColor="text1"/>
                <w:sz w:val="20"/>
                <w:szCs w:val="20"/>
              </w:rPr>
            </w:pPr>
            <w:r w:rsidRPr="00F513D9">
              <w:rPr>
                <w:color w:val="000000" w:themeColor="text1"/>
                <w:sz w:val="20"/>
                <w:szCs w:val="20"/>
              </w:rPr>
              <w:t>КУИ администрации 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5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2 234 412,00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5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57"/>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autoSpaceDE w:val="0"/>
              <w:autoSpaceDN w:val="0"/>
              <w:adjustRightInd w:val="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36"/>
        </w:trPr>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3.3</w:t>
            </w:r>
          </w:p>
        </w:tc>
        <w:tc>
          <w:tcPr>
            <w:tcW w:w="2431" w:type="dxa"/>
            <w:vMerge w:val="restart"/>
          </w:tcPr>
          <w:p w:rsidR="00FF6E63" w:rsidRPr="00F513D9" w:rsidRDefault="00FF6E63" w:rsidP="00D762E2">
            <w:pPr>
              <w:pStyle w:val="a6"/>
              <w:tabs>
                <w:tab w:val="left" w:pos="993"/>
              </w:tabs>
              <w:ind w:left="0"/>
              <w:rPr>
                <w:rFonts w:ascii="Times New Roman" w:hAnsi="Times New Roman"/>
                <w:color w:val="000000" w:themeColor="text1"/>
                <w:sz w:val="20"/>
                <w:szCs w:val="20"/>
              </w:rPr>
            </w:pPr>
            <w:r w:rsidRPr="00F513D9">
              <w:rPr>
                <w:rFonts w:ascii="Times New Roman" w:hAnsi="Times New Roman"/>
                <w:color w:val="000000" w:themeColor="text1"/>
                <w:sz w:val="20"/>
                <w:szCs w:val="20"/>
              </w:rPr>
              <w:t>Оказание государственной поддержки в улучшении жилищных условий молодых семей</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 Сектор по социальным вопросам и НКО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Default="00CB022C" w:rsidP="00CB022C">
            <w:pPr>
              <w:rPr>
                <w:color w:val="000000" w:themeColor="text1"/>
                <w:sz w:val="20"/>
                <w:szCs w:val="20"/>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FF6E63" w:rsidRPr="00F513D9" w:rsidRDefault="00FF6E63"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КУИ администрации </w:t>
            </w:r>
          </w:p>
          <w:p w:rsidR="00FF6E63"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Pr="00F513D9" w:rsidRDefault="00CB022C" w:rsidP="00CB022C">
            <w:pPr>
              <w:pStyle w:val="ConsPlusNormal"/>
              <w:ind w:firstLine="0"/>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2 772 277,20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3 910 221,00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1 200 000,00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612 742,32</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1 233 669,71</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за счет средств федерального бюджета </w:t>
            </w:r>
            <w:r w:rsidRPr="00F513D9">
              <w:rPr>
                <w:rFonts w:ascii="Times New Roman" w:hAnsi="Times New Roman" w:cs="Times New Roman"/>
                <w:color w:val="000000" w:themeColor="text1"/>
              </w:rPr>
              <w:lastRenderedPageBreak/>
              <w:t>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959 534,88</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1 176 551,29</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rPr>
                <w:color w:val="000000" w:themeColor="text1"/>
                <w:sz w:val="20"/>
                <w:szCs w:val="20"/>
              </w:rPr>
            </w:pPr>
            <w:r w:rsidRPr="00F513D9">
              <w:rPr>
                <w:color w:val="000000" w:themeColor="text1"/>
                <w:sz w:val="20"/>
                <w:szCs w:val="20"/>
              </w:rPr>
              <w:t>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2 772 277,20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1 200 000,00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612 742,32</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959 534,88</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rPr>
          <w:trHeight w:val="236"/>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w:t>
            </w:r>
          </w:p>
          <w:p w:rsidR="00FF6E63" w:rsidRPr="00F513D9" w:rsidRDefault="00FF6E63" w:rsidP="00CB022C">
            <w:pPr>
              <w:rPr>
                <w:color w:val="000000" w:themeColor="text1"/>
                <w:sz w:val="20"/>
                <w:szCs w:val="20"/>
              </w:rPr>
            </w:pPr>
            <w:r w:rsidRPr="00F513D9">
              <w:rPr>
                <w:color w:val="000000" w:themeColor="text1"/>
                <w:sz w:val="20"/>
                <w:szCs w:val="20"/>
              </w:rPr>
              <w:t>КУИ администрации МР «Сосногорск</w:t>
            </w:r>
          </w:p>
        </w:tc>
        <w:tc>
          <w:tcPr>
            <w:tcW w:w="1843" w:type="dxa"/>
          </w:tcPr>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9C317A">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3 910 221,00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894"/>
        </w:trPr>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1 233 669,71</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1 176 551,29</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за счет средств бюджета муниципального района </w:t>
            </w:r>
            <w:r w:rsidRPr="00F513D9">
              <w:rPr>
                <w:rFonts w:ascii="Times New Roman" w:hAnsi="Times New Roman" w:cs="Times New Roman"/>
                <w:color w:val="000000" w:themeColor="text1"/>
              </w:rPr>
              <w:lastRenderedPageBreak/>
              <w:t>«Сосногорск»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3.4</w:t>
            </w:r>
          </w:p>
        </w:tc>
        <w:tc>
          <w:tcPr>
            <w:tcW w:w="2431" w:type="dxa"/>
            <w:vMerge w:val="restart"/>
          </w:tcPr>
          <w:p w:rsidR="00FF6E63" w:rsidRPr="00F513D9" w:rsidRDefault="00FF6E63" w:rsidP="00D762E2">
            <w:pPr>
              <w:pStyle w:val="a6"/>
              <w:tabs>
                <w:tab w:val="left" w:pos="993"/>
              </w:tabs>
              <w:ind w:left="0"/>
              <w:rPr>
                <w:rFonts w:ascii="Times New Roman" w:hAnsi="Times New Roman"/>
                <w:color w:val="000000" w:themeColor="text1"/>
                <w:sz w:val="20"/>
                <w:szCs w:val="20"/>
              </w:rPr>
            </w:pPr>
            <w:r w:rsidRPr="00F513D9">
              <w:rPr>
                <w:rFonts w:ascii="Times New Roman" w:hAnsi="Times New Roman"/>
                <w:color w:val="000000" w:themeColor="text1"/>
                <w:sz w:val="20"/>
                <w:szCs w:val="20"/>
              </w:rPr>
              <w:t>Осуществление переданных государственных полномочий</w:t>
            </w: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Ответственный исполнитель – Сектор по социальным вопросам и НКО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Default="00CB022C" w:rsidP="00CB022C">
            <w:pPr>
              <w:jc w:val="center"/>
              <w:rPr>
                <w:color w:val="000000" w:themeColor="text1"/>
                <w:sz w:val="20"/>
                <w:szCs w:val="20"/>
              </w:rPr>
            </w:pPr>
          </w:p>
          <w:p w:rsidR="00FF6E63" w:rsidRPr="00F513D9" w:rsidRDefault="00FF6E63" w:rsidP="00CB022C">
            <w:pPr>
              <w:rPr>
                <w:color w:val="000000" w:themeColor="text1"/>
                <w:sz w:val="20"/>
                <w:szCs w:val="20"/>
              </w:rPr>
            </w:pPr>
            <w:r w:rsidRPr="00F513D9">
              <w:rPr>
                <w:color w:val="000000" w:themeColor="text1"/>
                <w:sz w:val="20"/>
                <w:szCs w:val="20"/>
              </w:rPr>
              <w:t>Ответственный исполнитель – Управление ЖКХ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p w:rsidR="00CB022C" w:rsidRDefault="00CB022C" w:rsidP="00CB022C">
            <w:pPr>
              <w:pStyle w:val="ConsPlusNormal"/>
              <w:jc w:val="center"/>
              <w:rPr>
                <w:rFonts w:ascii="Times New Roman" w:hAnsi="Times New Roman" w:cs="Times New Roman"/>
                <w:color w:val="000000" w:themeColor="text1"/>
              </w:rPr>
            </w:pP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КУИ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362 159,00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362 159,00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val="restart"/>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362 159,00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362 159,00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КУИ администрации 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281 211,30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281 211,30</w:t>
            </w:r>
          </w:p>
        </w:tc>
        <w:tc>
          <w:tcPr>
            <w:tcW w:w="1560"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1559" w:type="dxa"/>
          </w:tcPr>
          <w:p w:rsidR="00FF6E63" w:rsidRPr="00F513D9" w:rsidRDefault="00FF6E63" w:rsidP="003D0C49">
            <w:pPr>
              <w:jc w:val="center"/>
              <w:rPr>
                <w:color w:val="000000" w:themeColor="text1"/>
                <w:sz w:val="20"/>
                <w:szCs w:val="20"/>
              </w:rPr>
            </w:pPr>
            <w:r w:rsidRPr="00F513D9">
              <w:rPr>
                <w:color w:val="000000" w:themeColor="text1"/>
                <w:sz w:val="20"/>
                <w:szCs w:val="20"/>
              </w:rPr>
              <w:t>424 739,00</w:t>
            </w:r>
          </w:p>
        </w:tc>
        <w:tc>
          <w:tcPr>
            <w:tcW w:w="935" w:type="dxa"/>
          </w:tcPr>
          <w:p w:rsidR="00FF6E63" w:rsidRPr="00F513D9" w:rsidRDefault="00FF6E63" w:rsidP="003D0C49">
            <w:pPr>
              <w:jc w:val="center"/>
              <w:rPr>
                <w:color w:val="000000" w:themeColor="text1"/>
                <w:sz w:val="20"/>
                <w:szCs w:val="20"/>
              </w:rPr>
            </w:pPr>
            <w:r w:rsidRPr="00F513D9">
              <w:rPr>
                <w:color w:val="000000" w:themeColor="text1"/>
                <w:sz w:val="20"/>
                <w:szCs w:val="20"/>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val="restart"/>
          </w:tcPr>
          <w:p w:rsidR="00FF6E63" w:rsidRPr="00F513D9" w:rsidRDefault="00FF6E63" w:rsidP="00CB022C">
            <w:pPr>
              <w:rPr>
                <w:color w:val="000000" w:themeColor="text1"/>
                <w:sz w:val="20"/>
                <w:szCs w:val="20"/>
              </w:rPr>
            </w:pPr>
            <w:r w:rsidRPr="00F513D9">
              <w:rPr>
                <w:color w:val="000000" w:themeColor="text1"/>
                <w:sz w:val="20"/>
                <w:szCs w:val="20"/>
              </w:rPr>
              <w:t xml:space="preserve">Ответственный исполнитель – Управление ЖКХ </w:t>
            </w:r>
            <w:r w:rsidRPr="00F513D9">
              <w:rPr>
                <w:color w:val="000000" w:themeColor="text1"/>
                <w:sz w:val="20"/>
                <w:szCs w:val="20"/>
              </w:rPr>
              <w:lastRenderedPageBreak/>
              <w:t xml:space="preserve">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ВСЕГО,</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a6"/>
              <w:tabs>
                <w:tab w:val="left" w:pos="993"/>
              </w:tabs>
              <w:ind w:left="0"/>
              <w:jc w:val="center"/>
              <w:rPr>
                <w:rFonts w:ascii="Times New Roman" w:hAnsi="Times New Roman"/>
                <w:color w:val="000000" w:themeColor="text1"/>
                <w:sz w:val="20"/>
                <w:szCs w:val="20"/>
              </w:rPr>
            </w:pPr>
          </w:p>
        </w:tc>
        <w:tc>
          <w:tcPr>
            <w:tcW w:w="2268" w:type="dxa"/>
            <w:vMerge/>
          </w:tcPr>
          <w:p w:rsidR="00FF6E63" w:rsidRPr="00F513D9" w:rsidRDefault="00FF6E63" w:rsidP="00CB022C">
            <w:pPr>
              <w:pStyle w:val="ConsPlusNormal"/>
              <w:jc w:val="center"/>
              <w:rPr>
                <w:rFonts w:ascii="Times New Roman" w:hAnsi="Times New Roman" w:cs="Times New Roman"/>
                <w:color w:val="000000" w:themeColor="text1"/>
              </w:rPr>
            </w:pP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143 527,70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bookmarkStart w:id="4" w:name="Par1953"/>
      <w:bookmarkStart w:id="5" w:name="Par1985"/>
      <w:bookmarkStart w:id="6" w:name="Par2046"/>
      <w:bookmarkEnd w:id="4"/>
      <w:bookmarkEnd w:id="5"/>
      <w:bookmarkEnd w:id="6"/>
      <w:tr w:rsidR="00FF6E63" w:rsidRPr="00F513D9" w:rsidTr="003D0C49">
        <w:trPr>
          <w:trHeight w:val="132"/>
        </w:trPr>
        <w:tc>
          <w:tcPr>
            <w:tcW w:w="182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fldChar w:fldCharType="begin"/>
            </w:r>
            <w:r w:rsidR="00FF6E63" w:rsidRPr="00F513D9">
              <w:rPr>
                <w:rFonts w:ascii="Times New Roman" w:hAnsi="Times New Roman" w:cs="Times New Roman"/>
                <w:color w:val="000000" w:themeColor="text1"/>
              </w:rPr>
              <w:instrText>HYPERLINK \l "Par1139"</w:instrText>
            </w:r>
            <w:r w:rsidRPr="00F513D9">
              <w:rPr>
                <w:rFonts w:ascii="Times New Roman" w:hAnsi="Times New Roman" w:cs="Times New Roman"/>
                <w:color w:val="000000" w:themeColor="text1"/>
              </w:rPr>
              <w:fldChar w:fldCharType="separate"/>
            </w:r>
            <w:r w:rsidR="00FF6E63" w:rsidRPr="00F513D9">
              <w:rPr>
                <w:rFonts w:ascii="Times New Roman" w:hAnsi="Times New Roman" w:cs="Times New Roman"/>
                <w:color w:val="000000" w:themeColor="text1"/>
              </w:rPr>
              <w:t>Подпрограмма I</w:t>
            </w:r>
            <w:r w:rsidRPr="00F513D9">
              <w:rPr>
                <w:rFonts w:ascii="Times New Roman" w:hAnsi="Times New Roman" w:cs="Times New Roman"/>
                <w:color w:val="000000" w:themeColor="text1"/>
              </w:rPr>
              <w:fldChar w:fldCharType="end"/>
            </w:r>
            <w:r w:rsidR="00FF6E63" w:rsidRPr="00F513D9">
              <w:rPr>
                <w:rFonts w:ascii="Times New Roman" w:hAnsi="Times New Roman" w:cs="Times New Roman"/>
                <w:color w:val="000000" w:themeColor="text1"/>
              </w:rPr>
              <w:t>V</w:t>
            </w:r>
          </w:p>
        </w:tc>
        <w:tc>
          <w:tcPr>
            <w:tcW w:w="2431"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«Здоровое население муниципального района «Сосногорск»</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p w:rsidR="00FF6E63" w:rsidRPr="00F513D9" w:rsidRDefault="00FF6E63" w:rsidP="003D0C49">
            <w:pPr>
              <w:pStyle w:val="ConsPlusNormal"/>
              <w:ind w:firstLine="0"/>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p w:rsidR="00FF6E63" w:rsidRPr="00F513D9" w:rsidRDefault="00FF6E63" w:rsidP="003D0C49">
            <w:pPr>
              <w:pStyle w:val="ConsPlusNormal"/>
              <w:ind w:firstLine="0"/>
              <w:jc w:val="center"/>
              <w:rPr>
                <w:rFonts w:ascii="Times New Roman" w:hAnsi="Times New Roman" w:cs="Times New Roman"/>
                <w:color w:val="000000" w:themeColor="text1"/>
              </w:rPr>
            </w:pP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p w:rsidR="00FF6E63" w:rsidRPr="00F513D9" w:rsidRDefault="00FF6E63" w:rsidP="003D0C49">
            <w:pPr>
              <w:pStyle w:val="ConsPlusNormal"/>
              <w:ind w:firstLine="0"/>
              <w:jc w:val="center"/>
              <w:rPr>
                <w:rFonts w:ascii="Times New Roman" w:hAnsi="Times New Roman" w:cs="Times New Roman"/>
                <w:color w:val="000000" w:themeColor="text1"/>
              </w:rPr>
            </w:pP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right="-44"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Соисполнители - Управление образования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Отдел культуры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Отдел физкультуры и спорта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rPr>
                <w:color w:val="000000" w:themeColor="text1"/>
                <w:sz w:val="20"/>
                <w:szCs w:val="20"/>
              </w:rPr>
            </w:pPr>
            <w:r w:rsidRPr="00F513D9">
              <w:rPr>
                <w:color w:val="000000" w:themeColor="text1"/>
                <w:sz w:val="20"/>
                <w:szCs w:val="20"/>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313"/>
        </w:trPr>
        <w:tc>
          <w:tcPr>
            <w:tcW w:w="182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Основное мероприятие 4.1</w:t>
            </w:r>
          </w:p>
        </w:tc>
        <w:tc>
          <w:tcPr>
            <w:tcW w:w="2431"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Организация формирования здорового образа жизни</w:t>
            </w: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Ответственный исполнитель – Сектор по социальным вопросам и НКО администрации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МР «Сосногорск» </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rPr>
          <w:trHeight w:val="1123"/>
        </w:trPr>
        <w:tc>
          <w:tcPr>
            <w:tcW w:w="1822" w:type="dxa"/>
            <w:vMerge/>
          </w:tcPr>
          <w:p w:rsidR="00FF6E63" w:rsidRPr="00F513D9" w:rsidRDefault="00FF6E63" w:rsidP="00CB022C">
            <w:pPr>
              <w:pStyle w:val="ConsPlusNormal"/>
              <w:rPr>
                <w:rFonts w:ascii="Times New Roman" w:hAnsi="Times New Roman" w:cs="Times New Roman"/>
                <w:color w:val="000000" w:themeColor="text1"/>
              </w:rPr>
            </w:pPr>
            <w:bookmarkStart w:id="7" w:name="Par2076"/>
            <w:bookmarkEnd w:id="7"/>
          </w:p>
        </w:tc>
        <w:tc>
          <w:tcPr>
            <w:tcW w:w="2431" w:type="dxa"/>
            <w:vMerge/>
          </w:tcPr>
          <w:p w:rsidR="00FF6E63" w:rsidRPr="00F513D9" w:rsidRDefault="00FF6E63" w:rsidP="00CB022C">
            <w:pPr>
              <w:pStyle w:val="ConsPlusNormal"/>
              <w:jc w:val="both"/>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Соисполнители - Управление образования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both"/>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Отдел культуры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3D0C49">
        <w:tc>
          <w:tcPr>
            <w:tcW w:w="1822" w:type="dxa"/>
            <w:vMerge/>
          </w:tcPr>
          <w:p w:rsidR="00FF6E63" w:rsidRPr="00F513D9" w:rsidRDefault="00FF6E63" w:rsidP="00CB022C">
            <w:pPr>
              <w:pStyle w:val="ConsPlusNormal"/>
              <w:rPr>
                <w:rFonts w:ascii="Times New Roman" w:hAnsi="Times New Roman" w:cs="Times New Roman"/>
                <w:color w:val="000000" w:themeColor="text1"/>
              </w:rPr>
            </w:pPr>
          </w:p>
        </w:tc>
        <w:tc>
          <w:tcPr>
            <w:tcW w:w="2431" w:type="dxa"/>
            <w:vMerge/>
          </w:tcPr>
          <w:p w:rsidR="00FF6E63" w:rsidRPr="00F513D9" w:rsidRDefault="00FF6E63" w:rsidP="00CB022C">
            <w:pPr>
              <w:pStyle w:val="ConsPlusNormal"/>
              <w:jc w:val="both"/>
              <w:rPr>
                <w:rFonts w:ascii="Times New Roman" w:hAnsi="Times New Roman" w:cs="Times New Roman"/>
                <w:color w:val="000000" w:themeColor="text1"/>
              </w:rPr>
            </w:pPr>
          </w:p>
        </w:tc>
        <w:tc>
          <w:tcPr>
            <w:tcW w:w="2268"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Соисполнитель -</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Отдел физкультуры и спорта администрации</w:t>
            </w:r>
          </w:p>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МР «Сосногорск»</w:t>
            </w:r>
          </w:p>
        </w:tc>
        <w:tc>
          <w:tcPr>
            <w:tcW w:w="1843" w:type="dxa"/>
          </w:tcPr>
          <w:p w:rsidR="00FF6E63" w:rsidRPr="00F513D9" w:rsidRDefault="00FF6E63" w:rsidP="00CB022C">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 xml:space="preserve">за счет средств бюджета муниципального </w:t>
            </w:r>
            <w:r w:rsidRPr="00F513D9">
              <w:rPr>
                <w:rFonts w:ascii="Times New Roman" w:hAnsi="Times New Roman" w:cs="Times New Roman"/>
                <w:color w:val="000000" w:themeColor="text1"/>
              </w:rPr>
              <w:lastRenderedPageBreak/>
              <w:t>района «Сосногорск»</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lastRenderedPageBreak/>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60"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935" w:type="dxa"/>
          </w:tcPr>
          <w:p w:rsidR="00FF6E63" w:rsidRPr="00F513D9" w:rsidRDefault="00FF6E63" w:rsidP="003D0C49">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bl>
    <w:p w:rsidR="00FF6E63" w:rsidRPr="00F513D9" w:rsidRDefault="00FF6E63" w:rsidP="00FF6E63">
      <w:pPr>
        <w:pStyle w:val="ConsPlusNormal"/>
        <w:rPr>
          <w:rFonts w:ascii="Times New Roman" w:hAnsi="Times New Roman" w:cs="Times New Roman"/>
          <w:color w:val="000000" w:themeColor="text1"/>
        </w:rPr>
      </w:pPr>
    </w:p>
    <w:p w:rsidR="00CB022C" w:rsidRDefault="00CB022C" w:rsidP="00FF6E63">
      <w:pPr>
        <w:pStyle w:val="ConsPlusNormal"/>
        <w:jc w:val="right"/>
        <w:outlineLvl w:val="2"/>
        <w:rPr>
          <w:rFonts w:ascii="Times New Roman" w:hAnsi="Times New Roman" w:cs="Times New Roman"/>
          <w:sz w:val="22"/>
          <w:szCs w:val="22"/>
        </w:rPr>
      </w:pPr>
    </w:p>
    <w:p w:rsidR="00FF6E63" w:rsidRPr="00F513D9" w:rsidRDefault="00FF6E63" w:rsidP="00FF6E63">
      <w:pPr>
        <w:pStyle w:val="ConsPlusNormal"/>
        <w:jc w:val="right"/>
        <w:outlineLvl w:val="2"/>
        <w:rPr>
          <w:rFonts w:ascii="Times New Roman" w:hAnsi="Times New Roman" w:cs="Times New Roman"/>
          <w:sz w:val="22"/>
          <w:szCs w:val="22"/>
        </w:rPr>
      </w:pPr>
      <w:r w:rsidRPr="00F513D9">
        <w:rPr>
          <w:rFonts w:ascii="Times New Roman" w:hAnsi="Times New Roman" w:cs="Times New Roman"/>
          <w:sz w:val="22"/>
          <w:szCs w:val="22"/>
        </w:rPr>
        <w:t>Таблица 4.2</w:t>
      </w:r>
    </w:p>
    <w:p w:rsidR="00FF6E63" w:rsidRPr="007D38CC" w:rsidRDefault="00FF6E63" w:rsidP="00FF6E63">
      <w:pPr>
        <w:pStyle w:val="ConsPlusNormal"/>
        <w:jc w:val="center"/>
        <w:rPr>
          <w:rFonts w:ascii="Times New Roman" w:hAnsi="Times New Roman" w:cs="Times New Roman"/>
          <w:sz w:val="24"/>
          <w:szCs w:val="24"/>
        </w:rPr>
      </w:pPr>
      <w:bookmarkStart w:id="8" w:name="Par2086"/>
      <w:bookmarkEnd w:id="8"/>
      <w:r w:rsidRPr="007D38CC">
        <w:rPr>
          <w:rFonts w:ascii="Times New Roman" w:hAnsi="Times New Roman" w:cs="Times New Roman"/>
          <w:sz w:val="24"/>
          <w:szCs w:val="24"/>
        </w:rPr>
        <w:t>Ресурсное обеспечение</w:t>
      </w:r>
    </w:p>
    <w:p w:rsidR="00FF6E63"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 xml:space="preserve">и прогнозная оценка расходов бюджета муниципального района «Сосногорск» </w:t>
      </w:r>
    </w:p>
    <w:p w:rsidR="00FF6E63"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 xml:space="preserve">(с учетом средств федерального бюджета Российской Федерации, республиканского бюджета Республики Коми), </w:t>
      </w:r>
    </w:p>
    <w:p w:rsidR="00FF6E63" w:rsidRPr="007D38CC" w:rsidRDefault="00FF6E63" w:rsidP="00FF6E63">
      <w:pPr>
        <w:pStyle w:val="ConsPlusNormal"/>
        <w:jc w:val="center"/>
        <w:rPr>
          <w:rFonts w:ascii="Times New Roman" w:hAnsi="Times New Roman" w:cs="Times New Roman"/>
          <w:sz w:val="24"/>
          <w:szCs w:val="24"/>
        </w:rPr>
      </w:pPr>
      <w:r w:rsidRPr="007D38CC">
        <w:rPr>
          <w:rFonts w:ascii="Times New Roman" w:hAnsi="Times New Roman" w:cs="Times New Roman"/>
          <w:sz w:val="24"/>
          <w:szCs w:val="24"/>
        </w:rPr>
        <w:t>Программы «Социальная защита населения муниципального района «Сосногорск»</w:t>
      </w:r>
    </w:p>
    <w:p w:rsidR="00FF6E63" w:rsidRPr="007D38CC" w:rsidRDefault="00FF6E63" w:rsidP="00FF6E63">
      <w:pPr>
        <w:pStyle w:val="ConsPlusNormal"/>
        <w:jc w:val="center"/>
        <w:rPr>
          <w:rFonts w:ascii="Times New Roman" w:hAnsi="Times New Roman" w:cs="Times New Roman"/>
          <w:sz w:val="24"/>
          <w:szCs w:val="24"/>
        </w:rPr>
      </w:pPr>
    </w:p>
    <w:tbl>
      <w:tblPr>
        <w:tblStyle w:val="ab"/>
        <w:tblW w:w="15431" w:type="dxa"/>
        <w:tblInd w:w="392" w:type="dxa"/>
        <w:tblLayout w:type="fixed"/>
        <w:tblLook w:val="0000"/>
      </w:tblPr>
      <w:tblGrid>
        <w:gridCol w:w="2042"/>
        <w:gridCol w:w="3042"/>
        <w:gridCol w:w="3118"/>
        <w:gridCol w:w="1418"/>
        <w:gridCol w:w="1559"/>
        <w:gridCol w:w="1559"/>
        <w:gridCol w:w="1418"/>
        <w:gridCol w:w="1275"/>
      </w:tblGrid>
      <w:tr w:rsidR="00FF6E63" w:rsidRPr="00F513D9" w:rsidTr="00CB022C">
        <w:tc>
          <w:tcPr>
            <w:tcW w:w="2042" w:type="dxa"/>
            <w:vMerge w:val="restart"/>
          </w:tcPr>
          <w:p w:rsidR="00FF6E63" w:rsidRPr="00F513D9" w:rsidRDefault="00FF6E63" w:rsidP="00CB022C">
            <w:pPr>
              <w:pStyle w:val="ConsPlusNormal"/>
              <w:ind w:firstLine="142"/>
              <w:jc w:val="center"/>
              <w:rPr>
                <w:rFonts w:ascii="Times New Roman" w:hAnsi="Times New Roman" w:cs="Times New Roman"/>
                <w:color w:val="000000" w:themeColor="text1"/>
              </w:rPr>
            </w:pPr>
            <w:r w:rsidRPr="00F513D9">
              <w:rPr>
                <w:rFonts w:ascii="Times New Roman" w:hAnsi="Times New Roman" w:cs="Times New Roman"/>
                <w:color w:val="000000" w:themeColor="text1"/>
              </w:rPr>
              <w:t>Статус</w:t>
            </w:r>
          </w:p>
        </w:tc>
        <w:tc>
          <w:tcPr>
            <w:tcW w:w="3042" w:type="dxa"/>
            <w:vMerge w:val="restart"/>
          </w:tcPr>
          <w:p w:rsidR="00FF6E63" w:rsidRPr="00F513D9" w:rsidRDefault="00FF6E63" w:rsidP="00BC1203">
            <w:pPr>
              <w:pStyle w:val="ConsPlusNormal"/>
              <w:ind w:left="-22" w:right="-78"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8" w:type="dxa"/>
            <w:vMerge w:val="restart"/>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Источник финансирования</w:t>
            </w:r>
          </w:p>
        </w:tc>
        <w:tc>
          <w:tcPr>
            <w:tcW w:w="7229" w:type="dxa"/>
            <w:gridSpan w:val="5"/>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Оценка расходов (рублей), годы</w:t>
            </w:r>
          </w:p>
        </w:tc>
      </w:tr>
      <w:tr w:rsidR="00FF6E63" w:rsidRPr="00F513D9" w:rsidTr="00CB022C">
        <w:trPr>
          <w:trHeight w:val="1040"/>
        </w:trPr>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2016 год</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2017 год</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2018 год</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2019 год</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2020 год</w:t>
            </w:r>
          </w:p>
        </w:tc>
      </w:tr>
      <w:tr w:rsidR="00FF6E63" w:rsidRPr="00F513D9" w:rsidTr="00CB022C">
        <w:trPr>
          <w:trHeight w:val="198"/>
        </w:trPr>
        <w:tc>
          <w:tcPr>
            <w:tcW w:w="2042"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1</w:t>
            </w:r>
          </w:p>
        </w:tc>
        <w:tc>
          <w:tcPr>
            <w:tcW w:w="3042"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2</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3</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8</w:t>
            </w:r>
          </w:p>
        </w:tc>
      </w:tr>
      <w:tr w:rsidR="00FF6E63" w:rsidRPr="00F513D9" w:rsidTr="00CB022C">
        <w:tc>
          <w:tcPr>
            <w:tcW w:w="204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 xml:space="preserve">Муниципальная </w:t>
            </w:r>
            <w:hyperlink w:anchor="Par31" w:history="1">
              <w:r w:rsidRPr="00F513D9">
                <w:rPr>
                  <w:rFonts w:ascii="Times New Roman" w:hAnsi="Times New Roman" w:cs="Times New Roman"/>
                  <w:color w:val="000000" w:themeColor="text1"/>
                </w:rPr>
                <w:t>Программа</w:t>
              </w:r>
            </w:hyperlink>
          </w:p>
        </w:tc>
        <w:tc>
          <w:tcPr>
            <w:tcW w:w="3042" w:type="dxa"/>
            <w:vMerge w:val="restart"/>
          </w:tcPr>
          <w:p w:rsidR="00FF6E63" w:rsidRPr="00F513D9" w:rsidRDefault="00FF6E63" w:rsidP="00BC1203">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«Социальная защита населения муниципального района «Сосногорск»</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shd w:val="clear" w:color="auto" w:fill="FFFFFF"/>
              </w:rPr>
              <w:t>16 894 940,20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16 579 872,00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12 476 659,00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10 976 659,00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ind w:left="-62" w:right="-25"/>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4 560 000,00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5 254 900,00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3 660 000,00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2 160 000,00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rPr>
          <w:trHeight w:val="236"/>
        </w:trPr>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7 684 401,32</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6 210 508,71</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внебюджетные источники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bookmarkStart w:id="9" w:name="Par2139"/>
      <w:bookmarkEnd w:id="9"/>
      <w:tr w:rsidR="00FF6E63" w:rsidRPr="00F513D9" w:rsidTr="00CB022C">
        <w:tc>
          <w:tcPr>
            <w:tcW w:w="204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fldChar w:fldCharType="begin"/>
            </w:r>
            <w:r w:rsidR="00FF6E63" w:rsidRPr="00F513D9">
              <w:rPr>
                <w:rFonts w:ascii="Times New Roman" w:hAnsi="Times New Roman" w:cs="Times New Roman"/>
                <w:color w:val="000000" w:themeColor="text1"/>
              </w:rPr>
              <w:instrText>HYPERLINK \l "Par358"</w:instrText>
            </w:r>
            <w:r w:rsidRPr="00F513D9">
              <w:rPr>
                <w:rFonts w:ascii="Times New Roman" w:hAnsi="Times New Roman" w:cs="Times New Roman"/>
                <w:color w:val="000000" w:themeColor="text1"/>
              </w:rPr>
              <w:fldChar w:fldCharType="separate"/>
            </w:r>
            <w:r w:rsidR="00FF6E63" w:rsidRPr="00F513D9">
              <w:rPr>
                <w:rFonts w:ascii="Times New Roman" w:hAnsi="Times New Roman" w:cs="Times New Roman"/>
                <w:color w:val="000000" w:themeColor="text1"/>
              </w:rPr>
              <w:t>Подпрограмма I</w:t>
            </w:r>
            <w:r w:rsidRPr="00F513D9">
              <w:rPr>
                <w:rFonts w:ascii="Times New Roman" w:hAnsi="Times New Roman" w:cs="Times New Roman"/>
                <w:color w:val="000000" w:themeColor="text1"/>
              </w:rPr>
              <w:fldChar w:fldCharType="end"/>
            </w:r>
          </w:p>
        </w:tc>
        <w:tc>
          <w:tcPr>
            <w:tcW w:w="3042" w:type="dxa"/>
            <w:vMerge w:val="restart"/>
          </w:tcPr>
          <w:p w:rsidR="00FF6E63" w:rsidRPr="00F513D9" w:rsidRDefault="00FF6E63" w:rsidP="00BC1203">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«Дополнительная социальная поддержка уровня жизни граждан муниципального района «Сосногорск»</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3 200 000,00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3 194 900,00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2 800 000,00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3 194 900,00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1 600 000,00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400 000,00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внебюджетные источники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bookmarkStart w:id="10" w:name="Par2163"/>
      <w:bookmarkEnd w:id="10"/>
      <w:tr w:rsidR="00FF6E63" w:rsidRPr="00F513D9" w:rsidTr="00CB022C">
        <w:tc>
          <w:tcPr>
            <w:tcW w:w="204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fldChar w:fldCharType="begin"/>
            </w:r>
            <w:r w:rsidR="00FF6E63" w:rsidRPr="00F513D9">
              <w:rPr>
                <w:rFonts w:ascii="Times New Roman" w:hAnsi="Times New Roman" w:cs="Times New Roman"/>
                <w:color w:val="000000" w:themeColor="text1"/>
              </w:rPr>
              <w:instrText>HYPERLINK \l "Par525"</w:instrText>
            </w:r>
            <w:r w:rsidRPr="00F513D9">
              <w:rPr>
                <w:rFonts w:ascii="Times New Roman" w:hAnsi="Times New Roman" w:cs="Times New Roman"/>
                <w:color w:val="000000" w:themeColor="text1"/>
              </w:rPr>
              <w:fldChar w:fldCharType="separate"/>
            </w:r>
            <w:r w:rsidR="00FF6E63" w:rsidRPr="00F513D9">
              <w:rPr>
                <w:rFonts w:ascii="Times New Roman" w:hAnsi="Times New Roman" w:cs="Times New Roman"/>
                <w:color w:val="000000" w:themeColor="text1"/>
              </w:rPr>
              <w:t>Подпрограмма II</w:t>
            </w:r>
            <w:r w:rsidRPr="00F513D9">
              <w:rPr>
                <w:rFonts w:ascii="Times New Roman" w:hAnsi="Times New Roman" w:cs="Times New Roman"/>
                <w:color w:val="000000" w:themeColor="text1"/>
              </w:rPr>
              <w:fldChar w:fldCharType="end"/>
            </w:r>
          </w:p>
        </w:tc>
        <w:tc>
          <w:tcPr>
            <w:tcW w:w="304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«Поддержка социально ориентированных некоммерческих организаций»</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ind w:left="-62" w:right="-25" w:firstLine="62"/>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560 000,00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Внебюджетные источники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bookmarkStart w:id="11" w:name="Par2187"/>
      <w:bookmarkEnd w:id="11"/>
      <w:tr w:rsidR="00FF6E63" w:rsidRPr="00F513D9" w:rsidTr="00CB022C">
        <w:tc>
          <w:tcPr>
            <w:tcW w:w="2042" w:type="dxa"/>
            <w:vMerge w:val="restart"/>
          </w:tcPr>
          <w:p w:rsidR="00FF6E63" w:rsidRPr="00F513D9" w:rsidRDefault="0064523E" w:rsidP="00D762E2">
            <w:pPr>
              <w:pStyle w:val="ConsPlusNormal"/>
              <w:ind w:firstLine="0"/>
              <w:rPr>
                <w:rFonts w:ascii="Times New Roman" w:hAnsi="Times New Roman" w:cs="Times New Roman"/>
                <w:color w:val="000000" w:themeColor="text1"/>
                <w:lang w:val="en-US"/>
              </w:rPr>
            </w:pPr>
            <w:r w:rsidRPr="00F513D9">
              <w:rPr>
                <w:rFonts w:ascii="Times New Roman" w:hAnsi="Times New Roman" w:cs="Times New Roman"/>
                <w:color w:val="000000" w:themeColor="text1"/>
              </w:rPr>
              <w:fldChar w:fldCharType="begin"/>
            </w:r>
            <w:r w:rsidR="00FF6E63" w:rsidRPr="00F513D9">
              <w:rPr>
                <w:rFonts w:ascii="Times New Roman" w:hAnsi="Times New Roman" w:cs="Times New Roman"/>
                <w:color w:val="000000" w:themeColor="text1"/>
              </w:rPr>
              <w:instrText>HYPERLINK \l "Par358"</w:instrText>
            </w:r>
            <w:r w:rsidRPr="00F513D9">
              <w:rPr>
                <w:rFonts w:ascii="Times New Roman" w:hAnsi="Times New Roman" w:cs="Times New Roman"/>
                <w:color w:val="000000" w:themeColor="text1"/>
              </w:rPr>
              <w:fldChar w:fldCharType="separate"/>
            </w:r>
            <w:r w:rsidR="00FF6E63" w:rsidRPr="00F513D9">
              <w:rPr>
                <w:rFonts w:ascii="Times New Roman" w:hAnsi="Times New Roman" w:cs="Times New Roman"/>
                <w:color w:val="000000" w:themeColor="text1"/>
              </w:rPr>
              <w:t>Подпрограмма I</w:t>
            </w:r>
            <w:r w:rsidRPr="00F513D9">
              <w:rPr>
                <w:rFonts w:ascii="Times New Roman" w:hAnsi="Times New Roman" w:cs="Times New Roman"/>
                <w:color w:val="000000" w:themeColor="text1"/>
              </w:rPr>
              <w:fldChar w:fldCharType="end"/>
            </w:r>
            <w:r w:rsidR="00FF6E63" w:rsidRPr="00F513D9">
              <w:rPr>
                <w:rFonts w:ascii="Times New Roman" w:hAnsi="Times New Roman" w:cs="Times New Roman"/>
                <w:color w:val="000000" w:themeColor="text1"/>
                <w:lang w:val="en-US"/>
              </w:rPr>
              <w:t>II</w:t>
            </w:r>
          </w:p>
        </w:tc>
        <w:tc>
          <w:tcPr>
            <w:tcW w:w="304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«Улучшение жилищных условий граждан на территории муниципального района «Сосногорск»</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13 134 940,20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12 824 972,00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10 316 659,00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8 816 659,00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ind w:left="-62" w:right="-25"/>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1 200 000,00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1 500 000,00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4 650 538,88</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5 114 463,29</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5 427 520,00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7 284 401,32</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6 210 508,71</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3 389 139,00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внебюджетные источники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bookmarkStart w:id="12" w:name="Par2211"/>
      <w:bookmarkStart w:id="13" w:name="Par2263"/>
      <w:bookmarkEnd w:id="12"/>
      <w:bookmarkEnd w:id="13"/>
      <w:tr w:rsidR="00FF6E63" w:rsidRPr="00F513D9" w:rsidTr="00CB022C">
        <w:tc>
          <w:tcPr>
            <w:tcW w:w="2042" w:type="dxa"/>
            <w:vMerge w:val="restart"/>
          </w:tcPr>
          <w:p w:rsidR="00FF6E63" w:rsidRPr="00F513D9" w:rsidRDefault="0064523E"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fldChar w:fldCharType="begin"/>
            </w:r>
            <w:r w:rsidR="00FF6E63" w:rsidRPr="00F513D9">
              <w:rPr>
                <w:rFonts w:ascii="Times New Roman" w:hAnsi="Times New Roman" w:cs="Times New Roman"/>
                <w:color w:val="000000" w:themeColor="text1"/>
              </w:rPr>
              <w:instrText>HYPERLINK \l "Par1139"</w:instrText>
            </w:r>
            <w:r w:rsidRPr="00F513D9">
              <w:rPr>
                <w:rFonts w:ascii="Times New Roman" w:hAnsi="Times New Roman" w:cs="Times New Roman"/>
                <w:color w:val="000000" w:themeColor="text1"/>
              </w:rPr>
              <w:fldChar w:fldCharType="separate"/>
            </w:r>
            <w:r w:rsidR="00FF6E63" w:rsidRPr="00F513D9">
              <w:rPr>
                <w:rFonts w:ascii="Times New Roman" w:hAnsi="Times New Roman" w:cs="Times New Roman"/>
                <w:color w:val="000000" w:themeColor="text1"/>
              </w:rPr>
              <w:t>Подпрограмма I</w:t>
            </w:r>
            <w:r w:rsidRPr="00F513D9">
              <w:rPr>
                <w:rFonts w:ascii="Times New Roman" w:hAnsi="Times New Roman" w:cs="Times New Roman"/>
                <w:color w:val="000000" w:themeColor="text1"/>
              </w:rPr>
              <w:fldChar w:fldCharType="end"/>
            </w:r>
            <w:r w:rsidR="00FF6E63" w:rsidRPr="00F513D9">
              <w:rPr>
                <w:rFonts w:ascii="Times New Roman" w:hAnsi="Times New Roman" w:cs="Times New Roman"/>
                <w:color w:val="000000" w:themeColor="text1"/>
              </w:rPr>
              <w:t>V</w:t>
            </w:r>
          </w:p>
        </w:tc>
        <w:tc>
          <w:tcPr>
            <w:tcW w:w="3042" w:type="dxa"/>
            <w:vMerge w:val="restart"/>
          </w:tcPr>
          <w:p w:rsidR="00FF6E63" w:rsidRPr="00F513D9" w:rsidRDefault="00FF6E63" w:rsidP="00D762E2">
            <w:pPr>
              <w:pStyle w:val="ConsPlusNormal"/>
              <w:ind w:firstLine="0"/>
              <w:rPr>
                <w:rFonts w:ascii="Times New Roman" w:hAnsi="Times New Roman" w:cs="Times New Roman"/>
                <w:color w:val="000000" w:themeColor="text1"/>
              </w:rPr>
            </w:pPr>
            <w:r w:rsidRPr="00F513D9">
              <w:rPr>
                <w:rFonts w:ascii="Times New Roman" w:hAnsi="Times New Roman" w:cs="Times New Roman"/>
                <w:color w:val="000000" w:themeColor="text1"/>
              </w:rPr>
              <w:t>«Здоровое население муниципального образования муниципального района «Сосногорск»</w:t>
            </w: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ВСЕГО,</w:t>
            </w:r>
          </w:p>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 том числе по источникам:</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rPr>
          <w:trHeight w:val="676"/>
        </w:trPr>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бюджета муниципального района «Сосногорск»</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федерального бюджета Российской Федерации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за счет средств республиканского бюджета Республики Коми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r w:rsidR="00FF6E63" w:rsidRPr="00F513D9" w:rsidTr="00CB022C">
        <w:tc>
          <w:tcPr>
            <w:tcW w:w="2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042" w:type="dxa"/>
            <w:vMerge/>
          </w:tcPr>
          <w:p w:rsidR="00FF6E63" w:rsidRPr="00F513D9" w:rsidRDefault="00FF6E63" w:rsidP="00CB022C">
            <w:pPr>
              <w:pStyle w:val="ConsPlusNormal"/>
              <w:jc w:val="right"/>
              <w:rPr>
                <w:rFonts w:ascii="Times New Roman" w:hAnsi="Times New Roman" w:cs="Times New Roman"/>
                <w:color w:val="000000" w:themeColor="text1"/>
              </w:rPr>
            </w:pPr>
          </w:p>
        </w:tc>
        <w:tc>
          <w:tcPr>
            <w:tcW w:w="3118" w:type="dxa"/>
          </w:tcPr>
          <w:p w:rsidR="00FF6E63" w:rsidRPr="00F513D9" w:rsidRDefault="00FF6E63" w:rsidP="00CB022C">
            <w:pPr>
              <w:pStyle w:val="ConsPlusNormal"/>
              <w:jc w:val="center"/>
              <w:rPr>
                <w:rFonts w:ascii="Times New Roman" w:hAnsi="Times New Roman" w:cs="Times New Roman"/>
                <w:color w:val="000000" w:themeColor="text1"/>
              </w:rPr>
            </w:pPr>
            <w:r w:rsidRPr="00F513D9">
              <w:rPr>
                <w:rFonts w:ascii="Times New Roman" w:hAnsi="Times New Roman" w:cs="Times New Roman"/>
                <w:color w:val="000000" w:themeColor="text1"/>
              </w:rPr>
              <w:t>внебюджетные источники</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559"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418"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c>
          <w:tcPr>
            <w:tcW w:w="1275" w:type="dxa"/>
          </w:tcPr>
          <w:p w:rsidR="00FF6E63" w:rsidRPr="00F513D9" w:rsidRDefault="00FF6E63" w:rsidP="00BC1203">
            <w:pPr>
              <w:pStyle w:val="ConsPlusNormal"/>
              <w:ind w:firstLine="0"/>
              <w:jc w:val="center"/>
              <w:rPr>
                <w:rFonts w:ascii="Times New Roman" w:hAnsi="Times New Roman" w:cs="Times New Roman"/>
                <w:color w:val="000000" w:themeColor="text1"/>
              </w:rPr>
            </w:pPr>
            <w:r w:rsidRPr="00F513D9">
              <w:rPr>
                <w:rFonts w:ascii="Times New Roman" w:hAnsi="Times New Roman" w:cs="Times New Roman"/>
                <w:color w:val="000000" w:themeColor="text1"/>
              </w:rPr>
              <w:t>0,00</w:t>
            </w:r>
          </w:p>
        </w:tc>
      </w:tr>
    </w:tbl>
    <w:p w:rsidR="00F21F28" w:rsidRDefault="00F21F28" w:rsidP="00FF6E63">
      <w:pPr>
        <w:pStyle w:val="ConsPlusNormal"/>
        <w:jc w:val="right"/>
        <w:rPr>
          <w:rFonts w:ascii="Times New Roman" w:hAnsi="Times New Roman" w:cs="Times New Roman"/>
          <w:color w:val="000000" w:themeColor="text1"/>
        </w:rPr>
        <w:sectPr w:rsidR="00F21F28" w:rsidSect="00CE5935">
          <w:footerReference w:type="default" r:id="rId15"/>
          <w:pgSz w:w="16838" w:h="11906" w:orient="landscape"/>
          <w:pgMar w:top="397" w:right="567" w:bottom="397" w:left="567" w:header="709" w:footer="709" w:gutter="0"/>
          <w:cols w:space="708"/>
          <w:docGrid w:linePitch="360"/>
        </w:sectPr>
      </w:pPr>
    </w:p>
    <w:p w:rsidR="00AD4994" w:rsidRDefault="00AD4994" w:rsidP="005E19FF">
      <w:pPr>
        <w:pStyle w:val="3"/>
        <w:suppressAutoHyphens/>
        <w:spacing w:before="0" w:after="0"/>
        <w:jc w:val="center"/>
        <w:rPr>
          <w:rFonts w:ascii="Times New Roman" w:hAnsi="Times New Roman" w:cs="Times New Roman"/>
        </w:rPr>
      </w:pPr>
    </w:p>
    <w:p w:rsidR="00AD4994" w:rsidRDefault="00AD4994" w:rsidP="00AD4994">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AD4994" w:rsidRDefault="00AD4994" w:rsidP="00AD4994">
      <w:pPr>
        <w:widowControl w:val="0"/>
        <w:suppressAutoHyphens/>
        <w:jc w:val="both"/>
        <w:rPr>
          <w:sz w:val="26"/>
          <w:szCs w:val="26"/>
          <w:u w:val="single"/>
        </w:rPr>
      </w:pPr>
      <w:r>
        <w:rPr>
          <w:sz w:val="26"/>
          <w:szCs w:val="26"/>
          <w:u w:val="single"/>
        </w:rPr>
        <w:t>от «15» декабря 2017 г.</w:t>
      </w:r>
      <w:r>
        <w:rPr>
          <w:sz w:val="26"/>
          <w:szCs w:val="26"/>
        </w:rPr>
        <w:t xml:space="preserve">                                                                                                                 </w:t>
      </w:r>
      <w:r>
        <w:rPr>
          <w:sz w:val="26"/>
          <w:szCs w:val="26"/>
          <w:u w:val="single"/>
        </w:rPr>
        <w:t>№ 1703</w:t>
      </w:r>
    </w:p>
    <w:p w:rsidR="00AD4994" w:rsidRDefault="00AD4994" w:rsidP="00AD4994">
      <w:pPr>
        <w:widowControl w:val="0"/>
        <w:suppressAutoHyphens/>
        <w:jc w:val="both"/>
        <w:rPr>
          <w:sz w:val="26"/>
          <w:szCs w:val="26"/>
        </w:rPr>
      </w:pPr>
      <w:r>
        <w:rPr>
          <w:b/>
          <w:sz w:val="26"/>
          <w:szCs w:val="26"/>
        </w:rPr>
        <w:t xml:space="preserve">      </w:t>
      </w:r>
      <w:r>
        <w:rPr>
          <w:sz w:val="26"/>
          <w:szCs w:val="26"/>
        </w:rPr>
        <w:t xml:space="preserve">г. Сосногорск  </w:t>
      </w:r>
    </w:p>
    <w:p w:rsidR="00AD4994" w:rsidRPr="00A474DA" w:rsidRDefault="00AD4994" w:rsidP="00AD4994">
      <w:pPr>
        <w:jc w:val="center"/>
        <w:rPr>
          <w:b/>
          <w:sz w:val="26"/>
          <w:szCs w:val="26"/>
        </w:rPr>
      </w:pPr>
      <w:r w:rsidRPr="00A474DA">
        <w:rPr>
          <w:b/>
          <w:sz w:val="26"/>
          <w:szCs w:val="26"/>
        </w:rPr>
        <w:t xml:space="preserve">О внесении изменений в постановление администрации муниципального района «Сосногорск» от 09.01.2017 № 1 «Об адресной социальной помощи гражданам муниципального района «Сосногорск» на 2017 год» </w:t>
      </w:r>
    </w:p>
    <w:p w:rsidR="00AD4994" w:rsidRPr="00A474DA" w:rsidRDefault="00AD4994" w:rsidP="00AD4994">
      <w:pPr>
        <w:jc w:val="both"/>
        <w:rPr>
          <w:sz w:val="26"/>
          <w:szCs w:val="26"/>
        </w:rPr>
      </w:pPr>
      <w:r w:rsidRPr="00A474DA">
        <w:rPr>
          <w:b/>
          <w:bCs/>
          <w:sz w:val="26"/>
          <w:szCs w:val="26"/>
        </w:rPr>
        <w:t xml:space="preserve"> </w:t>
      </w:r>
      <w:r w:rsidRPr="00A474DA">
        <w:rPr>
          <w:sz w:val="26"/>
          <w:szCs w:val="26"/>
        </w:rPr>
        <w:t>В соответствии со ст. 7, ст.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района «Сосногорск»</w:t>
      </w:r>
    </w:p>
    <w:p w:rsidR="00AD4994" w:rsidRPr="00A474DA" w:rsidRDefault="00AD4994" w:rsidP="00AD4994">
      <w:pPr>
        <w:pStyle w:val="ConsPlusNormal"/>
        <w:ind w:firstLine="567"/>
        <w:jc w:val="center"/>
        <w:rPr>
          <w:rFonts w:ascii="Times New Roman" w:hAnsi="Times New Roman"/>
          <w:b/>
          <w:sz w:val="26"/>
          <w:szCs w:val="26"/>
        </w:rPr>
      </w:pPr>
      <w:r w:rsidRPr="00A474DA">
        <w:rPr>
          <w:rFonts w:ascii="Times New Roman" w:hAnsi="Times New Roman"/>
          <w:b/>
          <w:sz w:val="26"/>
          <w:szCs w:val="26"/>
        </w:rPr>
        <w:t>ПОСТАНОВЛЯЕТ:</w:t>
      </w:r>
    </w:p>
    <w:p w:rsidR="00AD4994" w:rsidRPr="00A474DA" w:rsidRDefault="00AD4994" w:rsidP="00AD4994">
      <w:pPr>
        <w:ind w:firstLine="567"/>
        <w:jc w:val="both"/>
        <w:rPr>
          <w:rFonts w:eastAsiaTheme="minorHAnsi"/>
          <w:sz w:val="26"/>
          <w:szCs w:val="26"/>
        </w:rPr>
      </w:pPr>
      <w:r w:rsidRPr="00A474DA">
        <w:rPr>
          <w:rFonts w:eastAsiaTheme="minorHAnsi"/>
          <w:sz w:val="26"/>
          <w:szCs w:val="26"/>
        </w:rPr>
        <w:t>1. Приложение 1 «</w:t>
      </w:r>
      <w:r w:rsidRPr="00A474DA">
        <w:rPr>
          <w:sz w:val="26"/>
          <w:szCs w:val="26"/>
        </w:rPr>
        <w:t>Перечень мероприятий по оказанию адресной социальной помощи малоимущим гражданам и гражданам, попавшим в трудную жизненную ситуацию</w:t>
      </w:r>
      <w:r w:rsidRPr="00A474DA">
        <w:rPr>
          <w:rFonts w:eastAsiaTheme="minorHAnsi"/>
          <w:sz w:val="26"/>
          <w:szCs w:val="26"/>
        </w:rPr>
        <w:t xml:space="preserve">», утвержденное постановлением администрации муниципального района «Сосногорск» от 09.01.2017 № 1 </w:t>
      </w:r>
      <w:r w:rsidRPr="00A474DA">
        <w:rPr>
          <w:sz w:val="26"/>
          <w:szCs w:val="26"/>
        </w:rPr>
        <w:t>«Об адресной социальной помощи гражданам муниципального района «Сосногорск» на 2017 год»</w:t>
      </w:r>
      <w:r w:rsidRPr="00A474DA">
        <w:rPr>
          <w:rFonts w:eastAsiaTheme="minorHAnsi"/>
          <w:sz w:val="26"/>
          <w:szCs w:val="26"/>
        </w:rPr>
        <w:t xml:space="preserve">,  изложить в редакции согласно приложению к настоящему постановлению. </w:t>
      </w:r>
    </w:p>
    <w:p w:rsidR="00AD4994" w:rsidRPr="00A474DA" w:rsidRDefault="00AD4994" w:rsidP="00AD4994">
      <w:pPr>
        <w:ind w:firstLine="567"/>
        <w:jc w:val="both"/>
        <w:rPr>
          <w:rFonts w:eastAsiaTheme="minorHAnsi"/>
          <w:sz w:val="26"/>
          <w:szCs w:val="26"/>
        </w:rPr>
      </w:pPr>
      <w:r w:rsidRPr="00A474DA">
        <w:rPr>
          <w:rFonts w:eastAsiaTheme="minorHAnsi"/>
          <w:sz w:val="26"/>
          <w:szCs w:val="26"/>
        </w:rPr>
        <w:t>2. Настоящее постановление вступает в силу со дня его официального опубликования.</w:t>
      </w:r>
    </w:p>
    <w:p w:rsidR="00AD4994" w:rsidRPr="00A474DA" w:rsidRDefault="00AD4994" w:rsidP="00AD4994">
      <w:pPr>
        <w:ind w:firstLine="567"/>
        <w:jc w:val="both"/>
        <w:rPr>
          <w:rFonts w:eastAsiaTheme="minorHAnsi"/>
          <w:sz w:val="26"/>
          <w:szCs w:val="26"/>
        </w:rPr>
      </w:pPr>
      <w:r w:rsidRPr="00A474DA">
        <w:rPr>
          <w:rFonts w:eastAsiaTheme="minorHAnsi"/>
          <w:sz w:val="26"/>
          <w:szCs w:val="26"/>
        </w:rPr>
        <w:t xml:space="preserve">3. </w:t>
      </w:r>
      <w:proofErr w:type="gramStart"/>
      <w:r w:rsidRPr="00A474DA">
        <w:rPr>
          <w:rFonts w:eastAsiaTheme="minorHAnsi"/>
          <w:sz w:val="26"/>
          <w:szCs w:val="26"/>
        </w:rPr>
        <w:t>Контроль за</w:t>
      </w:r>
      <w:proofErr w:type="gramEnd"/>
      <w:r w:rsidRPr="00A474DA">
        <w:rPr>
          <w:rFonts w:eastAsiaTheme="minorHAnsi"/>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AD4994" w:rsidRPr="00A474DA" w:rsidRDefault="00AD4994" w:rsidP="00AD4994">
      <w:pPr>
        <w:tabs>
          <w:tab w:val="left" w:pos="0"/>
        </w:tabs>
        <w:jc w:val="right"/>
        <w:rPr>
          <w:sz w:val="26"/>
          <w:szCs w:val="26"/>
        </w:rPr>
      </w:pPr>
      <w:r w:rsidRPr="00A474DA">
        <w:rPr>
          <w:sz w:val="26"/>
          <w:szCs w:val="26"/>
        </w:rPr>
        <w:t xml:space="preserve">Руководитель администрации </w:t>
      </w:r>
    </w:p>
    <w:p w:rsidR="00AD4994" w:rsidRPr="00A474DA" w:rsidRDefault="00AD4994" w:rsidP="00AD4994">
      <w:pPr>
        <w:tabs>
          <w:tab w:val="left" w:pos="0"/>
        </w:tabs>
        <w:jc w:val="right"/>
        <w:rPr>
          <w:sz w:val="26"/>
          <w:szCs w:val="26"/>
        </w:rPr>
      </w:pPr>
      <w:r w:rsidRPr="00A474DA">
        <w:rPr>
          <w:sz w:val="26"/>
          <w:szCs w:val="26"/>
        </w:rPr>
        <w:t>муниципального района «Сосногорск»  В.И. Шомесов</w:t>
      </w:r>
    </w:p>
    <w:p w:rsidR="00AD4994" w:rsidRDefault="00AD4994" w:rsidP="00AD4994">
      <w:pPr>
        <w:tabs>
          <w:tab w:val="left" w:pos="0"/>
        </w:tabs>
        <w:jc w:val="right"/>
      </w:pPr>
    </w:p>
    <w:p w:rsidR="00AD4994" w:rsidRPr="00A474DA" w:rsidRDefault="00AD4994" w:rsidP="00AD4994">
      <w:pPr>
        <w:tabs>
          <w:tab w:val="left" w:pos="0"/>
        </w:tabs>
        <w:jc w:val="right"/>
        <w:rPr>
          <w:sz w:val="22"/>
          <w:szCs w:val="22"/>
        </w:rPr>
      </w:pPr>
      <w:r w:rsidRPr="00A474DA">
        <w:rPr>
          <w:sz w:val="22"/>
          <w:szCs w:val="22"/>
        </w:rPr>
        <w:t>Приложение</w:t>
      </w:r>
    </w:p>
    <w:p w:rsidR="00AD4994" w:rsidRPr="00A474DA" w:rsidRDefault="00AD4994" w:rsidP="00AD4994">
      <w:pPr>
        <w:tabs>
          <w:tab w:val="left" w:pos="0"/>
        </w:tabs>
        <w:jc w:val="right"/>
        <w:rPr>
          <w:sz w:val="22"/>
          <w:szCs w:val="22"/>
        </w:rPr>
      </w:pPr>
      <w:r w:rsidRPr="00A474DA">
        <w:rPr>
          <w:sz w:val="22"/>
          <w:szCs w:val="22"/>
        </w:rPr>
        <w:t xml:space="preserve">к постановлению администрации </w:t>
      </w:r>
    </w:p>
    <w:p w:rsidR="00AD4994" w:rsidRPr="00A474DA" w:rsidRDefault="00AD4994" w:rsidP="00AD4994">
      <w:pPr>
        <w:tabs>
          <w:tab w:val="left" w:pos="0"/>
        </w:tabs>
        <w:jc w:val="right"/>
        <w:rPr>
          <w:sz w:val="22"/>
          <w:szCs w:val="22"/>
        </w:rPr>
      </w:pPr>
      <w:r w:rsidRPr="00A474DA">
        <w:rPr>
          <w:sz w:val="22"/>
          <w:szCs w:val="22"/>
        </w:rPr>
        <w:t>муниципального района «Сосногорск»</w:t>
      </w:r>
    </w:p>
    <w:p w:rsidR="00AD4994" w:rsidRPr="00A474DA" w:rsidRDefault="00AD4994" w:rsidP="00AD4994">
      <w:pPr>
        <w:tabs>
          <w:tab w:val="left" w:pos="0"/>
        </w:tabs>
        <w:jc w:val="right"/>
        <w:rPr>
          <w:sz w:val="22"/>
          <w:szCs w:val="22"/>
        </w:rPr>
      </w:pPr>
      <w:r w:rsidRPr="00A474DA">
        <w:rPr>
          <w:sz w:val="22"/>
          <w:szCs w:val="22"/>
        </w:rPr>
        <w:t>от «15» декабря 2017 № 1703</w:t>
      </w:r>
    </w:p>
    <w:p w:rsidR="00AD4994" w:rsidRPr="00A474DA" w:rsidRDefault="00AD4994" w:rsidP="00AD4994">
      <w:pPr>
        <w:tabs>
          <w:tab w:val="left" w:pos="0"/>
        </w:tabs>
        <w:jc w:val="right"/>
        <w:rPr>
          <w:sz w:val="22"/>
          <w:szCs w:val="22"/>
        </w:rPr>
      </w:pPr>
    </w:p>
    <w:p w:rsidR="00AD4994" w:rsidRPr="00A474DA" w:rsidRDefault="00AD4994" w:rsidP="00AD4994">
      <w:pPr>
        <w:tabs>
          <w:tab w:val="left" w:pos="0"/>
        </w:tabs>
        <w:jc w:val="right"/>
        <w:rPr>
          <w:sz w:val="22"/>
          <w:szCs w:val="22"/>
        </w:rPr>
      </w:pPr>
      <w:r w:rsidRPr="00A474DA">
        <w:rPr>
          <w:sz w:val="22"/>
          <w:szCs w:val="22"/>
        </w:rPr>
        <w:t>Утвержден</w:t>
      </w:r>
    </w:p>
    <w:p w:rsidR="00AD4994" w:rsidRPr="00A474DA" w:rsidRDefault="00AD4994" w:rsidP="00AD4994">
      <w:pPr>
        <w:tabs>
          <w:tab w:val="left" w:pos="0"/>
        </w:tabs>
        <w:jc w:val="right"/>
        <w:rPr>
          <w:sz w:val="22"/>
          <w:szCs w:val="22"/>
        </w:rPr>
      </w:pPr>
      <w:r w:rsidRPr="00A474DA">
        <w:rPr>
          <w:sz w:val="22"/>
          <w:szCs w:val="22"/>
        </w:rPr>
        <w:t xml:space="preserve">постановлением администрации </w:t>
      </w:r>
    </w:p>
    <w:p w:rsidR="00AD4994" w:rsidRPr="00A474DA" w:rsidRDefault="00AD4994" w:rsidP="00AD4994">
      <w:pPr>
        <w:tabs>
          <w:tab w:val="left" w:pos="0"/>
        </w:tabs>
        <w:jc w:val="right"/>
        <w:rPr>
          <w:sz w:val="22"/>
          <w:szCs w:val="22"/>
        </w:rPr>
      </w:pPr>
      <w:r w:rsidRPr="00A474DA">
        <w:rPr>
          <w:sz w:val="22"/>
          <w:szCs w:val="22"/>
        </w:rPr>
        <w:t>муниципального района «Сосногорск»</w:t>
      </w:r>
    </w:p>
    <w:p w:rsidR="00AD4994" w:rsidRPr="00A474DA" w:rsidRDefault="00AD4994" w:rsidP="00AD4994">
      <w:pPr>
        <w:tabs>
          <w:tab w:val="left" w:pos="0"/>
        </w:tabs>
        <w:jc w:val="right"/>
        <w:rPr>
          <w:sz w:val="22"/>
          <w:szCs w:val="22"/>
        </w:rPr>
      </w:pPr>
      <w:r w:rsidRPr="00A474DA">
        <w:rPr>
          <w:sz w:val="22"/>
          <w:szCs w:val="22"/>
        </w:rPr>
        <w:t>от 09.01.2017 № 1</w:t>
      </w:r>
    </w:p>
    <w:p w:rsidR="00AD4994" w:rsidRPr="00A474DA" w:rsidRDefault="00AD4994" w:rsidP="00AD4994">
      <w:pPr>
        <w:tabs>
          <w:tab w:val="left" w:pos="0"/>
        </w:tabs>
        <w:jc w:val="right"/>
        <w:rPr>
          <w:sz w:val="22"/>
          <w:szCs w:val="22"/>
        </w:rPr>
      </w:pPr>
      <w:r w:rsidRPr="00A474DA">
        <w:rPr>
          <w:sz w:val="22"/>
          <w:szCs w:val="22"/>
        </w:rPr>
        <w:t>(приложение 1)</w:t>
      </w:r>
    </w:p>
    <w:p w:rsidR="00AD4994" w:rsidRPr="00E22420" w:rsidRDefault="00AD4994" w:rsidP="00AD4994">
      <w:pPr>
        <w:tabs>
          <w:tab w:val="left" w:pos="0"/>
        </w:tabs>
        <w:jc w:val="right"/>
      </w:pPr>
    </w:p>
    <w:p w:rsidR="00AD4994" w:rsidRPr="00923680" w:rsidRDefault="00AD4994" w:rsidP="00AD4994">
      <w:pPr>
        <w:tabs>
          <w:tab w:val="left" w:pos="0"/>
        </w:tabs>
        <w:jc w:val="center"/>
      </w:pPr>
      <w:r w:rsidRPr="00923680">
        <w:t>ПЕРЕЧЕНЬ</w:t>
      </w:r>
    </w:p>
    <w:p w:rsidR="00AD4994" w:rsidRDefault="00AD4994" w:rsidP="00AD4994">
      <w:pPr>
        <w:tabs>
          <w:tab w:val="left" w:pos="0"/>
        </w:tabs>
        <w:jc w:val="center"/>
      </w:pPr>
      <w:r w:rsidRPr="00E22420">
        <w:t>мероприятий по оказанию адресной социальной помощи  малоимущим гражданам и гражданам, попавшим в трудную жизненную ситу</w:t>
      </w:r>
      <w:r>
        <w:t>ацию</w:t>
      </w:r>
    </w:p>
    <w:p w:rsidR="00AD4994" w:rsidRPr="00E65607" w:rsidRDefault="00AD4994" w:rsidP="00AD4994">
      <w:pPr>
        <w:tabs>
          <w:tab w:val="left" w:pos="0"/>
        </w:tabs>
        <w:jc w:val="center"/>
        <w:rPr>
          <w:sz w:val="16"/>
          <w:szCs w:val="16"/>
        </w:rPr>
      </w:pPr>
    </w:p>
    <w:tbl>
      <w:tblPr>
        <w:tblW w:w="10773" w:type="dxa"/>
        <w:tblInd w:w="108" w:type="dxa"/>
        <w:tblLayout w:type="fixed"/>
        <w:tblLook w:val="0000"/>
      </w:tblPr>
      <w:tblGrid>
        <w:gridCol w:w="710"/>
        <w:gridCol w:w="8504"/>
        <w:gridCol w:w="1559"/>
      </w:tblGrid>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 xml:space="preserve">№ </w:t>
            </w:r>
            <w:proofErr w:type="spellStart"/>
            <w:proofErr w:type="gramStart"/>
            <w:r w:rsidRPr="00A474DA">
              <w:rPr>
                <w:color w:val="000000" w:themeColor="text1"/>
                <w:sz w:val="22"/>
                <w:szCs w:val="22"/>
              </w:rPr>
              <w:t>п</w:t>
            </w:r>
            <w:proofErr w:type="spellEnd"/>
            <w:proofErr w:type="gramEnd"/>
            <w:r w:rsidRPr="00A474DA">
              <w:rPr>
                <w:color w:val="000000" w:themeColor="text1"/>
                <w:sz w:val="22"/>
                <w:szCs w:val="22"/>
              </w:rPr>
              <w:t>/</w:t>
            </w:r>
            <w:proofErr w:type="spellStart"/>
            <w:r w:rsidRPr="00A474DA">
              <w:rPr>
                <w:color w:val="000000" w:themeColor="text1"/>
                <w:sz w:val="22"/>
                <w:szCs w:val="22"/>
              </w:rPr>
              <w:t>п</w:t>
            </w:r>
            <w:proofErr w:type="spellEnd"/>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Мероприятия</w:t>
            </w:r>
          </w:p>
          <w:p w:rsidR="00AD4994" w:rsidRPr="00A474DA" w:rsidRDefault="00AD4994" w:rsidP="0055535C">
            <w:pPr>
              <w:tabs>
                <w:tab w:val="left" w:pos="0"/>
              </w:tabs>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 xml:space="preserve">Затраты </w:t>
            </w:r>
          </w:p>
          <w:p w:rsidR="00AD4994" w:rsidRPr="00A474DA" w:rsidRDefault="00AD4994" w:rsidP="0055535C">
            <w:pPr>
              <w:tabs>
                <w:tab w:val="left" w:pos="0"/>
              </w:tabs>
              <w:jc w:val="center"/>
              <w:rPr>
                <w:color w:val="000000" w:themeColor="text1"/>
              </w:rPr>
            </w:pPr>
            <w:r w:rsidRPr="00A474DA">
              <w:rPr>
                <w:color w:val="000000" w:themeColor="text1"/>
                <w:sz w:val="22"/>
                <w:szCs w:val="22"/>
              </w:rPr>
              <w:t>(</w:t>
            </w:r>
            <w:proofErr w:type="spellStart"/>
            <w:r w:rsidRPr="00A474DA">
              <w:rPr>
                <w:color w:val="000000" w:themeColor="text1"/>
                <w:sz w:val="22"/>
                <w:szCs w:val="22"/>
              </w:rPr>
              <w:t>руб</w:t>
            </w:r>
            <w:proofErr w:type="spellEnd"/>
            <w:r w:rsidRPr="00A474DA">
              <w:rPr>
                <w:color w:val="000000" w:themeColor="text1"/>
                <w:sz w:val="22"/>
                <w:szCs w:val="22"/>
              </w:rPr>
              <w:t>)</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1</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3</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1</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Оказание единовременной социальной помощи малоимущим гражданам и гражданам, попавшим в трудную жизненную ситуацию:</w:t>
            </w:r>
          </w:p>
          <w:p w:rsidR="00AD4994" w:rsidRPr="00A474DA" w:rsidRDefault="00AD4994" w:rsidP="00AD4994">
            <w:pPr>
              <w:pStyle w:val="a6"/>
              <w:numPr>
                <w:ilvl w:val="0"/>
                <w:numId w:val="47"/>
              </w:numPr>
              <w:tabs>
                <w:tab w:val="left" w:pos="282"/>
              </w:tabs>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малоимущим гражданам и гражданам, попавшим в трудную жизненную ситуацию (3000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119 чел.);</w:t>
            </w:r>
          </w:p>
          <w:p w:rsidR="00AD4994" w:rsidRPr="00A474DA" w:rsidRDefault="00AD4994" w:rsidP="00AD4994">
            <w:pPr>
              <w:pStyle w:val="a6"/>
              <w:numPr>
                <w:ilvl w:val="0"/>
                <w:numId w:val="47"/>
              </w:numPr>
              <w:tabs>
                <w:tab w:val="left" w:pos="282"/>
              </w:tabs>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малоимущим многодетным семьям (4000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20 чел.);</w:t>
            </w:r>
          </w:p>
          <w:p w:rsidR="00AD4994" w:rsidRPr="00A474DA" w:rsidRDefault="00AD4994" w:rsidP="00AD4994">
            <w:pPr>
              <w:pStyle w:val="a6"/>
              <w:numPr>
                <w:ilvl w:val="0"/>
                <w:numId w:val="47"/>
              </w:numPr>
              <w:tabs>
                <w:tab w:val="left" w:pos="282"/>
              </w:tabs>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малообеспеченным семьям на лечение детей за пределами Республики Коми (10000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 чел.)</w:t>
            </w:r>
          </w:p>
          <w:p w:rsidR="00AD4994" w:rsidRPr="00A474DA" w:rsidRDefault="00AD4994" w:rsidP="00AD4994">
            <w:pPr>
              <w:pStyle w:val="a6"/>
              <w:numPr>
                <w:ilvl w:val="0"/>
                <w:numId w:val="47"/>
              </w:numPr>
              <w:tabs>
                <w:tab w:val="left" w:pos="282"/>
              </w:tabs>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лицам, освободившимся  из исправительных учреждений (3000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15 чел.).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492 000,00</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2</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 xml:space="preserve">Оказание единовременной социальной помощи инвалидам из числа участников ликвидации аварии на ЧАЭС (1000 руб. </w:t>
            </w:r>
            <w:proofErr w:type="spellStart"/>
            <w:r w:rsidRPr="00A474DA">
              <w:rPr>
                <w:color w:val="000000" w:themeColor="text1"/>
                <w:sz w:val="22"/>
                <w:szCs w:val="22"/>
              </w:rPr>
              <w:t>х</w:t>
            </w:r>
            <w:proofErr w:type="spellEnd"/>
            <w:r w:rsidRPr="00A474DA">
              <w:rPr>
                <w:color w:val="000000" w:themeColor="text1"/>
                <w:sz w:val="22"/>
                <w:szCs w:val="22"/>
              </w:rPr>
              <w:t xml:space="preserve"> 9 чел.)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9 000,00</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3</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Единовременная помощь:</w:t>
            </w:r>
          </w:p>
          <w:p w:rsidR="00AD4994" w:rsidRPr="00A474DA" w:rsidRDefault="00AD4994" w:rsidP="00AD4994">
            <w:pPr>
              <w:pStyle w:val="a6"/>
              <w:numPr>
                <w:ilvl w:val="0"/>
                <w:numId w:val="46"/>
              </w:numPr>
              <w:tabs>
                <w:tab w:val="left" w:pos="334"/>
              </w:tabs>
              <w:snapToGrid w:val="0"/>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пенсионерам-юбилярам из числа потерявших связь с предприятием или бюджетной сферы (60, 65, 70, 75 лет – 500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11 чел.; 80, 85, 90, 95 лет – 1000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10 чел.); </w:t>
            </w:r>
          </w:p>
          <w:p w:rsidR="00AD4994" w:rsidRPr="00A474DA" w:rsidRDefault="00AD4994" w:rsidP="00AD4994">
            <w:pPr>
              <w:pStyle w:val="a6"/>
              <w:numPr>
                <w:ilvl w:val="0"/>
                <w:numId w:val="46"/>
              </w:numPr>
              <w:tabs>
                <w:tab w:val="left" w:pos="334"/>
              </w:tabs>
              <w:snapToGrid w:val="0"/>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ветеранам, бывшим несовершеннолетним узникам фашистских концлагерей и </w:t>
            </w:r>
            <w:r w:rsidRPr="00A474DA">
              <w:rPr>
                <w:rFonts w:ascii="Times New Roman" w:hAnsi="Times New Roman"/>
                <w:color w:val="000000" w:themeColor="text1"/>
              </w:rPr>
              <w:lastRenderedPageBreak/>
              <w:t xml:space="preserve">жертвам политических репрессий к знаменательным датам  (500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10 чел.);</w:t>
            </w:r>
          </w:p>
          <w:p w:rsidR="00AD4994" w:rsidRPr="00A474DA" w:rsidRDefault="00AD4994" w:rsidP="00AD4994">
            <w:pPr>
              <w:pStyle w:val="a6"/>
              <w:numPr>
                <w:ilvl w:val="0"/>
                <w:numId w:val="46"/>
              </w:numPr>
              <w:tabs>
                <w:tab w:val="left" w:pos="334"/>
              </w:tabs>
              <w:snapToGrid w:val="0"/>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ветеранам-юбилярам от 80 лет и старше (1000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25 чел.).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jc w:val="center"/>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45 500,00</w:t>
            </w:r>
          </w:p>
          <w:p w:rsidR="00AD4994" w:rsidRPr="00A474DA" w:rsidRDefault="00AD4994" w:rsidP="0055535C">
            <w:pPr>
              <w:tabs>
                <w:tab w:val="left" w:pos="0"/>
              </w:tabs>
              <w:jc w:val="center"/>
              <w:rPr>
                <w:color w:val="000000" w:themeColor="text1"/>
              </w:rPr>
            </w:pP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lastRenderedPageBreak/>
              <w:t>4</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Оплата расходов, связанных с денежным переводом Почтой России единовременной социальной помощи гражданам в соответствии с пунктами 1-3 настоящего Перечня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7 400,00</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5</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 xml:space="preserve">Натуральная адресная социальная помощь семьям, имеющим детей до 1 года: </w:t>
            </w:r>
          </w:p>
          <w:p w:rsidR="00AD4994" w:rsidRPr="00A474DA" w:rsidRDefault="00AD4994" w:rsidP="00AD4994">
            <w:pPr>
              <w:pStyle w:val="a6"/>
              <w:numPr>
                <w:ilvl w:val="0"/>
                <w:numId w:val="48"/>
              </w:numPr>
              <w:tabs>
                <w:tab w:val="left" w:pos="0"/>
                <w:tab w:val="left" w:pos="282"/>
              </w:tabs>
              <w:snapToGrid w:val="0"/>
              <w:spacing w:after="0" w:line="240" w:lineRule="auto"/>
              <w:ind w:left="0" w:firstLine="0"/>
              <w:rPr>
                <w:rFonts w:ascii="Times New Roman" w:hAnsi="Times New Roman"/>
                <w:color w:val="000000" w:themeColor="text1"/>
              </w:rPr>
            </w:pPr>
            <w:r w:rsidRPr="00A474DA">
              <w:rPr>
                <w:rFonts w:ascii="Times New Roman" w:hAnsi="Times New Roman"/>
                <w:color w:val="000000" w:themeColor="text1"/>
              </w:rPr>
              <w:t xml:space="preserve">детское питание (113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100 </w:t>
            </w:r>
            <w:proofErr w:type="spellStart"/>
            <w:r w:rsidRPr="00A474DA">
              <w:rPr>
                <w:rFonts w:ascii="Times New Roman" w:hAnsi="Times New Roman"/>
                <w:color w:val="000000" w:themeColor="text1"/>
              </w:rPr>
              <w:t>пач</w:t>
            </w:r>
            <w:proofErr w:type="spellEnd"/>
            <w:r w:rsidRPr="00A474DA">
              <w:rPr>
                <w:rFonts w:ascii="Times New Roman" w:hAnsi="Times New Roman"/>
                <w:color w:val="000000" w:themeColor="text1"/>
              </w:rPr>
              <w:t xml:space="preserve">. молочной каши, 92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25 </w:t>
            </w:r>
            <w:proofErr w:type="spellStart"/>
            <w:r w:rsidRPr="00A474DA">
              <w:rPr>
                <w:rFonts w:ascii="Times New Roman" w:hAnsi="Times New Roman"/>
                <w:color w:val="000000" w:themeColor="text1"/>
              </w:rPr>
              <w:t>пач</w:t>
            </w:r>
            <w:proofErr w:type="spellEnd"/>
            <w:r w:rsidRPr="00A474DA">
              <w:rPr>
                <w:rFonts w:ascii="Times New Roman" w:hAnsi="Times New Roman"/>
                <w:color w:val="000000" w:themeColor="text1"/>
              </w:rPr>
              <w:t xml:space="preserve">. безмолочной каши, 337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200 </w:t>
            </w:r>
            <w:proofErr w:type="spellStart"/>
            <w:r w:rsidRPr="00A474DA">
              <w:rPr>
                <w:rFonts w:ascii="Times New Roman" w:hAnsi="Times New Roman"/>
                <w:color w:val="000000" w:themeColor="text1"/>
              </w:rPr>
              <w:t>пач</w:t>
            </w:r>
            <w:proofErr w:type="spellEnd"/>
            <w:r w:rsidRPr="00A474DA">
              <w:rPr>
                <w:rFonts w:ascii="Times New Roman" w:hAnsi="Times New Roman"/>
                <w:color w:val="000000" w:themeColor="text1"/>
              </w:rPr>
              <w:t>. смеси молочной) (ГБУЗ РК «Сосногорская центральная районная больница»)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jc w:val="center"/>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81 000,00</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6</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Натуральная адресная социальная помощь:</w:t>
            </w:r>
          </w:p>
          <w:p w:rsidR="00AD4994" w:rsidRPr="00A474DA" w:rsidRDefault="00AD4994" w:rsidP="00AD4994">
            <w:pPr>
              <w:pStyle w:val="a6"/>
              <w:numPr>
                <w:ilvl w:val="0"/>
                <w:numId w:val="48"/>
              </w:numPr>
              <w:tabs>
                <w:tab w:val="left" w:pos="317"/>
              </w:tabs>
              <w:snapToGrid w:val="0"/>
              <w:spacing w:after="0" w:line="240" w:lineRule="auto"/>
              <w:ind w:left="33" w:firstLine="0"/>
              <w:rPr>
                <w:rFonts w:ascii="Times New Roman" w:hAnsi="Times New Roman"/>
                <w:color w:val="000000" w:themeColor="text1"/>
              </w:rPr>
            </w:pPr>
            <w:r w:rsidRPr="00A474DA">
              <w:rPr>
                <w:rFonts w:ascii="Times New Roman" w:hAnsi="Times New Roman"/>
                <w:color w:val="000000" w:themeColor="text1"/>
              </w:rPr>
              <w:t xml:space="preserve">дополнительное питание беременных в дневном стационаре гинекологического отделения  ГБУЗ РК «Сосногорской центральной районной больницы» (50 руб. </w:t>
            </w:r>
            <w:proofErr w:type="spellStart"/>
            <w:r w:rsidRPr="00A474DA">
              <w:rPr>
                <w:rFonts w:ascii="Times New Roman" w:hAnsi="Times New Roman"/>
                <w:color w:val="000000" w:themeColor="text1"/>
              </w:rPr>
              <w:t>х</w:t>
            </w:r>
            <w:proofErr w:type="spellEnd"/>
            <w:r w:rsidRPr="00A474DA">
              <w:rPr>
                <w:rFonts w:ascii="Times New Roman" w:hAnsi="Times New Roman"/>
                <w:color w:val="000000" w:themeColor="text1"/>
              </w:rPr>
              <w:t xml:space="preserve"> 800 </w:t>
            </w:r>
            <w:proofErr w:type="spellStart"/>
            <w:r w:rsidRPr="00A474DA">
              <w:rPr>
                <w:rFonts w:ascii="Times New Roman" w:hAnsi="Times New Roman"/>
                <w:color w:val="000000" w:themeColor="text1"/>
              </w:rPr>
              <w:t>кор</w:t>
            </w:r>
            <w:proofErr w:type="gramStart"/>
            <w:r w:rsidRPr="00A474DA">
              <w:rPr>
                <w:rFonts w:ascii="Times New Roman" w:hAnsi="Times New Roman"/>
                <w:color w:val="000000" w:themeColor="text1"/>
              </w:rPr>
              <w:t>.с</w:t>
            </w:r>
            <w:proofErr w:type="gramEnd"/>
            <w:r w:rsidRPr="00A474DA">
              <w:rPr>
                <w:rFonts w:ascii="Times New Roman" w:hAnsi="Times New Roman"/>
                <w:color w:val="000000" w:themeColor="text1"/>
              </w:rPr>
              <w:t>ока</w:t>
            </w:r>
            <w:proofErr w:type="spellEnd"/>
            <w:r w:rsidRPr="00A474DA">
              <w:rPr>
                <w:rFonts w:ascii="Times New Roman" w:hAnsi="Times New Roman"/>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40 000,00</w:t>
            </w:r>
          </w:p>
        </w:tc>
      </w:tr>
      <w:tr w:rsidR="00AD4994" w:rsidRPr="00A474DA" w:rsidTr="00AD4994">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7</w:t>
            </w: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r w:rsidRPr="00A474DA">
              <w:rPr>
                <w:color w:val="000000" w:themeColor="text1"/>
                <w:sz w:val="22"/>
                <w:szCs w:val="22"/>
              </w:rPr>
              <w:t>Натуральная адресная социальная помощь:</w:t>
            </w:r>
          </w:p>
          <w:p w:rsidR="00AD4994" w:rsidRPr="00A474DA" w:rsidRDefault="00AD4994" w:rsidP="00AD4994">
            <w:pPr>
              <w:pStyle w:val="a6"/>
              <w:numPr>
                <w:ilvl w:val="0"/>
                <w:numId w:val="48"/>
              </w:numPr>
              <w:tabs>
                <w:tab w:val="left" w:pos="317"/>
              </w:tabs>
              <w:snapToGrid w:val="0"/>
              <w:spacing w:after="0" w:line="240" w:lineRule="auto"/>
              <w:ind w:left="33" w:firstLine="0"/>
              <w:rPr>
                <w:rFonts w:ascii="Times New Roman" w:hAnsi="Times New Roman"/>
                <w:bCs/>
                <w:color w:val="000000" w:themeColor="text1"/>
              </w:rPr>
            </w:pPr>
            <w:r w:rsidRPr="00A474DA">
              <w:rPr>
                <w:rFonts w:ascii="Times New Roman" w:hAnsi="Times New Roman"/>
                <w:bCs/>
                <w:color w:val="000000" w:themeColor="text1"/>
              </w:rPr>
              <w:t xml:space="preserve">больным туберкулезом, получающим амбулаторное лечение. </w:t>
            </w:r>
          </w:p>
          <w:p w:rsidR="00AD4994" w:rsidRPr="00A474DA" w:rsidRDefault="00AD4994" w:rsidP="0055535C">
            <w:pPr>
              <w:tabs>
                <w:tab w:val="left" w:pos="0"/>
              </w:tabs>
              <w:snapToGrid w:val="0"/>
              <w:rPr>
                <w:bCs/>
                <w:color w:val="000000" w:themeColor="text1"/>
              </w:rPr>
            </w:pPr>
            <w:r w:rsidRPr="00A474DA">
              <w:rPr>
                <w:bCs/>
                <w:color w:val="000000" w:themeColor="text1"/>
                <w:sz w:val="22"/>
                <w:szCs w:val="22"/>
              </w:rPr>
              <w:t>(ГБУЗ РК «</w:t>
            </w:r>
            <w:r w:rsidRPr="00A474DA">
              <w:rPr>
                <w:color w:val="000000" w:themeColor="text1"/>
                <w:sz w:val="22"/>
                <w:szCs w:val="22"/>
              </w:rPr>
              <w:t>Сосногорская центральная районная больница</w:t>
            </w:r>
            <w:r w:rsidRPr="00A474DA">
              <w:rPr>
                <w:bCs/>
                <w:color w:val="000000" w:themeColor="text1"/>
                <w:sz w:val="22"/>
                <w:szCs w:val="22"/>
              </w:rPr>
              <w:t xml:space="preserve">») </w:t>
            </w:r>
          </w:p>
          <w:p w:rsidR="00AD4994" w:rsidRPr="00A474DA" w:rsidRDefault="00AD4994" w:rsidP="0055535C">
            <w:pPr>
              <w:tabs>
                <w:tab w:val="left" w:pos="0"/>
              </w:tabs>
              <w:snapToGrid w:val="0"/>
              <w:rPr>
                <w:color w:val="000000" w:themeColor="text1"/>
              </w:rPr>
            </w:pPr>
            <w:r w:rsidRPr="00A474DA">
              <w:rPr>
                <w:bCs/>
                <w:color w:val="000000" w:themeColor="text1"/>
                <w:sz w:val="22"/>
                <w:szCs w:val="22"/>
              </w:rPr>
              <w:t xml:space="preserve">(100 руб. </w:t>
            </w:r>
            <w:proofErr w:type="spellStart"/>
            <w:r w:rsidRPr="00A474DA">
              <w:rPr>
                <w:bCs/>
                <w:color w:val="000000" w:themeColor="text1"/>
                <w:sz w:val="22"/>
                <w:szCs w:val="22"/>
              </w:rPr>
              <w:t>х</w:t>
            </w:r>
            <w:proofErr w:type="spellEnd"/>
            <w:r w:rsidRPr="00A474DA">
              <w:rPr>
                <w:bCs/>
                <w:color w:val="000000" w:themeColor="text1"/>
                <w:sz w:val="22"/>
                <w:szCs w:val="22"/>
              </w:rPr>
              <w:t xml:space="preserve"> 200 </w:t>
            </w:r>
            <w:proofErr w:type="spellStart"/>
            <w:r w:rsidRPr="00A474DA">
              <w:rPr>
                <w:bCs/>
                <w:color w:val="000000" w:themeColor="text1"/>
                <w:sz w:val="22"/>
                <w:szCs w:val="22"/>
              </w:rPr>
              <w:t>бан</w:t>
            </w:r>
            <w:proofErr w:type="gramStart"/>
            <w:r w:rsidRPr="00A474DA">
              <w:rPr>
                <w:bCs/>
                <w:color w:val="000000" w:themeColor="text1"/>
                <w:sz w:val="22"/>
                <w:szCs w:val="22"/>
              </w:rPr>
              <w:t>.т</w:t>
            </w:r>
            <w:proofErr w:type="gramEnd"/>
            <w:r w:rsidRPr="00A474DA">
              <w:rPr>
                <w:bCs/>
                <w:color w:val="000000" w:themeColor="text1"/>
                <w:sz w:val="22"/>
                <w:szCs w:val="22"/>
              </w:rPr>
              <w:t>ушенки</w:t>
            </w:r>
            <w:proofErr w:type="spellEnd"/>
            <w:r w:rsidRPr="00A474DA">
              <w:rPr>
                <w:bCs/>
                <w:color w:val="000000" w:themeColor="text1"/>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snapToGrid w:val="0"/>
              <w:jc w:val="center"/>
              <w:rPr>
                <w:color w:val="000000" w:themeColor="text1"/>
              </w:rPr>
            </w:pPr>
            <w:r w:rsidRPr="00A474DA">
              <w:rPr>
                <w:color w:val="000000" w:themeColor="text1"/>
                <w:sz w:val="22"/>
                <w:szCs w:val="22"/>
              </w:rPr>
              <w:t>20 000,00</w:t>
            </w:r>
          </w:p>
        </w:tc>
      </w:tr>
      <w:tr w:rsidR="00AD4994" w:rsidRPr="00A474DA" w:rsidTr="00AD4994">
        <w:trPr>
          <w:trHeight w:val="501"/>
        </w:trPr>
        <w:tc>
          <w:tcPr>
            <w:tcW w:w="710"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p>
          <w:p w:rsidR="00AD4994" w:rsidRPr="00A474DA" w:rsidRDefault="00AD4994" w:rsidP="0055535C">
            <w:pPr>
              <w:tabs>
                <w:tab w:val="left" w:pos="0"/>
              </w:tabs>
              <w:rPr>
                <w:color w:val="000000" w:themeColor="text1"/>
              </w:rPr>
            </w:pPr>
          </w:p>
        </w:tc>
        <w:tc>
          <w:tcPr>
            <w:tcW w:w="8504" w:type="dxa"/>
            <w:tcBorders>
              <w:top w:val="single" w:sz="4" w:space="0" w:color="000000"/>
              <w:left w:val="single" w:sz="4" w:space="0" w:color="000000"/>
              <w:bottom w:val="single" w:sz="4" w:space="0" w:color="000000"/>
            </w:tcBorders>
            <w:shd w:val="clear" w:color="auto" w:fill="auto"/>
          </w:tcPr>
          <w:p w:rsidR="00AD4994" w:rsidRPr="00A474DA" w:rsidRDefault="00AD4994" w:rsidP="0055535C">
            <w:pPr>
              <w:tabs>
                <w:tab w:val="left" w:pos="0"/>
              </w:tabs>
              <w:snapToGrid w:val="0"/>
              <w:rPr>
                <w:color w:val="000000" w:themeColor="text1"/>
              </w:rPr>
            </w:pPr>
          </w:p>
          <w:p w:rsidR="00AD4994" w:rsidRPr="00A474DA" w:rsidRDefault="00AD4994" w:rsidP="0055535C">
            <w:pPr>
              <w:tabs>
                <w:tab w:val="left" w:pos="0"/>
              </w:tabs>
              <w:rPr>
                <w:color w:val="000000" w:themeColor="text1"/>
              </w:rPr>
            </w:pPr>
            <w:r w:rsidRPr="00A474DA">
              <w:rPr>
                <w:color w:val="000000" w:themeColor="text1"/>
                <w:sz w:val="22"/>
                <w:szCs w:val="22"/>
              </w:rPr>
              <w:t>ВСЕГО:</w:t>
            </w:r>
          </w:p>
          <w:p w:rsidR="00AD4994" w:rsidRPr="00A474DA" w:rsidRDefault="00AD4994" w:rsidP="0055535C">
            <w:pPr>
              <w:tabs>
                <w:tab w:val="left" w:pos="0"/>
              </w:tabs>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4994" w:rsidRPr="00A474DA" w:rsidRDefault="00AD4994" w:rsidP="0055535C">
            <w:pPr>
              <w:tabs>
                <w:tab w:val="left" w:pos="0"/>
              </w:tabs>
              <w:snapToGrid w:val="0"/>
              <w:jc w:val="center"/>
              <w:rPr>
                <w:color w:val="000000" w:themeColor="text1"/>
              </w:rPr>
            </w:pPr>
          </w:p>
          <w:p w:rsidR="00AD4994" w:rsidRPr="00A474DA" w:rsidRDefault="00AD4994" w:rsidP="0055535C">
            <w:pPr>
              <w:tabs>
                <w:tab w:val="left" w:pos="0"/>
              </w:tabs>
              <w:jc w:val="center"/>
              <w:rPr>
                <w:color w:val="000000" w:themeColor="text1"/>
              </w:rPr>
            </w:pPr>
            <w:r w:rsidRPr="00A474DA">
              <w:rPr>
                <w:color w:val="000000" w:themeColor="text1"/>
                <w:sz w:val="22"/>
                <w:szCs w:val="22"/>
              </w:rPr>
              <w:t>694 900,00</w:t>
            </w:r>
          </w:p>
        </w:tc>
      </w:tr>
    </w:tbl>
    <w:p w:rsidR="00AD4994" w:rsidRPr="00C2142F" w:rsidRDefault="00AD4994" w:rsidP="00AD4994">
      <w:pPr>
        <w:tabs>
          <w:tab w:val="left" w:pos="-108"/>
          <w:tab w:val="left" w:pos="0"/>
        </w:tabs>
      </w:pPr>
    </w:p>
    <w:p w:rsidR="00AD4994" w:rsidRDefault="00AD4994" w:rsidP="005E19FF">
      <w:pPr>
        <w:pStyle w:val="3"/>
        <w:suppressAutoHyphens/>
        <w:spacing w:before="0" w:after="0"/>
        <w:jc w:val="center"/>
        <w:rPr>
          <w:rFonts w:ascii="Times New Roman" w:hAnsi="Times New Roman" w:cs="Times New Roman"/>
        </w:rPr>
      </w:pPr>
    </w:p>
    <w:p w:rsidR="005E19FF" w:rsidRDefault="005E19FF" w:rsidP="005E19F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5E19FF" w:rsidRDefault="005E19FF" w:rsidP="005E19FF">
      <w:pPr>
        <w:widowControl w:val="0"/>
        <w:suppressAutoHyphens/>
        <w:jc w:val="both"/>
        <w:rPr>
          <w:sz w:val="26"/>
          <w:szCs w:val="26"/>
          <w:u w:val="single"/>
        </w:rPr>
      </w:pPr>
      <w:r>
        <w:rPr>
          <w:sz w:val="26"/>
          <w:szCs w:val="26"/>
          <w:u w:val="single"/>
        </w:rPr>
        <w:t>от «1</w:t>
      </w:r>
      <w:r w:rsidR="007357DF">
        <w:rPr>
          <w:sz w:val="26"/>
          <w:szCs w:val="26"/>
          <w:u w:val="single"/>
        </w:rPr>
        <w:t>8</w:t>
      </w:r>
      <w:r>
        <w:rPr>
          <w:sz w:val="26"/>
          <w:szCs w:val="26"/>
          <w:u w:val="single"/>
        </w:rPr>
        <w:t xml:space="preserve">» </w:t>
      </w:r>
      <w:r w:rsidR="007357DF">
        <w:rPr>
          <w:sz w:val="26"/>
          <w:szCs w:val="26"/>
          <w:u w:val="single"/>
        </w:rPr>
        <w:t>декабря</w:t>
      </w:r>
      <w:r>
        <w:rPr>
          <w:sz w:val="26"/>
          <w:szCs w:val="26"/>
          <w:u w:val="single"/>
        </w:rPr>
        <w:t xml:space="preserve"> 2017 г.</w:t>
      </w:r>
      <w:r>
        <w:rPr>
          <w:sz w:val="26"/>
          <w:szCs w:val="26"/>
        </w:rPr>
        <w:t xml:space="preserve">                                                                                                                 </w:t>
      </w:r>
      <w:r>
        <w:rPr>
          <w:sz w:val="26"/>
          <w:szCs w:val="26"/>
          <w:u w:val="single"/>
        </w:rPr>
        <w:t xml:space="preserve">№ </w:t>
      </w:r>
      <w:r w:rsidR="007357DF">
        <w:rPr>
          <w:sz w:val="26"/>
          <w:szCs w:val="26"/>
          <w:u w:val="single"/>
        </w:rPr>
        <w:t>1708</w:t>
      </w:r>
    </w:p>
    <w:p w:rsidR="005E19FF" w:rsidRDefault="005E19FF" w:rsidP="005E19FF">
      <w:pPr>
        <w:widowControl w:val="0"/>
        <w:suppressAutoHyphens/>
        <w:jc w:val="both"/>
        <w:rPr>
          <w:sz w:val="26"/>
          <w:szCs w:val="26"/>
        </w:rPr>
      </w:pPr>
      <w:r>
        <w:rPr>
          <w:b/>
          <w:sz w:val="26"/>
          <w:szCs w:val="26"/>
        </w:rPr>
        <w:t xml:space="preserve">      </w:t>
      </w:r>
      <w:r>
        <w:rPr>
          <w:sz w:val="26"/>
          <w:szCs w:val="26"/>
        </w:rPr>
        <w:t xml:space="preserve">г. Сосногорск  </w:t>
      </w:r>
    </w:p>
    <w:p w:rsidR="007357DF" w:rsidRPr="0008422F" w:rsidRDefault="007357DF" w:rsidP="007357DF">
      <w:pPr>
        <w:widowControl w:val="0"/>
        <w:autoSpaceDE w:val="0"/>
        <w:autoSpaceDN w:val="0"/>
        <w:adjustRightInd w:val="0"/>
        <w:jc w:val="center"/>
        <w:rPr>
          <w:b/>
          <w:sz w:val="26"/>
          <w:szCs w:val="26"/>
        </w:rPr>
      </w:pPr>
      <w:r w:rsidRPr="0008422F">
        <w:rPr>
          <w:b/>
          <w:sz w:val="26"/>
          <w:szCs w:val="26"/>
        </w:rPr>
        <w:t xml:space="preserve">Об утверждении муниципальной программы </w:t>
      </w:r>
    </w:p>
    <w:p w:rsidR="0002185D" w:rsidRDefault="007357DF" w:rsidP="0002185D">
      <w:pPr>
        <w:widowControl w:val="0"/>
        <w:autoSpaceDE w:val="0"/>
        <w:autoSpaceDN w:val="0"/>
        <w:adjustRightInd w:val="0"/>
        <w:jc w:val="center"/>
        <w:rPr>
          <w:b/>
          <w:sz w:val="26"/>
          <w:szCs w:val="26"/>
        </w:rPr>
      </w:pPr>
      <w:r w:rsidRPr="0008422F">
        <w:rPr>
          <w:b/>
          <w:sz w:val="26"/>
          <w:szCs w:val="26"/>
        </w:rPr>
        <w:t>муниципального образования муниципального района «Сосногорск»</w:t>
      </w:r>
      <w:r w:rsidR="0002185D">
        <w:rPr>
          <w:b/>
          <w:sz w:val="26"/>
          <w:szCs w:val="26"/>
        </w:rPr>
        <w:t xml:space="preserve"> </w:t>
      </w:r>
    </w:p>
    <w:p w:rsidR="007357DF" w:rsidRPr="0008422F" w:rsidRDefault="007357DF" w:rsidP="0002185D">
      <w:pPr>
        <w:widowControl w:val="0"/>
        <w:autoSpaceDE w:val="0"/>
        <w:autoSpaceDN w:val="0"/>
        <w:adjustRightInd w:val="0"/>
        <w:jc w:val="center"/>
        <w:rPr>
          <w:b/>
          <w:sz w:val="26"/>
          <w:szCs w:val="26"/>
        </w:rPr>
      </w:pPr>
      <w:r w:rsidRPr="0008422F">
        <w:rPr>
          <w:b/>
          <w:sz w:val="26"/>
          <w:szCs w:val="26"/>
        </w:rPr>
        <w:t xml:space="preserve">«Развитие экономики» </w:t>
      </w:r>
    </w:p>
    <w:p w:rsidR="007357DF" w:rsidRPr="0008422F" w:rsidRDefault="007357DF" w:rsidP="007357DF">
      <w:pPr>
        <w:jc w:val="both"/>
        <w:rPr>
          <w:sz w:val="26"/>
          <w:szCs w:val="26"/>
          <w:lang w:eastAsia="en-US"/>
        </w:rPr>
      </w:pPr>
      <w:r w:rsidRPr="0008422F">
        <w:rPr>
          <w:b/>
          <w:bCs/>
          <w:sz w:val="26"/>
          <w:szCs w:val="26"/>
        </w:rPr>
        <w:t xml:space="preserve"> </w:t>
      </w:r>
      <w:proofErr w:type="gramStart"/>
      <w:r w:rsidRPr="0008422F">
        <w:rPr>
          <w:sz w:val="26"/>
          <w:szCs w:val="26"/>
          <w:lang w:eastAsia="en-US"/>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28.06.2014 № 172-ФЗ «О стратегическом планировании в РФ», в рамках реализации Стратегии</w:t>
      </w:r>
      <w:proofErr w:type="gramEnd"/>
      <w:r w:rsidRPr="0008422F">
        <w:rPr>
          <w:sz w:val="26"/>
          <w:szCs w:val="26"/>
          <w:lang w:eastAsia="en-US"/>
        </w:rPr>
        <w:t xml:space="preserve"> социально-экономического развития муниципального образования муниципального района «Сосногорск» на период до 2020 года, Администрация муниципального района «Сосногорск» </w:t>
      </w:r>
    </w:p>
    <w:p w:rsidR="007357DF" w:rsidRPr="0008422F" w:rsidRDefault="007357DF" w:rsidP="007357DF">
      <w:pPr>
        <w:pStyle w:val="ConsPlusNormal"/>
        <w:ind w:firstLine="567"/>
        <w:jc w:val="center"/>
        <w:rPr>
          <w:rFonts w:ascii="Times New Roman" w:hAnsi="Times New Roman"/>
          <w:b/>
          <w:sz w:val="26"/>
          <w:szCs w:val="26"/>
        </w:rPr>
      </w:pPr>
      <w:r w:rsidRPr="0008422F">
        <w:rPr>
          <w:rFonts w:ascii="Times New Roman" w:hAnsi="Times New Roman"/>
          <w:b/>
          <w:sz w:val="26"/>
          <w:szCs w:val="26"/>
        </w:rPr>
        <w:t>ПОСТАНОВЛЯЕТ:</w:t>
      </w:r>
    </w:p>
    <w:p w:rsidR="007357DF" w:rsidRPr="0008422F" w:rsidRDefault="007357DF" w:rsidP="007357DF">
      <w:pPr>
        <w:widowControl w:val="0"/>
        <w:numPr>
          <w:ilvl w:val="0"/>
          <w:numId w:val="20"/>
        </w:numPr>
        <w:tabs>
          <w:tab w:val="left" w:pos="851"/>
        </w:tabs>
        <w:autoSpaceDE w:val="0"/>
        <w:autoSpaceDN w:val="0"/>
        <w:adjustRightInd w:val="0"/>
        <w:ind w:left="0" w:firstLine="567"/>
        <w:jc w:val="both"/>
        <w:rPr>
          <w:rFonts w:eastAsiaTheme="minorHAnsi"/>
          <w:sz w:val="26"/>
          <w:szCs w:val="26"/>
        </w:rPr>
      </w:pPr>
      <w:r w:rsidRPr="0008422F">
        <w:rPr>
          <w:sz w:val="26"/>
          <w:szCs w:val="26"/>
        </w:rPr>
        <w:t>Утвердить муниципальную программу муниципального образования муниципального района «Сосногорск» «Развитие экономики»</w:t>
      </w:r>
      <w:r w:rsidRPr="0008422F">
        <w:rPr>
          <w:rFonts w:eastAsiaTheme="minorHAnsi"/>
          <w:sz w:val="26"/>
          <w:szCs w:val="26"/>
        </w:rPr>
        <w:t xml:space="preserve"> согласно приложению к настоящему постановлению. </w:t>
      </w:r>
    </w:p>
    <w:p w:rsidR="007357DF" w:rsidRPr="0008422F" w:rsidRDefault="007357DF" w:rsidP="007357DF">
      <w:pPr>
        <w:numPr>
          <w:ilvl w:val="0"/>
          <w:numId w:val="20"/>
        </w:numPr>
        <w:tabs>
          <w:tab w:val="left" w:pos="851"/>
          <w:tab w:val="left" w:pos="993"/>
        </w:tabs>
        <w:ind w:left="0" w:firstLine="567"/>
        <w:jc w:val="both"/>
        <w:rPr>
          <w:rFonts w:eastAsiaTheme="minorHAnsi"/>
          <w:sz w:val="26"/>
          <w:szCs w:val="26"/>
        </w:rPr>
      </w:pPr>
      <w:r w:rsidRPr="0008422F">
        <w:rPr>
          <w:rFonts w:eastAsiaTheme="minorHAnsi"/>
          <w:sz w:val="26"/>
          <w:szCs w:val="26"/>
        </w:rPr>
        <w:t>Признать утратившим силу постановление администрации муниципального района «Сосногорск» от 24.12.2013 № 1789 «</w:t>
      </w:r>
      <w:r w:rsidRPr="0008422F">
        <w:rPr>
          <w:sz w:val="26"/>
          <w:szCs w:val="26"/>
        </w:rPr>
        <w:t>Об утверждении муниципальной программы муниципального образования муниципального района «Сосногорск» «Развитие экономики».</w:t>
      </w:r>
    </w:p>
    <w:p w:rsidR="007357DF" w:rsidRPr="0008422F" w:rsidRDefault="007357DF" w:rsidP="007357DF">
      <w:pPr>
        <w:numPr>
          <w:ilvl w:val="0"/>
          <w:numId w:val="20"/>
        </w:numPr>
        <w:tabs>
          <w:tab w:val="left" w:pos="993"/>
        </w:tabs>
        <w:ind w:left="0" w:firstLine="709"/>
        <w:jc w:val="both"/>
        <w:rPr>
          <w:rFonts w:eastAsiaTheme="minorHAnsi"/>
          <w:sz w:val="26"/>
          <w:szCs w:val="26"/>
        </w:rPr>
      </w:pPr>
      <w:r w:rsidRPr="0008422F">
        <w:rPr>
          <w:rFonts w:eastAsiaTheme="minorHAnsi"/>
          <w:sz w:val="26"/>
          <w:szCs w:val="26"/>
        </w:rPr>
        <w:t>Настоящее постановление вступает в силу с 1 января 2018 года и подлежит официальному опубликованию.</w:t>
      </w:r>
    </w:p>
    <w:p w:rsidR="007357DF" w:rsidRPr="0008422F" w:rsidRDefault="007357DF" w:rsidP="007357DF">
      <w:pPr>
        <w:numPr>
          <w:ilvl w:val="0"/>
          <w:numId w:val="20"/>
        </w:numPr>
        <w:tabs>
          <w:tab w:val="left" w:pos="993"/>
        </w:tabs>
        <w:ind w:left="0" w:firstLine="709"/>
        <w:jc w:val="both"/>
        <w:rPr>
          <w:rFonts w:eastAsiaTheme="minorHAnsi"/>
          <w:sz w:val="26"/>
          <w:szCs w:val="26"/>
        </w:rPr>
      </w:pPr>
      <w:proofErr w:type="gramStart"/>
      <w:r w:rsidRPr="0008422F">
        <w:rPr>
          <w:rFonts w:eastAsiaTheme="minorHAnsi"/>
          <w:sz w:val="26"/>
          <w:szCs w:val="26"/>
        </w:rPr>
        <w:t>Контроль за</w:t>
      </w:r>
      <w:proofErr w:type="gramEnd"/>
      <w:r w:rsidRPr="0008422F">
        <w:rPr>
          <w:rFonts w:eastAsiaTheme="minorHAnsi"/>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7357DF" w:rsidRPr="0008422F" w:rsidRDefault="007357DF" w:rsidP="007357DF">
      <w:pPr>
        <w:tabs>
          <w:tab w:val="left" w:pos="0"/>
        </w:tabs>
        <w:jc w:val="right"/>
        <w:rPr>
          <w:sz w:val="26"/>
          <w:szCs w:val="26"/>
        </w:rPr>
      </w:pPr>
      <w:r w:rsidRPr="0008422F">
        <w:rPr>
          <w:sz w:val="26"/>
          <w:szCs w:val="26"/>
        </w:rPr>
        <w:t xml:space="preserve">Руководитель администрации </w:t>
      </w:r>
    </w:p>
    <w:p w:rsidR="007357DF" w:rsidRPr="0008422F" w:rsidRDefault="007357DF" w:rsidP="007357DF">
      <w:pPr>
        <w:tabs>
          <w:tab w:val="left" w:pos="0"/>
        </w:tabs>
        <w:jc w:val="right"/>
        <w:rPr>
          <w:sz w:val="26"/>
          <w:szCs w:val="26"/>
        </w:rPr>
      </w:pPr>
      <w:r w:rsidRPr="0008422F">
        <w:rPr>
          <w:sz w:val="26"/>
          <w:szCs w:val="26"/>
        </w:rPr>
        <w:t>муниципального района «Сосногорск» В.И. Шомесов</w:t>
      </w:r>
    </w:p>
    <w:p w:rsidR="007357DF" w:rsidRPr="0008422F" w:rsidRDefault="007357DF" w:rsidP="007357DF">
      <w:pPr>
        <w:rPr>
          <w:sz w:val="26"/>
          <w:szCs w:val="26"/>
        </w:rPr>
      </w:pPr>
    </w:p>
    <w:p w:rsidR="007927AC" w:rsidRPr="0069147B" w:rsidRDefault="007927AC" w:rsidP="007927AC">
      <w:pPr>
        <w:widowControl w:val="0"/>
        <w:autoSpaceDE w:val="0"/>
        <w:autoSpaceDN w:val="0"/>
        <w:adjustRightInd w:val="0"/>
        <w:ind w:firstLine="709"/>
        <w:jc w:val="right"/>
        <w:rPr>
          <w:sz w:val="22"/>
          <w:szCs w:val="22"/>
        </w:rPr>
      </w:pPr>
      <w:proofErr w:type="gramStart"/>
      <w:r w:rsidRPr="0069147B">
        <w:rPr>
          <w:sz w:val="22"/>
          <w:szCs w:val="22"/>
        </w:rPr>
        <w:t>Утверждена</w:t>
      </w:r>
      <w:proofErr w:type="gramEnd"/>
      <w:r w:rsidRPr="0069147B">
        <w:rPr>
          <w:sz w:val="22"/>
          <w:szCs w:val="22"/>
        </w:rPr>
        <w:t xml:space="preserve"> постановлением</w:t>
      </w:r>
    </w:p>
    <w:p w:rsidR="007927AC" w:rsidRPr="0069147B" w:rsidRDefault="007927AC" w:rsidP="007927AC">
      <w:pPr>
        <w:widowControl w:val="0"/>
        <w:autoSpaceDE w:val="0"/>
        <w:autoSpaceDN w:val="0"/>
        <w:adjustRightInd w:val="0"/>
        <w:ind w:firstLine="709"/>
        <w:jc w:val="right"/>
        <w:rPr>
          <w:sz w:val="22"/>
          <w:szCs w:val="22"/>
        </w:rPr>
      </w:pPr>
      <w:r w:rsidRPr="0069147B">
        <w:rPr>
          <w:sz w:val="22"/>
          <w:szCs w:val="22"/>
        </w:rPr>
        <w:t xml:space="preserve">администрации </w:t>
      </w:r>
      <w:proofErr w:type="gramStart"/>
      <w:r w:rsidRPr="0069147B">
        <w:rPr>
          <w:sz w:val="22"/>
          <w:szCs w:val="22"/>
        </w:rPr>
        <w:t>муниципального</w:t>
      </w:r>
      <w:proofErr w:type="gramEnd"/>
    </w:p>
    <w:p w:rsidR="007927AC" w:rsidRPr="0069147B" w:rsidRDefault="007927AC" w:rsidP="007927AC">
      <w:pPr>
        <w:widowControl w:val="0"/>
        <w:autoSpaceDE w:val="0"/>
        <w:autoSpaceDN w:val="0"/>
        <w:adjustRightInd w:val="0"/>
        <w:ind w:firstLine="709"/>
        <w:jc w:val="right"/>
        <w:rPr>
          <w:sz w:val="22"/>
          <w:szCs w:val="22"/>
        </w:rPr>
      </w:pPr>
      <w:r w:rsidRPr="0069147B">
        <w:rPr>
          <w:sz w:val="22"/>
          <w:szCs w:val="22"/>
        </w:rPr>
        <w:t>района «Сосногорск»</w:t>
      </w:r>
    </w:p>
    <w:p w:rsidR="007927AC" w:rsidRPr="0069147B" w:rsidRDefault="007927AC" w:rsidP="007927AC">
      <w:pPr>
        <w:widowControl w:val="0"/>
        <w:autoSpaceDE w:val="0"/>
        <w:autoSpaceDN w:val="0"/>
        <w:adjustRightInd w:val="0"/>
        <w:ind w:firstLine="709"/>
        <w:jc w:val="right"/>
        <w:rPr>
          <w:sz w:val="22"/>
          <w:szCs w:val="22"/>
        </w:rPr>
      </w:pPr>
      <w:r w:rsidRPr="0069147B">
        <w:rPr>
          <w:sz w:val="22"/>
          <w:szCs w:val="22"/>
        </w:rPr>
        <w:lastRenderedPageBreak/>
        <w:t>от «18» декабря 2017 г. № 1708</w:t>
      </w:r>
      <w:bookmarkStart w:id="14" w:name="_GoBack"/>
      <w:bookmarkEnd w:id="14"/>
    </w:p>
    <w:p w:rsidR="007927AC" w:rsidRPr="0069147B" w:rsidRDefault="007927AC" w:rsidP="007927AC">
      <w:pPr>
        <w:widowControl w:val="0"/>
        <w:autoSpaceDE w:val="0"/>
        <w:autoSpaceDN w:val="0"/>
        <w:adjustRightInd w:val="0"/>
        <w:ind w:firstLine="709"/>
        <w:jc w:val="center"/>
        <w:rPr>
          <w:sz w:val="26"/>
          <w:szCs w:val="26"/>
        </w:rPr>
      </w:pPr>
      <w:r w:rsidRPr="0069147B">
        <w:rPr>
          <w:sz w:val="26"/>
          <w:szCs w:val="26"/>
        </w:rPr>
        <w:t xml:space="preserve">Муниципальная программа </w:t>
      </w:r>
    </w:p>
    <w:p w:rsidR="007927AC" w:rsidRPr="0069147B" w:rsidRDefault="007927AC" w:rsidP="007927AC">
      <w:pPr>
        <w:widowControl w:val="0"/>
        <w:autoSpaceDE w:val="0"/>
        <w:autoSpaceDN w:val="0"/>
        <w:adjustRightInd w:val="0"/>
        <w:ind w:firstLine="709"/>
        <w:jc w:val="center"/>
        <w:rPr>
          <w:sz w:val="26"/>
          <w:szCs w:val="26"/>
        </w:rPr>
      </w:pPr>
      <w:r w:rsidRPr="0069147B">
        <w:rPr>
          <w:sz w:val="26"/>
          <w:szCs w:val="26"/>
        </w:rPr>
        <w:t>муниципального образования муниципального района «Сосногорск»</w:t>
      </w:r>
    </w:p>
    <w:p w:rsidR="007927AC" w:rsidRPr="0069147B" w:rsidRDefault="007927AC" w:rsidP="007927AC">
      <w:pPr>
        <w:widowControl w:val="0"/>
        <w:autoSpaceDE w:val="0"/>
        <w:autoSpaceDN w:val="0"/>
        <w:adjustRightInd w:val="0"/>
        <w:ind w:firstLine="709"/>
        <w:jc w:val="center"/>
        <w:rPr>
          <w:sz w:val="26"/>
          <w:szCs w:val="26"/>
        </w:rPr>
      </w:pPr>
      <w:r w:rsidRPr="0069147B">
        <w:rPr>
          <w:sz w:val="26"/>
          <w:szCs w:val="26"/>
        </w:rPr>
        <w:t>«Развитие экономики»</w:t>
      </w:r>
    </w:p>
    <w:p w:rsidR="007927AC" w:rsidRPr="0069147B" w:rsidRDefault="007927AC" w:rsidP="007927AC">
      <w:pPr>
        <w:widowControl w:val="0"/>
        <w:autoSpaceDE w:val="0"/>
        <w:autoSpaceDN w:val="0"/>
        <w:adjustRightInd w:val="0"/>
        <w:ind w:firstLine="709"/>
        <w:jc w:val="center"/>
        <w:rPr>
          <w:sz w:val="26"/>
          <w:szCs w:val="26"/>
          <w:vertAlign w:val="subscript"/>
        </w:rPr>
      </w:pPr>
      <w:r w:rsidRPr="0069147B">
        <w:rPr>
          <w:sz w:val="26"/>
          <w:szCs w:val="26"/>
          <w:vertAlign w:val="subscript"/>
        </w:rPr>
        <w:t>(наименование муниципальной программы)</w:t>
      </w:r>
    </w:p>
    <w:p w:rsidR="007927AC" w:rsidRPr="0069147B" w:rsidRDefault="007927AC" w:rsidP="007927AC">
      <w:pPr>
        <w:widowControl w:val="0"/>
        <w:autoSpaceDE w:val="0"/>
        <w:autoSpaceDN w:val="0"/>
        <w:adjustRightInd w:val="0"/>
        <w:ind w:firstLine="709"/>
        <w:jc w:val="center"/>
        <w:rPr>
          <w:sz w:val="26"/>
          <w:szCs w:val="26"/>
        </w:rPr>
      </w:pPr>
    </w:p>
    <w:p w:rsidR="007927AC" w:rsidRPr="0069147B" w:rsidRDefault="007927AC" w:rsidP="007927AC">
      <w:pPr>
        <w:widowControl w:val="0"/>
        <w:autoSpaceDE w:val="0"/>
        <w:autoSpaceDN w:val="0"/>
        <w:adjustRightInd w:val="0"/>
        <w:ind w:firstLine="709"/>
        <w:jc w:val="both"/>
        <w:rPr>
          <w:sz w:val="26"/>
          <w:szCs w:val="26"/>
          <w:u w:val="single"/>
        </w:rPr>
      </w:pPr>
      <w:r w:rsidRPr="0069147B">
        <w:rPr>
          <w:sz w:val="26"/>
          <w:szCs w:val="26"/>
        </w:rPr>
        <w:t xml:space="preserve">Ответственный исполнитель: </w:t>
      </w:r>
      <w:r w:rsidRPr="0069147B">
        <w:rPr>
          <w:sz w:val="26"/>
          <w:szCs w:val="26"/>
          <w:u w:val="single"/>
        </w:rPr>
        <w:t>Отдел экономического развития и потребительского рынка администрации муниципального района «Сосногорск»</w:t>
      </w:r>
    </w:p>
    <w:p w:rsidR="007927AC" w:rsidRPr="0069147B" w:rsidRDefault="007927AC" w:rsidP="007927AC">
      <w:pPr>
        <w:adjustRightInd w:val="0"/>
        <w:ind w:firstLine="709"/>
        <w:rPr>
          <w:sz w:val="26"/>
          <w:szCs w:val="26"/>
        </w:rPr>
      </w:pPr>
      <w:r w:rsidRPr="0069147B">
        <w:rPr>
          <w:sz w:val="26"/>
          <w:szCs w:val="26"/>
        </w:rPr>
        <w:t>Дата составления проекта «</w:t>
      </w:r>
      <w:r w:rsidR="00727E78">
        <w:rPr>
          <w:sz w:val="26"/>
          <w:szCs w:val="26"/>
        </w:rPr>
        <w:t>18</w:t>
      </w:r>
      <w:r w:rsidRPr="0069147B">
        <w:rPr>
          <w:sz w:val="26"/>
          <w:szCs w:val="26"/>
        </w:rPr>
        <w:t xml:space="preserve">» </w:t>
      </w:r>
      <w:r w:rsidR="00727E78">
        <w:rPr>
          <w:sz w:val="26"/>
          <w:szCs w:val="26"/>
        </w:rPr>
        <w:t>декабря</w:t>
      </w:r>
      <w:r w:rsidRPr="0069147B">
        <w:rPr>
          <w:sz w:val="26"/>
          <w:szCs w:val="26"/>
        </w:rPr>
        <w:t xml:space="preserve"> 20</w:t>
      </w:r>
      <w:r w:rsidR="00727E78">
        <w:rPr>
          <w:sz w:val="26"/>
          <w:szCs w:val="26"/>
        </w:rPr>
        <w:t>17</w:t>
      </w:r>
      <w:r w:rsidRPr="0069147B">
        <w:rPr>
          <w:sz w:val="26"/>
          <w:szCs w:val="26"/>
        </w:rPr>
        <w:t xml:space="preserve">г. </w:t>
      </w:r>
    </w:p>
    <w:p w:rsidR="007927AC" w:rsidRPr="0069147B" w:rsidRDefault="007927AC" w:rsidP="007927AC">
      <w:pPr>
        <w:adjustRightInd w:val="0"/>
        <w:ind w:firstLine="709"/>
        <w:rPr>
          <w:sz w:val="26"/>
          <w:szCs w:val="26"/>
        </w:rPr>
      </w:pPr>
    </w:p>
    <w:p w:rsidR="007927AC" w:rsidRPr="0069147B" w:rsidRDefault="007927AC" w:rsidP="007927AC">
      <w:pPr>
        <w:adjustRightInd w:val="0"/>
        <w:ind w:firstLine="709"/>
        <w:jc w:val="both"/>
        <w:rPr>
          <w:sz w:val="26"/>
          <w:szCs w:val="26"/>
        </w:rPr>
      </w:pPr>
      <w:r w:rsidRPr="0069147B">
        <w:rPr>
          <w:sz w:val="26"/>
          <w:szCs w:val="26"/>
        </w:rPr>
        <w:t xml:space="preserve">Исполнитель: Главный специалист отдела экономического развития и потребительского рынка администрации муниципального района «Сосногорск» Уляшова Александра Алексеевна, 8 (82149) 54820, </w:t>
      </w:r>
      <w:r w:rsidRPr="0069147B">
        <w:rPr>
          <w:sz w:val="26"/>
          <w:szCs w:val="26"/>
          <w:lang w:val="en-US"/>
        </w:rPr>
        <w:t>econ</w:t>
      </w:r>
      <w:r w:rsidRPr="0069147B">
        <w:rPr>
          <w:sz w:val="26"/>
          <w:szCs w:val="26"/>
        </w:rPr>
        <w:t>-</w:t>
      </w:r>
      <w:proofErr w:type="spellStart"/>
      <w:r w:rsidRPr="0069147B">
        <w:rPr>
          <w:sz w:val="26"/>
          <w:szCs w:val="26"/>
          <w:lang w:val="en-US"/>
        </w:rPr>
        <w:t>sosn</w:t>
      </w:r>
      <w:proofErr w:type="spellEnd"/>
      <w:r w:rsidRPr="0069147B">
        <w:rPr>
          <w:sz w:val="26"/>
          <w:szCs w:val="26"/>
        </w:rPr>
        <w:t>@</w:t>
      </w:r>
      <w:r w:rsidRPr="0069147B">
        <w:rPr>
          <w:sz w:val="26"/>
          <w:szCs w:val="26"/>
          <w:lang w:val="en-US"/>
        </w:rPr>
        <w:t>mail</w:t>
      </w:r>
      <w:r w:rsidRPr="0069147B">
        <w:rPr>
          <w:sz w:val="26"/>
          <w:szCs w:val="26"/>
        </w:rPr>
        <w:t>.</w:t>
      </w:r>
      <w:proofErr w:type="spellStart"/>
      <w:r w:rsidRPr="0069147B">
        <w:rPr>
          <w:sz w:val="26"/>
          <w:szCs w:val="26"/>
          <w:lang w:val="en-US"/>
        </w:rPr>
        <w:t>ru</w:t>
      </w:r>
      <w:proofErr w:type="spellEnd"/>
    </w:p>
    <w:p w:rsidR="007927AC" w:rsidRPr="003272AA" w:rsidRDefault="007927AC" w:rsidP="007927AC">
      <w:pPr>
        <w:adjustRightInd w:val="0"/>
        <w:ind w:firstLine="709"/>
        <w:rPr>
          <w:sz w:val="26"/>
          <w:szCs w:val="26"/>
        </w:rPr>
      </w:pPr>
      <w:r w:rsidRPr="0069147B">
        <w:rPr>
          <w:sz w:val="26"/>
          <w:szCs w:val="26"/>
          <w:vertAlign w:val="subscript"/>
        </w:rPr>
        <w:t xml:space="preserve">                                        </w:t>
      </w:r>
      <w:r w:rsidRPr="003272AA">
        <w:rPr>
          <w:sz w:val="26"/>
          <w:szCs w:val="26"/>
          <w:vertAlign w:val="subscript"/>
        </w:rPr>
        <w:t xml:space="preserve"> (должность, фамилия, имя отчество, номер телефона и электронный адрес)</w:t>
      </w:r>
    </w:p>
    <w:p w:rsidR="007927AC" w:rsidRPr="0069147B" w:rsidRDefault="007927AC" w:rsidP="007927AC">
      <w:pPr>
        <w:rPr>
          <w:sz w:val="26"/>
          <w:szCs w:val="26"/>
        </w:rPr>
      </w:pPr>
      <w:r w:rsidRPr="0069147B">
        <w:rPr>
          <w:sz w:val="26"/>
          <w:szCs w:val="26"/>
        </w:rPr>
        <w:t>Руководитель отдела экономического</w:t>
      </w:r>
    </w:p>
    <w:p w:rsidR="007927AC" w:rsidRPr="0069147B" w:rsidRDefault="007927AC" w:rsidP="007927AC">
      <w:pPr>
        <w:rPr>
          <w:sz w:val="26"/>
          <w:szCs w:val="26"/>
        </w:rPr>
      </w:pPr>
      <w:r w:rsidRPr="0069147B">
        <w:rPr>
          <w:sz w:val="26"/>
          <w:szCs w:val="26"/>
        </w:rPr>
        <w:t>развития и потребительского рынка</w:t>
      </w:r>
    </w:p>
    <w:p w:rsidR="007927AC" w:rsidRPr="0069147B" w:rsidRDefault="007927AC" w:rsidP="007927AC">
      <w:pPr>
        <w:rPr>
          <w:sz w:val="26"/>
          <w:szCs w:val="26"/>
        </w:rPr>
      </w:pPr>
      <w:r w:rsidRPr="0069147B">
        <w:rPr>
          <w:sz w:val="26"/>
          <w:szCs w:val="26"/>
        </w:rPr>
        <w:t xml:space="preserve">администрации </w:t>
      </w:r>
      <w:proofErr w:type="gramStart"/>
      <w:r w:rsidRPr="0069147B">
        <w:rPr>
          <w:sz w:val="26"/>
          <w:szCs w:val="26"/>
        </w:rPr>
        <w:t>муниципального</w:t>
      </w:r>
      <w:proofErr w:type="gramEnd"/>
    </w:p>
    <w:p w:rsidR="007927AC" w:rsidRPr="0069147B" w:rsidRDefault="007927AC" w:rsidP="007927AC">
      <w:pPr>
        <w:rPr>
          <w:sz w:val="26"/>
          <w:szCs w:val="26"/>
          <w:vertAlign w:val="superscript"/>
        </w:rPr>
      </w:pPr>
      <w:r w:rsidRPr="0069147B">
        <w:rPr>
          <w:sz w:val="26"/>
          <w:szCs w:val="26"/>
        </w:rPr>
        <w:t>района «Сосногорск»                              ___________________  (С.В. Рубцова)</w:t>
      </w:r>
    </w:p>
    <w:p w:rsidR="00236024" w:rsidRDefault="00236024" w:rsidP="007927AC">
      <w:pPr>
        <w:pStyle w:val="ConsPlusNormal"/>
        <w:jc w:val="center"/>
        <w:outlineLvl w:val="1"/>
        <w:rPr>
          <w:rFonts w:ascii="Times New Roman" w:hAnsi="Times New Roman" w:cs="Times New Roman"/>
          <w:b/>
          <w:sz w:val="22"/>
          <w:szCs w:val="22"/>
        </w:rPr>
      </w:pPr>
    </w:p>
    <w:p w:rsidR="00236024" w:rsidRDefault="00236024" w:rsidP="007927AC">
      <w:pPr>
        <w:pStyle w:val="ConsPlusNormal"/>
        <w:jc w:val="center"/>
        <w:outlineLvl w:val="1"/>
        <w:rPr>
          <w:rFonts w:ascii="Times New Roman" w:hAnsi="Times New Roman" w:cs="Times New Roman"/>
          <w:b/>
          <w:sz w:val="22"/>
          <w:szCs w:val="22"/>
        </w:rPr>
      </w:pPr>
    </w:p>
    <w:p w:rsidR="007927AC" w:rsidRPr="0002185D" w:rsidRDefault="007927AC" w:rsidP="007927AC">
      <w:pPr>
        <w:pStyle w:val="ConsPlusNormal"/>
        <w:jc w:val="center"/>
        <w:outlineLvl w:val="1"/>
        <w:rPr>
          <w:rFonts w:ascii="Times New Roman" w:hAnsi="Times New Roman" w:cs="Times New Roman"/>
          <w:b/>
          <w:sz w:val="22"/>
          <w:szCs w:val="22"/>
        </w:rPr>
      </w:pPr>
      <w:r w:rsidRPr="0002185D">
        <w:rPr>
          <w:rFonts w:ascii="Times New Roman" w:hAnsi="Times New Roman" w:cs="Times New Roman"/>
          <w:b/>
          <w:sz w:val="22"/>
          <w:szCs w:val="22"/>
        </w:rPr>
        <w:t>ПАСПОРТ</w:t>
      </w:r>
    </w:p>
    <w:p w:rsidR="007927AC" w:rsidRPr="0002185D" w:rsidRDefault="007927AC" w:rsidP="007927AC">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МУНИЦИПАЛЬНОЙ ПРОГРАММЫ МУНИЦИПАЛЬНОГО ОБРАЗОВАНИЯ</w:t>
      </w:r>
    </w:p>
    <w:p w:rsidR="007927AC" w:rsidRPr="0002185D" w:rsidRDefault="007927AC" w:rsidP="007927AC">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МУНИЦИПАЛЬНОГО РАЙОНА «СОСНОГОРСК» «РАЗВИТИЕ ЭКОНОМИКИ»</w:t>
      </w:r>
    </w:p>
    <w:p w:rsidR="007927AC" w:rsidRPr="00054702" w:rsidRDefault="007927AC" w:rsidP="007927AC">
      <w:pPr>
        <w:pStyle w:val="ConsPlusNormal"/>
        <w:jc w:val="center"/>
        <w:rPr>
          <w:rFonts w:ascii="Times New Roman" w:hAnsi="Times New Roman" w:cs="Times New Roman"/>
          <w:szCs w:val="24"/>
        </w:rPr>
      </w:pPr>
    </w:p>
    <w:tbl>
      <w:tblPr>
        <w:tblStyle w:val="ab"/>
        <w:tblW w:w="0" w:type="auto"/>
        <w:tblInd w:w="250" w:type="dxa"/>
        <w:tblLayout w:type="fixed"/>
        <w:tblLook w:val="0000"/>
      </w:tblPr>
      <w:tblGrid>
        <w:gridCol w:w="2268"/>
        <w:gridCol w:w="8363"/>
      </w:tblGrid>
      <w:tr w:rsidR="007927AC" w:rsidRPr="00054702" w:rsidTr="0036164A">
        <w:tc>
          <w:tcPr>
            <w:tcW w:w="2268" w:type="dxa"/>
          </w:tcPr>
          <w:p w:rsidR="007927AC" w:rsidRPr="0069147B" w:rsidRDefault="007927AC" w:rsidP="0036164A">
            <w:pPr>
              <w:pStyle w:val="ConsPlusNormal"/>
              <w:rPr>
                <w:rFonts w:ascii="Times New Roman" w:hAnsi="Times New Roman" w:cs="Times New Roman"/>
                <w:sz w:val="22"/>
                <w:szCs w:val="22"/>
              </w:rPr>
            </w:pPr>
            <w:r w:rsidRPr="0069147B">
              <w:rPr>
                <w:rFonts w:ascii="Times New Roman" w:hAnsi="Times New Roman" w:cs="Times New Roman"/>
                <w:sz w:val="22"/>
                <w:szCs w:val="22"/>
              </w:rPr>
              <w:t>Ответственный исполнитель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Отдел экономического развития и потребительского рынка администрации муниципального района «Сосногорск»</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Соисполнители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Управление ЖКХ администрации муниципального района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Отдел культуры администрации муниципального района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Отделы и структурные подразделения администрации муниципального района «Сосногорск».</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Участники программы</w:t>
            </w:r>
          </w:p>
        </w:tc>
        <w:tc>
          <w:tcPr>
            <w:tcW w:w="8363" w:type="dxa"/>
          </w:tcPr>
          <w:p w:rsidR="007927AC" w:rsidRPr="0069147B" w:rsidRDefault="007927AC" w:rsidP="0036164A">
            <w:pPr>
              <w:pStyle w:val="ConsPlusNormal"/>
              <w:ind w:firstLine="34"/>
              <w:jc w:val="both"/>
              <w:rPr>
                <w:rFonts w:ascii="Times New Roman" w:hAnsi="Times New Roman" w:cs="Times New Roman"/>
                <w:sz w:val="22"/>
                <w:szCs w:val="22"/>
              </w:rPr>
            </w:pPr>
            <w:r w:rsidRPr="0069147B">
              <w:rPr>
                <w:rFonts w:ascii="Times New Roman" w:hAnsi="Times New Roman" w:cs="Times New Roman"/>
                <w:sz w:val="22"/>
                <w:szCs w:val="22"/>
              </w:rPr>
              <w:t xml:space="preserve">ГУ РК «Центр занятости населения в </w:t>
            </w:r>
            <w:proofErr w:type="gramStart"/>
            <w:r w:rsidRPr="0069147B">
              <w:rPr>
                <w:rFonts w:ascii="Times New Roman" w:hAnsi="Times New Roman" w:cs="Times New Roman"/>
                <w:sz w:val="22"/>
                <w:szCs w:val="22"/>
              </w:rPr>
              <w:t>г</w:t>
            </w:r>
            <w:proofErr w:type="gramEnd"/>
            <w:r w:rsidRPr="0069147B">
              <w:rPr>
                <w:rFonts w:ascii="Times New Roman" w:hAnsi="Times New Roman" w:cs="Times New Roman"/>
                <w:sz w:val="22"/>
                <w:szCs w:val="22"/>
              </w:rPr>
              <w:t>. Сосногорске»;</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Предприятия и организации муниципального района «Сосногорск»; Администрации городских поселений</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Подпрограммы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1. Стратегическое планирование в муниципальном районе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 Малое и среднее предпринимательство муниципального района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3. Содействие занятости населения в муниципальном районе «Сосногорск»</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Программно-целевые инструменты программы</w:t>
            </w:r>
          </w:p>
        </w:tc>
        <w:tc>
          <w:tcPr>
            <w:tcW w:w="8363" w:type="dxa"/>
          </w:tcPr>
          <w:p w:rsidR="007927AC" w:rsidRPr="0069147B" w:rsidRDefault="007927AC" w:rsidP="0036164A">
            <w:pPr>
              <w:pStyle w:val="ConsPlusNormal"/>
              <w:ind w:firstLine="34"/>
              <w:jc w:val="both"/>
              <w:rPr>
                <w:rFonts w:ascii="Times New Roman" w:hAnsi="Times New Roman" w:cs="Times New Roman"/>
                <w:sz w:val="22"/>
                <w:szCs w:val="22"/>
              </w:rPr>
            </w:pPr>
            <w:r w:rsidRPr="0069147B">
              <w:rPr>
                <w:rFonts w:ascii="Times New Roman" w:hAnsi="Times New Roman" w:cs="Times New Roman"/>
                <w:sz w:val="22"/>
                <w:szCs w:val="22"/>
              </w:rPr>
              <w:t>-</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Цели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Обеспечение устойчивого экономического развития муниципального образования муниципального района «Сосногорск».</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Задачи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1. Функционирование комплексной системы стратегического планирования в муниципальном районе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 Развитие малого и среднего предпринимательства в муниципальном образовании муниципальном районе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3. Оказание содействия гражданам в сфере занятости.</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Целевые индикаторы и показатели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1. 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 Количество субъектов малого и среднего предпринимательства, получивших финансовую поддержку.</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t>Этапы и сроки реализации программы</w:t>
            </w:r>
          </w:p>
        </w:tc>
        <w:tc>
          <w:tcPr>
            <w:tcW w:w="8363" w:type="dxa"/>
          </w:tcPr>
          <w:p w:rsidR="007927AC" w:rsidRPr="0069147B" w:rsidRDefault="007927AC" w:rsidP="0036164A">
            <w:pPr>
              <w:pStyle w:val="ConsPlusNormal"/>
              <w:ind w:firstLine="34"/>
              <w:jc w:val="both"/>
              <w:rPr>
                <w:rFonts w:ascii="Times New Roman" w:hAnsi="Times New Roman" w:cs="Times New Roman"/>
                <w:sz w:val="22"/>
                <w:szCs w:val="22"/>
              </w:rPr>
            </w:pPr>
            <w:r w:rsidRPr="0069147B">
              <w:rPr>
                <w:rFonts w:ascii="Times New Roman" w:hAnsi="Times New Roman" w:cs="Times New Roman"/>
                <w:sz w:val="22"/>
                <w:szCs w:val="22"/>
              </w:rPr>
              <w:t>2018-2020 годы</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bookmarkStart w:id="15" w:name="P95"/>
            <w:bookmarkEnd w:id="15"/>
            <w:r w:rsidRPr="0069147B">
              <w:rPr>
                <w:rFonts w:ascii="Times New Roman" w:hAnsi="Times New Roman" w:cs="Times New Roman"/>
                <w:sz w:val="22"/>
                <w:szCs w:val="22"/>
              </w:rPr>
              <w:t xml:space="preserve">Объемы </w:t>
            </w:r>
            <w:r w:rsidRPr="0069147B">
              <w:rPr>
                <w:rFonts w:ascii="Times New Roman" w:hAnsi="Times New Roman" w:cs="Times New Roman"/>
                <w:sz w:val="22"/>
                <w:szCs w:val="22"/>
              </w:rPr>
              <w:lastRenderedPageBreak/>
              <w:t>финансирования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lastRenderedPageBreak/>
              <w:t xml:space="preserve">Общий объем финансирования Программы на 2018-2020 годы предусматривается в </w:t>
            </w:r>
            <w:r w:rsidRPr="0069147B">
              <w:rPr>
                <w:rFonts w:ascii="Times New Roman" w:hAnsi="Times New Roman" w:cs="Times New Roman"/>
                <w:sz w:val="22"/>
                <w:szCs w:val="22"/>
              </w:rPr>
              <w:lastRenderedPageBreak/>
              <w:t>размере 1 879344,00 рублей:</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2018 год –879 344,00 рублей;</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2019 год –500 000,00 рублей;</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2020 год – 500 000,00 рублей.</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Объем финансирования уточняется ежегодно при формировании бюджета муниципального района «Сосногорск» на очередной финансовый год и плановый период и при внесении изменений в бюджет муниципального района «Сосногорск».</w:t>
            </w:r>
          </w:p>
        </w:tc>
      </w:tr>
      <w:tr w:rsidR="007927AC" w:rsidRPr="00054702" w:rsidTr="0036164A">
        <w:tc>
          <w:tcPr>
            <w:tcW w:w="2268" w:type="dxa"/>
          </w:tcPr>
          <w:p w:rsidR="007927AC" w:rsidRPr="0069147B" w:rsidRDefault="007927AC" w:rsidP="0036164A">
            <w:pPr>
              <w:pStyle w:val="ConsPlusNormal"/>
              <w:ind w:firstLine="0"/>
              <w:rPr>
                <w:rFonts w:ascii="Times New Roman" w:hAnsi="Times New Roman" w:cs="Times New Roman"/>
                <w:sz w:val="22"/>
                <w:szCs w:val="22"/>
              </w:rPr>
            </w:pPr>
            <w:r w:rsidRPr="0069147B">
              <w:rPr>
                <w:rFonts w:ascii="Times New Roman" w:hAnsi="Times New Roman" w:cs="Times New Roman"/>
                <w:sz w:val="22"/>
                <w:szCs w:val="22"/>
              </w:rPr>
              <w:lastRenderedPageBreak/>
              <w:t>Ожидаемые результаты реализации программы</w:t>
            </w:r>
          </w:p>
        </w:tc>
        <w:tc>
          <w:tcPr>
            <w:tcW w:w="8363" w:type="dxa"/>
          </w:tcPr>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Реализация Программы позволит к 2020 году достичь следующих конечных результатов:</w:t>
            </w:r>
          </w:p>
          <w:p w:rsidR="007927AC" w:rsidRPr="0069147B" w:rsidRDefault="007927AC" w:rsidP="0036164A">
            <w:pPr>
              <w:pStyle w:val="ConsPlusNormal"/>
              <w:ind w:firstLine="34"/>
              <w:rPr>
                <w:rFonts w:ascii="Times New Roman" w:hAnsi="Times New Roman" w:cs="Times New Roman"/>
                <w:sz w:val="22"/>
                <w:szCs w:val="22"/>
              </w:rPr>
            </w:pPr>
            <w:r w:rsidRPr="0069147B">
              <w:rPr>
                <w:rFonts w:ascii="Times New Roman" w:hAnsi="Times New Roman" w:cs="Times New Roman"/>
                <w:sz w:val="22"/>
                <w:szCs w:val="22"/>
              </w:rPr>
              <w:t>Обеспечить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7927AC" w:rsidRPr="0069147B" w:rsidRDefault="007927AC" w:rsidP="0036164A">
            <w:pPr>
              <w:pStyle w:val="ConsPlusNormal"/>
              <w:ind w:firstLine="34"/>
              <w:rPr>
                <w:rFonts w:ascii="Times New Roman" w:hAnsi="Times New Roman" w:cs="Times New Roman"/>
                <w:sz w:val="22"/>
                <w:szCs w:val="22"/>
                <w:highlight w:val="yellow"/>
              </w:rPr>
            </w:pPr>
            <w:r w:rsidRPr="0069147B">
              <w:rPr>
                <w:rFonts w:ascii="Times New Roman" w:hAnsi="Times New Roman" w:cs="Times New Roman"/>
                <w:sz w:val="22"/>
                <w:szCs w:val="22"/>
              </w:rPr>
              <w:t>Предоставить финансовую поддержку не менее 9 субъектам малого и среднего предпринимательства.</w:t>
            </w:r>
          </w:p>
        </w:tc>
      </w:tr>
    </w:tbl>
    <w:p w:rsidR="007927AC" w:rsidRPr="0036164A" w:rsidRDefault="007927AC" w:rsidP="007927AC">
      <w:pPr>
        <w:pStyle w:val="ConsPlusNormal"/>
        <w:jc w:val="center"/>
        <w:rPr>
          <w:rFonts w:ascii="Times New Roman" w:hAnsi="Times New Roman" w:cs="Times New Roman"/>
          <w:b/>
          <w:sz w:val="26"/>
          <w:szCs w:val="26"/>
        </w:rPr>
      </w:pPr>
      <w:r w:rsidRPr="0036164A">
        <w:rPr>
          <w:rFonts w:ascii="Times New Roman" w:hAnsi="Times New Roman" w:cs="Times New Roman"/>
          <w:b/>
          <w:sz w:val="26"/>
          <w:szCs w:val="26"/>
        </w:rPr>
        <w:t>Приоритеты, цели и задачи реализуемой муниципальной политики в сфере экономического развития и занятости населения.</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Основными приоритетами муниципальной политики в сфере экономического развития муниципального района «Сосногорск» являются:</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1. Обеспечение экономического благополучия населения в муниципальном районе «Сосногорск»;</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2. Улучшение условий ведения предпринимательской деятельности, стимулирование и поддержка предпринимательских инициатив жителей муниципального района «Сосногорск»;</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3. 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Основной целью Программы является обеспечение устойчивого экономического развития муниципального образования муниципального района «Сосногорск».</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Для достижения цели Программы будут решаться следующие задачи:</w:t>
      </w:r>
    </w:p>
    <w:p w:rsidR="007927AC" w:rsidRPr="0036164A" w:rsidRDefault="007927AC" w:rsidP="007927AC">
      <w:pPr>
        <w:pStyle w:val="ConsPlusNormal"/>
        <w:ind w:firstLine="540"/>
        <w:rPr>
          <w:rFonts w:ascii="Times New Roman" w:hAnsi="Times New Roman" w:cs="Times New Roman"/>
          <w:sz w:val="26"/>
          <w:szCs w:val="26"/>
        </w:rPr>
      </w:pPr>
      <w:r w:rsidRPr="0036164A">
        <w:rPr>
          <w:rFonts w:ascii="Times New Roman" w:hAnsi="Times New Roman" w:cs="Times New Roman"/>
          <w:sz w:val="26"/>
          <w:szCs w:val="26"/>
        </w:rPr>
        <w:t>1. Функционирование комплексной системы стратегического планирования в муниципальном районе «Сосногорск»;</w:t>
      </w:r>
    </w:p>
    <w:p w:rsidR="007927AC" w:rsidRPr="0036164A" w:rsidRDefault="007927AC" w:rsidP="007927AC">
      <w:pPr>
        <w:pStyle w:val="ConsPlusNormal"/>
        <w:ind w:firstLine="540"/>
        <w:rPr>
          <w:rFonts w:ascii="Times New Roman" w:hAnsi="Times New Roman" w:cs="Times New Roman"/>
          <w:sz w:val="26"/>
          <w:szCs w:val="26"/>
        </w:rPr>
      </w:pPr>
      <w:r w:rsidRPr="0036164A">
        <w:rPr>
          <w:rFonts w:ascii="Times New Roman" w:hAnsi="Times New Roman" w:cs="Times New Roman"/>
          <w:sz w:val="26"/>
          <w:szCs w:val="26"/>
        </w:rPr>
        <w:t>2. Развитие малого и среднего предпринимательства в муниципальном образовании муниципальном районе «Сосногорск»;</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3. Оказание содействия гражданам в сфере занятости.</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Сведения о показателях (индикаторах) муниципальной программы, подпрограмм муниципальной программы и их значениях представлены в приложении 2.</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Перечень основных мероприятий муниципальной программы представлен в приложении 3.</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Сведения об основных мерах правового регулирования в сфере реализации муниципальной программы представлены в приложении 4.</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представлено в приложении 5.</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представлено в приложении 6.</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Комплексный план действий по реализации муниципальной программы представлен в приложении 7.</w:t>
      </w:r>
    </w:p>
    <w:p w:rsidR="007927AC" w:rsidRPr="0036164A" w:rsidRDefault="007927AC" w:rsidP="007927AC">
      <w:pPr>
        <w:pStyle w:val="ConsPlusNormal"/>
        <w:ind w:firstLine="540"/>
        <w:jc w:val="both"/>
        <w:rPr>
          <w:rFonts w:ascii="Times New Roman" w:hAnsi="Times New Roman" w:cs="Times New Roman"/>
          <w:sz w:val="26"/>
          <w:szCs w:val="26"/>
        </w:rPr>
      </w:pPr>
      <w:r w:rsidRPr="0036164A">
        <w:rPr>
          <w:rFonts w:ascii="Times New Roman" w:hAnsi="Times New Roman" w:cs="Times New Roman"/>
          <w:sz w:val="26"/>
          <w:szCs w:val="26"/>
        </w:rPr>
        <w:t>Сведения о порядке сбора информации и методике расчета целевых индикаторов и показателей муниципальной программы представлены в приложении 8.</w:t>
      </w:r>
    </w:p>
    <w:p w:rsidR="007927AC" w:rsidRDefault="007927AC" w:rsidP="007927AC">
      <w:pPr>
        <w:pStyle w:val="ConsPlusNormal"/>
        <w:outlineLvl w:val="1"/>
        <w:rPr>
          <w:rFonts w:ascii="Times New Roman" w:hAnsi="Times New Roman" w:cs="Times New Roman"/>
          <w:szCs w:val="24"/>
        </w:rPr>
      </w:pPr>
      <w:bookmarkStart w:id="16" w:name="P389"/>
      <w:bookmarkEnd w:id="16"/>
    </w:p>
    <w:p w:rsidR="007927AC" w:rsidRPr="0002185D" w:rsidRDefault="007927AC" w:rsidP="007927AC">
      <w:pPr>
        <w:pStyle w:val="ConsPlusNormal"/>
        <w:jc w:val="center"/>
        <w:outlineLvl w:val="1"/>
        <w:rPr>
          <w:rFonts w:ascii="Times New Roman" w:hAnsi="Times New Roman" w:cs="Times New Roman"/>
          <w:b/>
          <w:sz w:val="22"/>
          <w:szCs w:val="22"/>
        </w:rPr>
      </w:pPr>
      <w:r w:rsidRPr="0002185D">
        <w:rPr>
          <w:rFonts w:ascii="Times New Roman" w:hAnsi="Times New Roman" w:cs="Times New Roman"/>
          <w:b/>
          <w:sz w:val="22"/>
          <w:szCs w:val="22"/>
        </w:rPr>
        <w:t>ПАСПОРТ</w:t>
      </w:r>
    </w:p>
    <w:p w:rsidR="007927AC" w:rsidRPr="0002185D" w:rsidRDefault="007927AC" w:rsidP="007927AC">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подпрограммы 1 «Стратегическое планирование</w:t>
      </w:r>
    </w:p>
    <w:p w:rsidR="007927AC" w:rsidRPr="00054702" w:rsidRDefault="007927AC" w:rsidP="00727E78">
      <w:pPr>
        <w:pStyle w:val="ConsPlusNormal"/>
        <w:jc w:val="center"/>
        <w:rPr>
          <w:rFonts w:ascii="Times New Roman" w:hAnsi="Times New Roman" w:cs="Times New Roman"/>
          <w:szCs w:val="24"/>
        </w:rPr>
      </w:pPr>
      <w:r w:rsidRPr="0002185D">
        <w:rPr>
          <w:rFonts w:ascii="Times New Roman" w:hAnsi="Times New Roman" w:cs="Times New Roman"/>
          <w:sz w:val="22"/>
          <w:szCs w:val="22"/>
        </w:rPr>
        <w:t>в муниципальном районе «Сосногорск»</w:t>
      </w:r>
    </w:p>
    <w:tbl>
      <w:tblPr>
        <w:tblStyle w:val="ab"/>
        <w:tblW w:w="0" w:type="auto"/>
        <w:tblInd w:w="250" w:type="dxa"/>
        <w:tblLayout w:type="fixed"/>
        <w:tblLook w:val="0000"/>
      </w:tblPr>
      <w:tblGrid>
        <w:gridCol w:w="2268"/>
        <w:gridCol w:w="8363"/>
      </w:tblGrid>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 xml:space="preserve">Ответственный исполнитель </w:t>
            </w:r>
            <w:r w:rsidRPr="008A535F">
              <w:rPr>
                <w:rFonts w:ascii="Times New Roman" w:hAnsi="Times New Roman" w:cs="Times New Roman"/>
                <w:sz w:val="22"/>
                <w:szCs w:val="22"/>
              </w:rPr>
              <w:lastRenderedPageBreak/>
              <w:t>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lastRenderedPageBreak/>
              <w:t>Отдел экономического развития и потребительского рынка администрации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lastRenderedPageBreak/>
              <w:t>Соисполнители 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Структурные подразделения администрации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Участники 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Предприятия и организации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Программно-целевые инструменты подпрограммы</w:t>
            </w:r>
          </w:p>
        </w:tc>
        <w:tc>
          <w:tcPr>
            <w:tcW w:w="8363" w:type="dxa"/>
          </w:tcPr>
          <w:p w:rsidR="007927AC" w:rsidRPr="008A535F" w:rsidRDefault="007927AC" w:rsidP="0036164A">
            <w:pPr>
              <w:pStyle w:val="ConsPlusNormal"/>
              <w:ind w:firstLine="34"/>
              <w:jc w:val="both"/>
              <w:rPr>
                <w:rFonts w:ascii="Times New Roman" w:hAnsi="Times New Roman" w:cs="Times New Roman"/>
                <w:sz w:val="22"/>
                <w:szCs w:val="22"/>
              </w:rPr>
            </w:pPr>
            <w:r w:rsidRPr="008A535F">
              <w:rPr>
                <w:rFonts w:ascii="Times New Roman" w:hAnsi="Times New Roman" w:cs="Times New Roman"/>
                <w:sz w:val="22"/>
                <w:szCs w:val="22"/>
              </w:rPr>
              <w:t>-</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Цели 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Функционирование комплексной системы стратегического планирования в муниципальном районе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Задачи 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1. Развитие программно-целевого планирования в муниципальном районе «Сосногорск»;</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2. Осуществление анализа и прогнозирования социально-экономического развития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Целевые индикаторы и показатели подпрограммы</w:t>
            </w:r>
          </w:p>
        </w:tc>
        <w:tc>
          <w:tcPr>
            <w:tcW w:w="8363"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1. 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2.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3. 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Этапы и сроки реализации подпрограммы</w:t>
            </w:r>
          </w:p>
        </w:tc>
        <w:tc>
          <w:tcPr>
            <w:tcW w:w="8363" w:type="dxa"/>
          </w:tcPr>
          <w:p w:rsidR="007927AC" w:rsidRPr="008A535F" w:rsidRDefault="007927AC" w:rsidP="0036164A">
            <w:pPr>
              <w:pStyle w:val="ConsPlusNormal"/>
              <w:ind w:firstLine="0"/>
              <w:jc w:val="both"/>
              <w:rPr>
                <w:rFonts w:ascii="Times New Roman" w:hAnsi="Times New Roman" w:cs="Times New Roman"/>
                <w:sz w:val="22"/>
                <w:szCs w:val="22"/>
              </w:rPr>
            </w:pPr>
            <w:r w:rsidRPr="008A535F">
              <w:rPr>
                <w:rFonts w:ascii="Times New Roman" w:hAnsi="Times New Roman" w:cs="Times New Roman"/>
                <w:sz w:val="22"/>
                <w:szCs w:val="22"/>
              </w:rPr>
              <w:t>2018-2020 годы</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Объемы финансирования подпрограммы</w:t>
            </w:r>
          </w:p>
        </w:tc>
        <w:tc>
          <w:tcPr>
            <w:tcW w:w="8363" w:type="dxa"/>
          </w:tcPr>
          <w:p w:rsidR="007927AC" w:rsidRPr="008A535F" w:rsidRDefault="007927AC" w:rsidP="0036164A">
            <w:pPr>
              <w:pStyle w:val="ConsPlusNormal"/>
              <w:jc w:val="both"/>
              <w:rPr>
                <w:rFonts w:ascii="Times New Roman" w:hAnsi="Times New Roman" w:cs="Times New Roman"/>
                <w:sz w:val="22"/>
                <w:szCs w:val="22"/>
              </w:rPr>
            </w:pPr>
            <w:r w:rsidRPr="008A535F">
              <w:rPr>
                <w:rFonts w:ascii="Times New Roman" w:hAnsi="Times New Roman" w:cs="Times New Roman"/>
                <w:sz w:val="22"/>
                <w:szCs w:val="22"/>
              </w:rPr>
              <w:t>-</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Ожидаемые результаты реализации подпрограммы</w:t>
            </w:r>
          </w:p>
        </w:tc>
        <w:tc>
          <w:tcPr>
            <w:tcW w:w="8363" w:type="dxa"/>
          </w:tcPr>
          <w:p w:rsidR="007927AC" w:rsidRPr="008A535F" w:rsidRDefault="007927AC" w:rsidP="0036164A">
            <w:pPr>
              <w:autoSpaceDE w:val="0"/>
              <w:autoSpaceDN w:val="0"/>
              <w:adjustRightInd w:val="0"/>
              <w:rPr>
                <w:sz w:val="22"/>
                <w:szCs w:val="22"/>
              </w:rPr>
            </w:pPr>
            <w:r w:rsidRPr="008A535F">
              <w:rPr>
                <w:sz w:val="22"/>
                <w:szCs w:val="22"/>
              </w:rPr>
              <w:t>1) создание полноценной системы стратегического планирования, способствующей социально-экономическому развитию муниципального района «Сосногорск»;</w:t>
            </w:r>
          </w:p>
          <w:p w:rsidR="007927AC" w:rsidRPr="008A535F" w:rsidRDefault="007927AC" w:rsidP="0036164A">
            <w:pPr>
              <w:autoSpaceDE w:val="0"/>
              <w:autoSpaceDN w:val="0"/>
              <w:adjustRightInd w:val="0"/>
              <w:rPr>
                <w:sz w:val="22"/>
                <w:szCs w:val="22"/>
              </w:rPr>
            </w:pPr>
            <w:r w:rsidRPr="008A535F">
              <w:rPr>
                <w:sz w:val="22"/>
                <w:szCs w:val="22"/>
              </w:rPr>
              <w:t>2) согласованность методологии, целей, задач и показателей в документах стратегического планирования (стратегии, прогнозах, программах);</w:t>
            </w:r>
          </w:p>
          <w:p w:rsidR="007927AC" w:rsidRPr="008A535F" w:rsidRDefault="007927AC" w:rsidP="0036164A">
            <w:pPr>
              <w:autoSpaceDE w:val="0"/>
              <w:autoSpaceDN w:val="0"/>
              <w:adjustRightInd w:val="0"/>
              <w:rPr>
                <w:sz w:val="22"/>
                <w:szCs w:val="22"/>
              </w:rPr>
            </w:pPr>
            <w:r w:rsidRPr="008A535F">
              <w:rPr>
                <w:sz w:val="22"/>
                <w:szCs w:val="22"/>
              </w:rPr>
              <w:t>3) повышение результативности и эффективности реализации решений, принятых в процессе стратегического планирования в муниципальном районе «Сосногорск».</w:t>
            </w:r>
          </w:p>
        </w:tc>
      </w:tr>
    </w:tbl>
    <w:p w:rsidR="007927AC" w:rsidRPr="008A535F" w:rsidRDefault="007927AC" w:rsidP="007927AC">
      <w:pPr>
        <w:pStyle w:val="ConsPlusNormal"/>
        <w:rPr>
          <w:rFonts w:ascii="Times New Roman" w:hAnsi="Times New Roman" w:cs="Times New Roman"/>
          <w:sz w:val="22"/>
          <w:szCs w:val="22"/>
        </w:rPr>
      </w:pPr>
    </w:p>
    <w:p w:rsidR="007927AC" w:rsidRPr="0002185D" w:rsidRDefault="007927AC" w:rsidP="007927AC">
      <w:pPr>
        <w:pStyle w:val="ConsPlusNormal"/>
        <w:jc w:val="center"/>
        <w:outlineLvl w:val="1"/>
        <w:rPr>
          <w:rFonts w:ascii="Times New Roman" w:hAnsi="Times New Roman" w:cs="Times New Roman"/>
          <w:b/>
          <w:sz w:val="22"/>
          <w:szCs w:val="22"/>
        </w:rPr>
      </w:pPr>
      <w:bookmarkStart w:id="17" w:name="P578"/>
      <w:bookmarkEnd w:id="17"/>
      <w:r w:rsidRPr="0002185D">
        <w:rPr>
          <w:rFonts w:ascii="Times New Roman" w:hAnsi="Times New Roman" w:cs="Times New Roman"/>
          <w:b/>
          <w:sz w:val="22"/>
          <w:szCs w:val="22"/>
        </w:rPr>
        <w:t>ПАСПОРТ</w:t>
      </w:r>
    </w:p>
    <w:p w:rsidR="0002185D" w:rsidRDefault="007927AC" w:rsidP="007927AC">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 xml:space="preserve">подпрограммы 2 «Малое и среднее предпринимательство </w:t>
      </w:r>
    </w:p>
    <w:p w:rsidR="007927AC" w:rsidRPr="0002185D" w:rsidRDefault="007927AC" w:rsidP="00727E78">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муниципального района «Сосногорск»</w:t>
      </w:r>
    </w:p>
    <w:tbl>
      <w:tblPr>
        <w:tblStyle w:val="ab"/>
        <w:tblW w:w="0" w:type="auto"/>
        <w:tblInd w:w="250" w:type="dxa"/>
        <w:tblLayout w:type="fixed"/>
        <w:tblLook w:val="0000"/>
      </w:tblPr>
      <w:tblGrid>
        <w:gridCol w:w="2268"/>
        <w:gridCol w:w="8222"/>
      </w:tblGrid>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Ответственный исполнитель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Отдел экономического развития и потребительского рынка администрации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Соисполнители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Отдел культуры администрации муниципального района «Сосногорск»;</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Отдел общественных связей и информационной политики администрации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Программно-целевые инструменты подпрограммы</w:t>
            </w:r>
          </w:p>
        </w:tc>
        <w:tc>
          <w:tcPr>
            <w:tcW w:w="8222" w:type="dxa"/>
          </w:tcPr>
          <w:p w:rsidR="007927AC" w:rsidRPr="008A535F" w:rsidRDefault="007927AC" w:rsidP="0036164A">
            <w:pPr>
              <w:pStyle w:val="ConsPlusNormal"/>
              <w:ind w:firstLine="34"/>
              <w:jc w:val="both"/>
              <w:rPr>
                <w:rFonts w:ascii="Times New Roman" w:hAnsi="Times New Roman" w:cs="Times New Roman"/>
                <w:sz w:val="22"/>
                <w:szCs w:val="22"/>
              </w:rPr>
            </w:pPr>
            <w:r w:rsidRPr="008A535F">
              <w:rPr>
                <w:rFonts w:ascii="Times New Roman" w:hAnsi="Times New Roman" w:cs="Times New Roman"/>
                <w:sz w:val="22"/>
                <w:szCs w:val="22"/>
              </w:rPr>
              <w:t>-</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Цели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Развитие малого и среднего предпринимательства в муниципальном образовании муниципального района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Задачи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1. Формирование благоприятной среды для развития малого и среднего предпринимательства в муниципальном районе «Сосногорск»;</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2. Усиление рыночных позиций субъектов малого и среднего предпринимательства в муниципальном районе «Сосногорск».</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Целевые индикаторы и показатели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1. Количество субъектов малого и среднего предпринимательства, получивших информационную поддержку</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2. Количество проведенных мероприятий для субъектов малого предпринимательства, в том числе «круглых столов», семинаров и тренингов</w:t>
            </w:r>
          </w:p>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 xml:space="preserve">3. Количество вновь созданных рабочих мест (включая вновь зарегистрированных </w:t>
            </w:r>
            <w:r w:rsidRPr="008A535F">
              <w:rPr>
                <w:rFonts w:ascii="Times New Roman" w:hAnsi="Times New Roman" w:cs="Times New Roman"/>
                <w:sz w:val="22"/>
                <w:szCs w:val="22"/>
              </w:rPr>
              <w:lastRenderedPageBreak/>
              <w:t>индивидуальных предпринимателей) субъектами малого и среднего предпринимательства, получившими финансовую поддержку</w:t>
            </w:r>
          </w:p>
          <w:p w:rsidR="007927AC" w:rsidRPr="008A535F" w:rsidRDefault="007927AC" w:rsidP="0036164A">
            <w:pPr>
              <w:pStyle w:val="ConsPlusNormal"/>
              <w:ind w:firstLine="34"/>
              <w:rPr>
                <w:rFonts w:ascii="Times New Roman" w:hAnsi="Times New Roman" w:cs="Times New Roman"/>
                <w:sz w:val="22"/>
                <w:szCs w:val="22"/>
                <w:highlight w:val="yellow"/>
              </w:rPr>
            </w:pPr>
            <w:r w:rsidRPr="008A535F">
              <w:rPr>
                <w:rFonts w:ascii="Times New Roman" w:hAnsi="Times New Roman" w:cs="Times New Roman"/>
                <w:sz w:val="22"/>
                <w:szCs w:val="22"/>
              </w:rPr>
              <w:t>4.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lastRenderedPageBreak/>
              <w:t>Этапы и сроки реализации подпрограммы</w:t>
            </w:r>
          </w:p>
        </w:tc>
        <w:tc>
          <w:tcPr>
            <w:tcW w:w="8222" w:type="dxa"/>
          </w:tcPr>
          <w:p w:rsidR="007927AC" w:rsidRPr="008A535F" w:rsidRDefault="007927AC" w:rsidP="0036164A">
            <w:pPr>
              <w:pStyle w:val="ConsPlusNormal"/>
              <w:ind w:firstLine="34"/>
              <w:jc w:val="both"/>
              <w:rPr>
                <w:rFonts w:ascii="Times New Roman" w:hAnsi="Times New Roman" w:cs="Times New Roman"/>
                <w:sz w:val="22"/>
                <w:szCs w:val="22"/>
              </w:rPr>
            </w:pPr>
            <w:r w:rsidRPr="008A535F">
              <w:rPr>
                <w:rFonts w:ascii="Times New Roman" w:hAnsi="Times New Roman" w:cs="Times New Roman"/>
                <w:sz w:val="22"/>
                <w:szCs w:val="22"/>
              </w:rPr>
              <w:t>2018-2020 годы</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Объемы финансирования подпрограммы</w:t>
            </w:r>
          </w:p>
        </w:tc>
        <w:tc>
          <w:tcPr>
            <w:tcW w:w="8222" w:type="dxa"/>
          </w:tcPr>
          <w:p w:rsidR="007927AC" w:rsidRPr="008A535F" w:rsidRDefault="007927AC" w:rsidP="0036164A">
            <w:pPr>
              <w:autoSpaceDE w:val="0"/>
              <w:autoSpaceDN w:val="0"/>
              <w:adjustRightInd w:val="0"/>
              <w:ind w:firstLine="34"/>
              <w:rPr>
                <w:sz w:val="22"/>
                <w:szCs w:val="22"/>
              </w:rPr>
            </w:pPr>
            <w:r w:rsidRPr="008A535F">
              <w:rPr>
                <w:sz w:val="22"/>
                <w:szCs w:val="22"/>
              </w:rPr>
              <w:t>Объем финансирования подпрограммы составит 1 773 370,00рублей, в том числе:</w:t>
            </w:r>
          </w:p>
          <w:p w:rsidR="007927AC" w:rsidRPr="008A535F" w:rsidRDefault="007927AC" w:rsidP="0036164A">
            <w:pPr>
              <w:pStyle w:val="ConsPlusNormal"/>
              <w:ind w:firstLine="34"/>
              <w:jc w:val="both"/>
              <w:rPr>
                <w:rFonts w:ascii="Times New Roman" w:hAnsi="Times New Roman" w:cs="Times New Roman"/>
                <w:sz w:val="22"/>
                <w:szCs w:val="22"/>
              </w:rPr>
            </w:pPr>
            <w:r w:rsidRPr="008A535F">
              <w:rPr>
                <w:rFonts w:ascii="Times New Roman" w:hAnsi="Times New Roman" w:cs="Times New Roman"/>
                <w:sz w:val="22"/>
                <w:szCs w:val="22"/>
              </w:rPr>
              <w:t>2018 год –773 370,00 рублей;</w:t>
            </w:r>
          </w:p>
          <w:p w:rsidR="007927AC" w:rsidRPr="008A535F" w:rsidRDefault="007927AC" w:rsidP="0036164A">
            <w:pPr>
              <w:pStyle w:val="ConsPlusNormal"/>
              <w:ind w:firstLine="34"/>
              <w:jc w:val="both"/>
              <w:rPr>
                <w:rFonts w:ascii="Times New Roman" w:hAnsi="Times New Roman" w:cs="Times New Roman"/>
                <w:sz w:val="22"/>
                <w:szCs w:val="22"/>
              </w:rPr>
            </w:pPr>
            <w:r w:rsidRPr="008A535F">
              <w:rPr>
                <w:rFonts w:ascii="Times New Roman" w:hAnsi="Times New Roman" w:cs="Times New Roman"/>
                <w:sz w:val="22"/>
                <w:szCs w:val="22"/>
              </w:rPr>
              <w:t>2019 год –500 000,00 рублей;</w:t>
            </w:r>
          </w:p>
          <w:p w:rsidR="007927AC" w:rsidRPr="008A535F" w:rsidRDefault="007927AC" w:rsidP="0036164A">
            <w:pPr>
              <w:pStyle w:val="ConsPlusNormal"/>
              <w:ind w:firstLine="34"/>
              <w:jc w:val="both"/>
              <w:rPr>
                <w:rFonts w:ascii="Times New Roman" w:hAnsi="Times New Roman" w:cs="Times New Roman"/>
                <w:sz w:val="22"/>
                <w:szCs w:val="22"/>
                <w:highlight w:val="yellow"/>
              </w:rPr>
            </w:pPr>
            <w:r w:rsidRPr="008A535F">
              <w:rPr>
                <w:rFonts w:ascii="Times New Roman" w:hAnsi="Times New Roman" w:cs="Times New Roman"/>
                <w:sz w:val="22"/>
                <w:szCs w:val="22"/>
              </w:rPr>
              <w:t>2020 год – 500 000,00 рублей.</w:t>
            </w:r>
          </w:p>
        </w:tc>
      </w:tr>
      <w:tr w:rsidR="007927AC" w:rsidRPr="008A535F" w:rsidTr="0036164A">
        <w:tc>
          <w:tcPr>
            <w:tcW w:w="2268" w:type="dxa"/>
          </w:tcPr>
          <w:p w:rsidR="007927AC" w:rsidRPr="008A535F" w:rsidRDefault="007927AC" w:rsidP="0036164A">
            <w:pPr>
              <w:pStyle w:val="ConsPlusNormal"/>
              <w:ind w:firstLine="0"/>
              <w:rPr>
                <w:rFonts w:ascii="Times New Roman" w:hAnsi="Times New Roman" w:cs="Times New Roman"/>
                <w:sz w:val="22"/>
                <w:szCs w:val="22"/>
              </w:rPr>
            </w:pPr>
            <w:r w:rsidRPr="008A535F">
              <w:rPr>
                <w:rFonts w:ascii="Times New Roman" w:hAnsi="Times New Roman" w:cs="Times New Roman"/>
                <w:sz w:val="22"/>
                <w:szCs w:val="22"/>
              </w:rPr>
              <w:t>Ожидаемые результаты реализации подпрограммы</w:t>
            </w:r>
          </w:p>
        </w:tc>
        <w:tc>
          <w:tcPr>
            <w:tcW w:w="8222" w:type="dxa"/>
          </w:tcPr>
          <w:p w:rsidR="007927AC" w:rsidRPr="008A535F" w:rsidRDefault="007927AC" w:rsidP="0036164A">
            <w:pPr>
              <w:pStyle w:val="ConsPlusNormal"/>
              <w:ind w:firstLine="34"/>
              <w:rPr>
                <w:rFonts w:ascii="Times New Roman" w:hAnsi="Times New Roman" w:cs="Times New Roman"/>
                <w:sz w:val="22"/>
                <w:szCs w:val="22"/>
              </w:rPr>
            </w:pPr>
            <w:r w:rsidRPr="008A535F">
              <w:rPr>
                <w:rFonts w:ascii="Times New Roman" w:hAnsi="Times New Roman" w:cs="Times New Roman"/>
                <w:sz w:val="22"/>
                <w:szCs w:val="22"/>
              </w:rPr>
              <w:t>Реализация мероприятий подпрограммы позволит:</w:t>
            </w:r>
          </w:p>
          <w:p w:rsidR="007927AC" w:rsidRPr="008A535F" w:rsidRDefault="007927AC" w:rsidP="0036164A">
            <w:pPr>
              <w:autoSpaceDE w:val="0"/>
              <w:autoSpaceDN w:val="0"/>
              <w:adjustRightInd w:val="0"/>
              <w:ind w:firstLine="34"/>
              <w:rPr>
                <w:sz w:val="22"/>
                <w:szCs w:val="22"/>
              </w:rPr>
            </w:pPr>
            <w:r w:rsidRPr="008A535F">
              <w:rPr>
                <w:sz w:val="22"/>
                <w:szCs w:val="22"/>
              </w:rPr>
              <w:t>1) снизить финансовые расходы субъектов малого и среднего предпринимательства, связанных с ведением предпринимательской деятельности;</w:t>
            </w:r>
          </w:p>
          <w:p w:rsidR="007927AC" w:rsidRPr="008A535F" w:rsidRDefault="007927AC" w:rsidP="0036164A">
            <w:pPr>
              <w:autoSpaceDE w:val="0"/>
              <w:autoSpaceDN w:val="0"/>
              <w:adjustRightInd w:val="0"/>
              <w:ind w:firstLine="34"/>
              <w:rPr>
                <w:sz w:val="22"/>
                <w:szCs w:val="22"/>
              </w:rPr>
            </w:pPr>
            <w:r w:rsidRPr="008A535F">
              <w:rPr>
                <w:sz w:val="22"/>
                <w:szCs w:val="22"/>
              </w:rP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7927AC" w:rsidRPr="008A535F" w:rsidRDefault="007927AC" w:rsidP="0036164A">
            <w:pPr>
              <w:autoSpaceDE w:val="0"/>
              <w:autoSpaceDN w:val="0"/>
              <w:adjustRightInd w:val="0"/>
              <w:ind w:firstLine="34"/>
              <w:rPr>
                <w:sz w:val="22"/>
                <w:szCs w:val="22"/>
              </w:rPr>
            </w:pPr>
            <w:r w:rsidRPr="008A535F">
              <w:rPr>
                <w:sz w:val="22"/>
                <w:szCs w:val="22"/>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7927AC" w:rsidRPr="008A535F" w:rsidRDefault="007927AC" w:rsidP="0036164A">
            <w:pPr>
              <w:autoSpaceDE w:val="0"/>
              <w:autoSpaceDN w:val="0"/>
              <w:adjustRightInd w:val="0"/>
              <w:ind w:firstLine="34"/>
              <w:rPr>
                <w:sz w:val="22"/>
                <w:szCs w:val="22"/>
              </w:rPr>
            </w:pPr>
            <w:r w:rsidRPr="008A535F">
              <w:rPr>
                <w:sz w:val="22"/>
                <w:szCs w:val="22"/>
              </w:rPr>
              <w:t>4) повысить роль общественных объединений и предпринимательского сообщества в определении приоритетов политики муниципального района «Сосногорск» в области развития субъектов малого и среднего предпринимательства;</w:t>
            </w:r>
          </w:p>
          <w:p w:rsidR="007927AC" w:rsidRPr="008A535F" w:rsidRDefault="007927AC" w:rsidP="0036164A">
            <w:pPr>
              <w:autoSpaceDE w:val="0"/>
              <w:autoSpaceDN w:val="0"/>
              <w:adjustRightInd w:val="0"/>
              <w:ind w:firstLine="34"/>
              <w:rPr>
                <w:sz w:val="22"/>
                <w:szCs w:val="22"/>
              </w:rPr>
            </w:pPr>
            <w:r w:rsidRPr="008A535F">
              <w:rPr>
                <w:sz w:val="22"/>
                <w:szCs w:val="22"/>
              </w:rPr>
              <w:t>5) популяризировать предпринимательство и сформировать положительный образ предпринимателя</w:t>
            </w:r>
          </w:p>
        </w:tc>
      </w:tr>
    </w:tbl>
    <w:p w:rsidR="007927AC" w:rsidRPr="0002185D" w:rsidRDefault="007927AC" w:rsidP="007927AC">
      <w:pPr>
        <w:pStyle w:val="ConsPlusNormal"/>
        <w:jc w:val="center"/>
        <w:outlineLvl w:val="1"/>
        <w:rPr>
          <w:rFonts w:ascii="Times New Roman" w:hAnsi="Times New Roman" w:cs="Times New Roman"/>
          <w:b/>
          <w:sz w:val="22"/>
          <w:szCs w:val="22"/>
        </w:rPr>
      </w:pPr>
      <w:bookmarkStart w:id="18" w:name="P771"/>
      <w:bookmarkEnd w:id="18"/>
      <w:r w:rsidRPr="0002185D">
        <w:rPr>
          <w:rFonts w:ascii="Times New Roman" w:hAnsi="Times New Roman" w:cs="Times New Roman"/>
          <w:b/>
          <w:sz w:val="22"/>
          <w:szCs w:val="22"/>
        </w:rPr>
        <w:t>ПАСПОРТ</w:t>
      </w:r>
    </w:p>
    <w:p w:rsidR="007927AC" w:rsidRPr="0002185D" w:rsidRDefault="007927AC" w:rsidP="007927AC">
      <w:pPr>
        <w:pStyle w:val="ConsPlusNormal"/>
        <w:jc w:val="center"/>
        <w:rPr>
          <w:rFonts w:ascii="Times New Roman" w:hAnsi="Times New Roman" w:cs="Times New Roman"/>
          <w:sz w:val="22"/>
          <w:szCs w:val="22"/>
        </w:rPr>
      </w:pPr>
      <w:r w:rsidRPr="0002185D">
        <w:rPr>
          <w:rFonts w:ascii="Times New Roman" w:hAnsi="Times New Roman" w:cs="Times New Roman"/>
          <w:sz w:val="22"/>
          <w:szCs w:val="22"/>
        </w:rPr>
        <w:t>подпрограммы 3 «Содействие занятости населения</w:t>
      </w:r>
    </w:p>
    <w:p w:rsidR="007927AC" w:rsidRPr="00054702" w:rsidRDefault="007927AC" w:rsidP="00727E78">
      <w:pPr>
        <w:pStyle w:val="ConsPlusNormal"/>
        <w:jc w:val="center"/>
        <w:rPr>
          <w:rFonts w:ascii="Times New Roman" w:hAnsi="Times New Roman" w:cs="Times New Roman"/>
          <w:szCs w:val="24"/>
        </w:rPr>
      </w:pPr>
      <w:r w:rsidRPr="0002185D">
        <w:rPr>
          <w:rFonts w:ascii="Times New Roman" w:hAnsi="Times New Roman" w:cs="Times New Roman"/>
          <w:sz w:val="22"/>
          <w:szCs w:val="22"/>
        </w:rPr>
        <w:t>муниципального района «Сосногорск»</w:t>
      </w:r>
    </w:p>
    <w:tbl>
      <w:tblPr>
        <w:tblStyle w:val="ab"/>
        <w:tblW w:w="0" w:type="auto"/>
        <w:tblInd w:w="250" w:type="dxa"/>
        <w:tblLayout w:type="fixed"/>
        <w:tblLook w:val="0000"/>
      </w:tblPr>
      <w:tblGrid>
        <w:gridCol w:w="2268"/>
        <w:gridCol w:w="8222"/>
      </w:tblGrid>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Ответственный исполнитель подпрограммы</w:t>
            </w:r>
          </w:p>
        </w:tc>
        <w:tc>
          <w:tcPr>
            <w:tcW w:w="8222" w:type="dxa"/>
          </w:tcPr>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Отдел экономического развития и потребительского рынка администрации муниципального района «Сосногорск»</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Соисполнители подпрограммы</w:t>
            </w:r>
          </w:p>
        </w:tc>
        <w:tc>
          <w:tcPr>
            <w:tcW w:w="8222" w:type="dxa"/>
          </w:tcPr>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Управление ЖКХ администрации муниципального района «Сосногорск»</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Участники подпрограммы</w:t>
            </w:r>
          </w:p>
        </w:tc>
        <w:tc>
          <w:tcPr>
            <w:tcW w:w="8222" w:type="dxa"/>
          </w:tcPr>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Государственное учреждение Республики Коми «Центр занятости населения города Сосногорска», Администрации городских поселений</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Программно-целевые инструменты подпрограммы</w:t>
            </w:r>
          </w:p>
        </w:tc>
        <w:tc>
          <w:tcPr>
            <w:tcW w:w="8222" w:type="dxa"/>
          </w:tcPr>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Цель подпрограммы</w:t>
            </w:r>
          </w:p>
        </w:tc>
        <w:tc>
          <w:tcPr>
            <w:tcW w:w="8222" w:type="dxa"/>
          </w:tcPr>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Оказание содействия гражданам в сфере занятости.</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Задачи подпрограммы</w:t>
            </w:r>
          </w:p>
        </w:tc>
        <w:tc>
          <w:tcPr>
            <w:tcW w:w="8222" w:type="dxa"/>
          </w:tcPr>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1. Совершенствование механизмов трудоустройства граждан;</w:t>
            </w:r>
          </w:p>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2. Совершенствование профессионально-квалификационной структуры.</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Целевые индикаторы и показатели подпрограммы</w:t>
            </w:r>
          </w:p>
        </w:tc>
        <w:tc>
          <w:tcPr>
            <w:tcW w:w="8222" w:type="dxa"/>
          </w:tcPr>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1. Удельный вес отчитавшихся организаций о наличии/отсутствии кадровой потребности от общего числа опрошенных организаций</w:t>
            </w:r>
          </w:p>
          <w:p w:rsidR="007927AC" w:rsidRPr="0036164A" w:rsidRDefault="007927AC" w:rsidP="0036164A">
            <w:pPr>
              <w:pStyle w:val="ConsPlusNormal"/>
              <w:rPr>
                <w:rFonts w:ascii="Times New Roman" w:hAnsi="Times New Roman" w:cs="Times New Roman"/>
                <w:sz w:val="22"/>
                <w:szCs w:val="22"/>
              </w:rPr>
            </w:pPr>
            <w:r w:rsidRPr="0036164A">
              <w:rPr>
                <w:rFonts w:ascii="Times New Roman" w:hAnsi="Times New Roman" w:cs="Times New Roman"/>
                <w:sz w:val="22"/>
                <w:szCs w:val="22"/>
              </w:rPr>
              <w:t>2. Количество организованных общественных рабочих мест</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Этапы и сроки реализации подпрограммы</w:t>
            </w:r>
          </w:p>
        </w:tc>
        <w:tc>
          <w:tcPr>
            <w:tcW w:w="8222" w:type="dxa"/>
          </w:tcPr>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2018 - 2020 годы</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Объемы бюджетных ассигнований подпрограммы</w:t>
            </w:r>
          </w:p>
        </w:tc>
        <w:tc>
          <w:tcPr>
            <w:tcW w:w="8222" w:type="dxa"/>
          </w:tcPr>
          <w:p w:rsidR="007927AC" w:rsidRPr="0036164A" w:rsidRDefault="007927AC" w:rsidP="0036164A">
            <w:pPr>
              <w:autoSpaceDE w:val="0"/>
              <w:autoSpaceDN w:val="0"/>
              <w:adjustRightInd w:val="0"/>
              <w:rPr>
                <w:sz w:val="22"/>
                <w:szCs w:val="22"/>
              </w:rPr>
            </w:pPr>
            <w:r w:rsidRPr="0036164A">
              <w:rPr>
                <w:sz w:val="22"/>
                <w:szCs w:val="22"/>
              </w:rPr>
              <w:t>Объем финансирования подпрограммы составит 105 974,00 рублей, в том числе:</w:t>
            </w:r>
          </w:p>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2018 год – 105 974,00 рублей;</w:t>
            </w:r>
          </w:p>
          <w:p w:rsidR="007927AC" w:rsidRPr="0036164A" w:rsidRDefault="007927AC" w:rsidP="0036164A">
            <w:pPr>
              <w:pStyle w:val="ConsPlusNormal"/>
              <w:jc w:val="both"/>
              <w:rPr>
                <w:rFonts w:ascii="Times New Roman" w:hAnsi="Times New Roman" w:cs="Times New Roman"/>
                <w:sz w:val="22"/>
                <w:szCs w:val="22"/>
              </w:rPr>
            </w:pPr>
            <w:r w:rsidRPr="0036164A">
              <w:rPr>
                <w:rFonts w:ascii="Times New Roman" w:hAnsi="Times New Roman" w:cs="Times New Roman"/>
                <w:sz w:val="22"/>
                <w:szCs w:val="22"/>
              </w:rPr>
              <w:t>2019 год – 0,00 рублей;</w:t>
            </w:r>
          </w:p>
          <w:p w:rsidR="007927AC" w:rsidRPr="0036164A" w:rsidRDefault="007927AC" w:rsidP="0036164A">
            <w:pPr>
              <w:pStyle w:val="ConsPlusNormal"/>
              <w:jc w:val="both"/>
              <w:rPr>
                <w:rFonts w:ascii="Times New Roman" w:hAnsi="Times New Roman" w:cs="Times New Roman"/>
                <w:sz w:val="22"/>
                <w:szCs w:val="22"/>
                <w:highlight w:val="yellow"/>
              </w:rPr>
            </w:pPr>
            <w:r w:rsidRPr="0036164A">
              <w:rPr>
                <w:rFonts w:ascii="Times New Roman" w:hAnsi="Times New Roman" w:cs="Times New Roman"/>
                <w:sz w:val="22"/>
                <w:szCs w:val="22"/>
              </w:rPr>
              <w:t>2020 год – 0,00 рублей.</w:t>
            </w:r>
          </w:p>
        </w:tc>
      </w:tr>
      <w:tr w:rsidR="007927AC" w:rsidRPr="00054702" w:rsidTr="0036164A">
        <w:tc>
          <w:tcPr>
            <w:tcW w:w="2268" w:type="dxa"/>
          </w:tcPr>
          <w:p w:rsidR="007927AC" w:rsidRPr="0036164A" w:rsidRDefault="007927AC" w:rsidP="0036164A">
            <w:pPr>
              <w:pStyle w:val="ConsPlusNormal"/>
              <w:ind w:firstLine="0"/>
              <w:rPr>
                <w:rFonts w:ascii="Times New Roman" w:hAnsi="Times New Roman" w:cs="Times New Roman"/>
                <w:sz w:val="22"/>
                <w:szCs w:val="22"/>
              </w:rPr>
            </w:pPr>
            <w:r w:rsidRPr="0036164A">
              <w:rPr>
                <w:rFonts w:ascii="Times New Roman" w:hAnsi="Times New Roman" w:cs="Times New Roman"/>
                <w:sz w:val="22"/>
                <w:szCs w:val="22"/>
              </w:rPr>
              <w:t>Ожидаемые результаты реализации подпрограммы</w:t>
            </w:r>
          </w:p>
        </w:tc>
        <w:tc>
          <w:tcPr>
            <w:tcW w:w="8222" w:type="dxa"/>
          </w:tcPr>
          <w:p w:rsidR="007927AC" w:rsidRPr="0036164A" w:rsidRDefault="007927AC" w:rsidP="0036164A">
            <w:pPr>
              <w:autoSpaceDE w:val="0"/>
              <w:autoSpaceDN w:val="0"/>
              <w:adjustRightInd w:val="0"/>
              <w:rPr>
                <w:sz w:val="22"/>
                <w:szCs w:val="22"/>
              </w:rPr>
            </w:pPr>
            <w:r w:rsidRPr="0036164A">
              <w:rPr>
                <w:sz w:val="22"/>
                <w:szCs w:val="22"/>
              </w:rPr>
              <w:t>Трудоустройство граждан в рамках реализации проекта «Народный бюджет» и в рамках общественных работ;</w:t>
            </w:r>
          </w:p>
          <w:p w:rsidR="007927AC" w:rsidRPr="0036164A" w:rsidRDefault="007927AC" w:rsidP="0036164A">
            <w:pPr>
              <w:autoSpaceDE w:val="0"/>
              <w:autoSpaceDN w:val="0"/>
              <w:adjustRightInd w:val="0"/>
              <w:rPr>
                <w:sz w:val="22"/>
                <w:szCs w:val="22"/>
              </w:rPr>
            </w:pPr>
            <w:r w:rsidRPr="0036164A">
              <w:rPr>
                <w:sz w:val="22"/>
                <w:szCs w:val="22"/>
              </w:rPr>
              <w:t>Информирование населения по вопросам занятости;</w:t>
            </w:r>
          </w:p>
          <w:p w:rsidR="007927AC" w:rsidRPr="0036164A" w:rsidRDefault="007927AC" w:rsidP="0036164A">
            <w:pPr>
              <w:autoSpaceDE w:val="0"/>
              <w:autoSpaceDN w:val="0"/>
              <w:adjustRightInd w:val="0"/>
              <w:rPr>
                <w:sz w:val="22"/>
                <w:szCs w:val="22"/>
              </w:rPr>
            </w:pPr>
            <w:r w:rsidRPr="0036164A">
              <w:rPr>
                <w:sz w:val="22"/>
                <w:szCs w:val="22"/>
              </w:rPr>
              <w:t>Проведение мониторинга кадровой потребности организаций муниципального района «Сосногорск».</w:t>
            </w:r>
          </w:p>
        </w:tc>
      </w:tr>
    </w:tbl>
    <w:p w:rsidR="007927AC" w:rsidRPr="00054702" w:rsidRDefault="007927AC" w:rsidP="007927AC">
      <w:pPr>
        <w:pStyle w:val="ConsPlusNormal"/>
        <w:rPr>
          <w:rFonts w:ascii="Times New Roman" w:hAnsi="Times New Roman" w:cs="Times New Roman"/>
          <w:szCs w:val="24"/>
        </w:rPr>
      </w:pPr>
    </w:p>
    <w:p w:rsidR="007927AC" w:rsidRPr="00054702" w:rsidRDefault="007927AC" w:rsidP="007927AC">
      <w:pPr>
        <w:sectPr w:rsidR="007927AC" w:rsidRPr="00054702" w:rsidSect="00CE5935">
          <w:pgSz w:w="11906" w:h="16838"/>
          <w:pgMar w:top="397" w:right="567" w:bottom="397" w:left="567" w:header="709" w:footer="709" w:gutter="0"/>
          <w:cols w:space="708"/>
          <w:docGrid w:linePitch="360"/>
        </w:sectPr>
      </w:pPr>
    </w:p>
    <w:p w:rsidR="007927AC" w:rsidRPr="008A535F" w:rsidRDefault="007927AC" w:rsidP="007927AC">
      <w:pPr>
        <w:widowControl w:val="0"/>
        <w:autoSpaceDE w:val="0"/>
        <w:autoSpaceDN w:val="0"/>
        <w:adjustRightInd w:val="0"/>
        <w:ind w:firstLine="709"/>
        <w:jc w:val="right"/>
        <w:rPr>
          <w:sz w:val="22"/>
          <w:szCs w:val="22"/>
        </w:rPr>
      </w:pPr>
      <w:r w:rsidRPr="008A535F">
        <w:rPr>
          <w:sz w:val="22"/>
          <w:szCs w:val="22"/>
        </w:rPr>
        <w:lastRenderedPageBreak/>
        <w:t xml:space="preserve">Приложение 1 </w:t>
      </w:r>
    </w:p>
    <w:p w:rsidR="007927AC" w:rsidRPr="008A535F" w:rsidRDefault="007927AC" w:rsidP="007927AC">
      <w:pPr>
        <w:widowControl w:val="0"/>
        <w:autoSpaceDE w:val="0"/>
        <w:autoSpaceDN w:val="0"/>
        <w:adjustRightInd w:val="0"/>
        <w:ind w:firstLine="709"/>
        <w:jc w:val="right"/>
        <w:rPr>
          <w:sz w:val="22"/>
          <w:szCs w:val="22"/>
        </w:rPr>
      </w:pPr>
      <w:r w:rsidRPr="008A535F">
        <w:rPr>
          <w:sz w:val="22"/>
          <w:szCs w:val="22"/>
        </w:rPr>
        <w:t>к муниципальной программе</w:t>
      </w:r>
    </w:p>
    <w:p w:rsidR="007927AC" w:rsidRPr="008A535F" w:rsidRDefault="007927AC" w:rsidP="007927AC">
      <w:pPr>
        <w:widowControl w:val="0"/>
        <w:autoSpaceDE w:val="0"/>
        <w:autoSpaceDN w:val="0"/>
        <w:adjustRightInd w:val="0"/>
        <w:ind w:firstLine="709"/>
        <w:jc w:val="right"/>
        <w:rPr>
          <w:sz w:val="22"/>
          <w:szCs w:val="22"/>
        </w:rPr>
      </w:pPr>
      <w:r w:rsidRPr="008A535F">
        <w:rPr>
          <w:sz w:val="22"/>
          <w:szCs w:val="22"/>
        </w:rPr>
        <w:t>муниципального образования</w:t>
      </w:r>
    </w:p>
    <w:p w:rsidR="007927AC" w:rsidRPr="008A535F" w:rsidRDefault="007927AC" w:rsidP="007927AC">
      <w:pPr>
        <w:widowControl w:val="0"/>
        <w:autoSpaceDE w:val="0"/>
        <w:autoSpaceDN w:val="0"/>
        <w:adjustRightInd w:val="0"/>
        <w:ind w:firstLine="709"/>
        <w:jc w:val="right"/>
        <w:rPr>
          <w:sz w:val="22"/>
          <w:szCs w:val="22"/>
        </w:rPr>
      </w:pPr>
      <w:r w:rsidRPr="008A535F">
        <w:rPr>
          <w:sz w:val="22"/>
          <w:szCs w:val="22"/>
        </w:rPr>
        <w:t>муниципального района «Сосногорск»</w:t>
      </w:r>
    </w:p>
    <w:p w:rsidR="007927AC" w:rsidRPr="008A535F" w:rsidRDefault="007927AC" w:rsidP="007927AC">
      <w:pPr>
        <w:widowControl w:val="0"/>
        <w:autoSpaceDE w:val="0"/>
        <w:autoSpaceDN w:val="0"/>
        <w:adjustRightInd w:val="0"/>
        <w:ind w:firstLine="709"/>
        <w:jc w:val="right"/>
        <w:rPr>
          <w:sz w:val="22"/>
          <w:szCs w:val="22"/>
        </w:rPr>
      </w:pPr>
      <w:r w:rsidRPr="008A535F">
        <w:rPr>
          <w:sz w:val="22"/>
          <w:szCs w:val="22"/>
        </w:rPr>
        <w:t>«Развитие экономики»</w:t>
      </w:r>
    </w:p>
    <w:p w:rsidR="007927AC" w:rsidRPr="008A7E34" w:rsidRDefault="007927AC" w:rsidP="007927AC">
      <w:pPr>
        <w:widowControl w:val="0"/>
        <w:autoSpaceDE w:val="0"/>
        <w:autoSpaceDN w:val="0"/>
        <w:adjustRightInd w:val="0"/>
        <w:ind w:firstLine="709"/>
        <w:jc w:val="right"/>
        <w:rPr>
          <w:sz w:val="22"/>
          <w:szCs w:val="22"/>
        </w:rPr>
      </w:pPr>
      <w:r w:rsidRPr="008A7E34">
        <w:rPr>
          <w:sz w:val="22"/>
          <w:szCs w:val="22"/>
        </w:rPr>
        <w:t>Таблица 1</w:t>
      </w:r>
    </w:p>
    <w:p w:rsidR="007927AC" w:rsidRPr="008A7E34" w:rsidRDefault="007927AC" w:rsidP="007927AC">
      <w:pPr>
        <w:spacing w:after="120"/>
        <w:ind w:right="-11" w:firstLine="720"/>
        <w:jc w:val="center"/>
      </w:pPr>
      <w:r w:rsidRPr="008A7E34">
        <w:rPr>
          <w:b/>
          <w:color w:val="000000"/>
        </w:rPr>
        <w:t>Сведения о показателях (индикаторах) муниципальной программы, подпрограмм муниципальной программы и их значениях</w:t>
      </w: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40"/>
      </w:tblGrid>
      <w:tr w:rsidR="007927AC" w:rsidRPr="008A7E34" w:rsidTr="0036164A">
        <w:trPr>
          <w:trHeight w:val="525"/>
          <w:jc w:val="center"/>
        </w:trPr>
        <w:tc>
          <w:tcPr>
            <w:tcW w:w="590" w:type="dxa"/>
            <w:gridSpan w:val="2"/>
            <w:vMerge w:val="restart"/>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p w:rsidR="007927AC" w:rsidRPr="008A7E34" w:rsidRDefault="007927AC" w:rsidP="0036164A">
            <w:pPr>
              <w:widowControl w:val="0"/>
              <w:autoSpaceDE w:val="0"/>
              <w:autoSpaceDN w:val="0"/>
              <w:adjustRightInd w:val="0"/>
              <w:jc w:val="center"/>
              <w:rPr>
                <w:sz w:val="20"/>
                <w:szCs w:val="20"/>
              </w:rPr>
            </w:pPr>
            <w:proofErr w:type="spellStart"/>
            <w:proofErr w:type="gramStart"/>
            <w:r w:rsidRPr="008A7E34">
              <w:rPr>
                <w:sz w:val="20"/>
                <w:szCs w:val="20"/>
              </w:rPr>
              <w:t>п</w:t>
            </w:r>
            <w:proofErr w:type="spellEnd"/>
            <w:proofErr w:type="gramEnd"/>
            <w:r w:rsidRPr="008A7E34">
              <w:rPr>
                <w:sz w:val="20"/>
                <w:szCs w:val="20"/>
              </w:rPr>
              <w:t>/</w:t>
            </w:r>
            <w:proofErr w:type="spellStart"/>
            <w:r w:rsidRPr="008A7E34">
              <w:rPr>
                <w:sz w:val="20"/>
                <w:szCs w:val="20"/>
              </w:rPr>
              <w:t>п</w:t>
            </w:r>
            <w:proofErr w:type="spellEnd"/>
          </w:p>
        </w:tc>
        <w:tc>
          <w:tcPr>
            <w:tcW w:w="3220" w:type="dxa"/>
            <w:vMerge w:val="restart"/>
          </w:tcPr>
          <w:p w:rsidR="007927AC" w:rsidRPr="008A7E34" w:rsidRDefault="007927AC" w:rsidP="0036164A">
            <w:pPr>
              <w:widowControl w:val="0"/>
              <w:autoSpaceDE w:val="0"/>
              <w:autoSpaceDN w:val="0"/>
              <w:adjustRightInd w:val="0"/>
              <w:jc w:val="center"/>
              <w:rPr>
                <w:sz w:val="20"/>
                <w:szCs w:val="20"/>
              </w:rPr>
            </w:pPr>
            <w:r w:rsidRPr="008A7E34">
              <w:rPr>
                <w:sz w:val="20"/>
                <w:szCs w:val="20"/>
              </w:rPr>
              <w:t>Показатель</w:t>
            </w:r>
          </w:p>
          <w:p w:rsidR="007927AC" w:rsidRPr="008A7E34" w:rsidRDefault="007927AC" w:rsidP="0036164A">
            <w:pPr>
              <w:widowControl w:val="0"/>
              <w:autoSpaceDE w:val="0"/>
              <w:autoSpaceDN w:val="0"/>
              <w:adjustRightInd w:val="0"/>
              <w:jc w:val="center"/>
              <w:rPr>
                <w:sz w:val="20"/>
                <w:szCs w:val="20"/>
              </w:rPr>
            </w:pPr>
            <w:r w:rsidRPr="008A7E34">
              <w:rPr>
                <w:sz w:val="20"/>
                <w:szCs w:val="20"/>
              </w:rPr>
              <w:t>(индикатор)</w:t>
            </w:r>
          </w:p>
          <w:p w:rsidR="007927AC" w:rsidRPr="008A7E34" w:rsidRDefault="007927AC" w:rsidP="0036164A">
            <w:pPr>
              <w:widowControl w:val="0"/>
              <w:autoSpaceDE w:val="0"/>
              <w:autoSpaceDN w:val="0"/>
              <w:adjustRightInd w:val="0"/>
              <w:jc w:val="center"/>
              <w:rPr>
                <w:sz w:val="20"/>
                <w:szCs w:val="20"/>
              </w:rPr>
            </w:pPr>
            <w:r w:rsidRPr="008A7E34">
              <w:rPr>
                <w:sz w:val="20"/>
                <w:szCs w:val="20"/>
              </w:rPr>
              <w:t>(наименование)</w:t>
            </w:r>
          </w:p>
        </w:tc>
        <w:tc>
          <w:tcPr>
            <w:tcW w:w="1132" w:type="dxa"/>
            <w:gridSpan w:val="2"/>
            <w:vMerge w:val="restart"/>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p w:rsidR="007927AC" w:rsidRPr="008A7E34" w:rsidRDefault="007927AC" w:rsidP="0036164A">
            <w:pPr>
              <w:widowControl w:val="0"/>
              <w:autoSpaceDE w:val="0"/>
              <w:autoSpaceDN w:val="0"/>
              <w:adjustRightInd w:val="0"/>
              <w:jc w:val="center"/>
              <w:rPr>
                <w:sz w:val="20"/>
                <w:szCs w:val="20"/>
              </w:rPr>
            </w:pPr>
            <w:r w:rsidRPr="008A7E34">
              <w:rPr>
                <w:sz w:val="20"/>
                <w:szCs w:val="20"/>
              </w:rPr>
              <w:t>измерения</w:t>
            </w:r>
          </w:p>
        </w:tc>
        <w:tc>
          <w:tcPr>
            <w:tcW w:w="10482" w:type="dxa"/>
            <w:gridSpan w:val="22"/>
          </w:tcPr>
          <w:p w:rsidR="007927AC" w:rsidRPr="008A7E34" w:rsidRDefault="007927AC" w:rsidP="0036164A">
            <w:pPr>
              <w:widowControl w:val="0"/>
              <w:autoSpaceDE w:val="0"/>
              <w:autoSpaceDN w:val="0"/>
              <w:adjustRightInd w:val="0"/>
              <w:jc w:val="center"/>
              <w:rPr>
                <w:sz w:val="20"/>
                <w:szCs w:val="20"/>
              </w:rPr>
            </w:pPr>
            <w:r w:rsidRPr="008A7E34">
              <w:rPr>
                <w:sz w:val="20"/>
                <w:szCs w:val="20"/>
              </w:rPr>
              <w:t>Значение показателей</w:t>
            </w:r>
          </w:p>
        </w:tc>
      </w:tr>
      <w:tr w:rsidR="007927AC" w:rsidRPr="008A7E34" w:rsidTr="0036164A">
        <w:trPr>
          <w:trHeight w:val="435"/>
          <w:jc w:val="center"/>
        </w:trPr>
        <w:tc>
          <w:tcPr>
            <w:tcW w:w="590" w:type="dxa"/>
            <w:gridSpan w:val="2"/>
            <w:vMerge/>
          </w:tcPr>
          <w:p w:rsidR="007927AC" w:rsidRPr="008A7E34" w:rsidRDefault="007927AC" w:rsidP="0036164A">
            <w:pPr>
              <w:widowControl w:val="0"/>
              <w:autoSpaceDE w:val="0"/>
              <w:autoSpaceDN w:val="0"/>
              <w:adjustRightInd w:val="0"/>
              <w:jc w:val="center"/>
              <w:rPr>
                <w:sz w:val="20"/>
                <w:szCs w:val="20"/>
              </w:rPr>
            </w:pPr>
          </w:p>
        </w:tc>
        <w:tc>
          <w:tcPr>
            <w:tcW w:w="3220" w:type="dxa"/>
            <w:vMerge/>
          </w:tcPr>
          <w:p w:rsidR="007927AC" w:rsidRPr="008A7E34" w:rsidRDefault="007927AC" w:rsidP="0036164A">
            <w:pPr>
              <w:widowControl w:val="0"/>
              <w:autoSpaceDE w:val="0"/>
              <w:autoSpaceDN w:val="0"/>
              <w:adjustRightInd w:val="0"/>
              <w:jc w:val="center"/>
              <w:rPr>
                <w:sz w:val="20"/>
                <w:szCs w:val="20"/>
              </w:rPr>
            </w:pPr>
          </w:p>
        </w:tc>
        <w:tc>
          <w:tcPr>
            <w:tcW w:w="1132" w:type="dxa"/>
            <w:gridSpan w:val="2"/>
            <w:vMerge/>
          </w:tcPr>
          <w:p w:rsidR="007927AC" w:rsidRPr="008A7E34" w:rsidRDefault="007927AC" w:rsidP="0036164A">
            <w:pPr>
              <w:widowControl w:val="0"/>
              <w:autoSpaceDE w:val="0"/>
              <w:autoSpaceDN w:val="0"/>
              <w:adjustRightInd w:val="0"/>
              <w:jc w:val="center"/>
              <w:rPr>
                <w:sz w:val="20"/>
                <w:szCs w:val="20"/>
              </w:rPr>
            </w:pP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2011</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2012</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2013</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2014</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2015</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2016</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2017</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2018</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2019</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2020</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c>
          <w:tcPr>
            <w:tcW w:w="3220"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2</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5</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6</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7</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8</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9</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10</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11</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12</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13</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Муниципальная программа муниципального образования муниципального района «Сосногорск» «Развитие экономики»</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Цель программы: Обеспечение устойчивого экономического развития муниципального образования муниципального района «Сосногорск»</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100</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Количество субъектов малого и среднего предпринимательства, получивших финансовую поддержку</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7</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11</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14</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5</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5</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 xml:space="preserve">Подпрограмма 1: </w:t>
            </w:r>
            <w:r w:rsidRPr="008A7E34">
              <w:rPr>
                <w:color w:val="000000"/>
                <w:sz w:val="20"/>
                <w:szCs w:val="20"/>
              </w:rPr>
              <w:t>Стратегическое планирование в муниципальном районе «Сосногорск»</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color w:val="000000"/>
                <w:sz w:val="20"/>
                <w:szCs w:val="20"/>
              </w:rPr>
            </w:pPr>
            <w:r w:rsidRPr="008A7E34">
              <w:rPr>
                <w:sz w:val="20"/>
                <w:szCs w:val="20"/>
              </w:rPr>
              <w:t>Цель подпрограммы 1</w:t>
            </w:r>
            <w:r w:rsidRPr="008A7E34">
              <w:rPr>
                <w:color w:val="000000"/>
                <w:sz w:val="20"/>
                <w:szCs w:val="20"/>
              </w:rPr>
              <w:t xml:space="preserve">:Функционирование комплексной системы </w:t>
            </w:r>
          </w:p>
          <w:p w:rsidR="007927AC" w:rsidRPr="008A7E34" w:rsidRDefault="007927AC" w:rsidP="0036164A">
            <w:pPr>
              <w:widowControl w:val="0"/>
              <w:autoSpaceDE w:val="0"/>
              <w:autoSpaceDN w:val="0"/>
              <w:adjustRightInd w:val="0"/>
              <w:jc w:val="center"/>
              <w:rPr>
                <w:sz w:val="20"/>
                <w:szCs w:val="20"/>
              </w:rPr>
            </w:pPr>
            <w:r w:rsidRPr="008A7E34">
              <w:rPr>
                <w:color w:val="000000"/>
                <w:sz w:val="20"/>
                <w:szCs w:val="20"/>
              </w:rPr>
              <w:t>стратегического планирования в муниципальном районе «Сосногорск»</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 xml:space="preserve">Задача 1: </w:t>
            </w:r>
            <w:r w:rsidRPr="008A7E34">
              <w:rPr>
                <w:color w:val="000000"/>
                <w:sz w:val="20"/>
                <w:szCs w:val="20"/>
              </w:rPr>
              <w:t>Развитие программно-целевого планирования в муниципальном районе «Сосногорск»</w:t>
            </w:r>
          </w:p>
        </w:tc>
      </w:tr>
      <w:tr w:rsidR="007927AC" w:rsidRPr="008A7E34" w:rsidTr="0036164A">
        <w:trPr>
          <w:jc w:val="center"/>
        </w:trPr>
        <w:tc>
          <w:tcPr>
            <w:tcW w:w="557"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1.1</w:t>
            </w:r>
          </w:p>
        </w:tc>
        <w:tc>
          <w:tcPr>
            <w:tcW w:w="3253" w:type="dxa"/>
            <w:gridSpan w:val="2"/>
          </w:tcPr>
          <w:p w:rsidR="007927AC" w:rsidRPr="008A7E34" w:rsidRDefault="007927AC" w:rsidP="0036164A">
            <w:pPr>
              <w:widowControl w:val="0"/>
              <w:autoSpaceDE w:val="0"/>
              <w:autoSpaceDN w:val="0"/>
              <w:adjustRightInd w:val="0"/>
              <w:rPr>
                <w:sz w:val="20"/>
                <w:szCs w:val="20"/>
              </w:rPr>
            </w:pPr>
            <w:r w:rsidRPr="008A7E34">
              <w:rPr>
                <w:color w:val="000000"/>
                <w:sz w:val="20"/>
                <w:szCs w:val="20"/>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132" w:type="dxa"/>
            <w:gridSpan w:val="2"/>
            <w:vAlign w:val="center"/>
          </w:tcPr>
          <w:p w:rsidR="007927AC" w:rsidRPr="008A7E34" w:rsidRDefault="007927AC" w:rsidP="0036164A">
            <w:pPr>
              <w:jc w:val="center"/>
              <w:rPr>
                <w:color w:val="000000"/>
                <w:sz w:val="20"/>
                <w:szCs w:val="20"/>
              </w:rPr>
            </w:pPr>
            <w:r w:rsidRPr="008A7E34">
              <w:rPr>
                <w:color w:val="000000"/>
                <w:sz w:val="20"/>
                <w:szCs w:val="20"/>
              </w:rPr>
              <w:t>%</w:t>
            </w:r>
          </w:p>
        </w:tc>
        <w:tc>
          <w:tcPr>
            <w:tcW w:w="1132" w:type="dxa"/>
            <w:gridSpan w:val="2"/>
            <w:vAlign w:val="center"/>
          </w:tcPr>
          <w:p w:rsidR="007927AC" w:rsidRPr="008A7E34" w:rsidRDefault="007927AC" w:rsidP="0036164A">
            <w:pPr>
              <w:jc w:val="center"/>
              <w:rPr>
                <w:color w:val="000000"/>
                <w:sz w:val="20"/>
                <w:szCs w:val="20"/>
              </w:rPr>
            </w:pPr>
            <w:r w:rsidRPr="008A7E34">
              <w:rPr>
                <w:color w:val="000000"/>
                <w:sz w:val="20"/>
                <w:szCs w:val="20"/>
              </w:rPr>
              <w:t>-</w:t>
            </w:r>
          </w:p>
        </w:tc>
        <w:tc>
          <w:tcPr>
            <w:tcW w:w="1140" w:type="dxa"/>
            <w:gridSpan w:val="2"/>
            <w:vAlign w:val="center"/>
          </w:tcPr>
          <w:p w:rsidR="007927AC" w:rsidRPr="008A7E34" w:rsidRDefault="007927AC" w:rsidP="0036164A">
            <w:pPr>
              <w:jc w:val="center"/>
              <w:rPr>
                <w:color w:val="000000"/>
                <w:sz w:val="20"/>
                <w:szCs w:val="20"/>
              </w:rPr>
            </w:pPr>
            <w:r w:rsidRPr="008A7E34">
              <w:rPr>
                <w:color w:val="000000"/>
                <w:sz w:val="20"/>
                <w:szCs w:val="20"/>
              </w:rPr>
              <w:t>-</w:t>
            </w:r>
          </w:p>
        </w:tc>
        <w:tc>
          <w:tcPr>
            <w:tcW w:w="1129" w:type="dxa"/>
            <w:vAlign w:val="center"/>
          </w:tcPr>
          <w:p w:rsidR="007927AC" w:rsidRPr="008A7E34" w:rsidRDefault="007927AC" w:rsidP="0036164A">
            <w:pPr>
              <w:jc w:val="center"/>
              <w:rPr>
                <w:color w:val="000000"/>
                <w:sz w:val="20"/>
                <w:szCs w:val="20"/>
              </w:rPr>
            </w:pPr>
            <w:r w:rsidRPr="008A7E34">
              <w:rPr>
                <w:color w:val="000000"/>
                <w:sz w:val="20"/>
                <w:szCs w:val="20"/>
              </w:rPr>
              <w:t>50</w:t>
            </w:r>
          </w:p>
        </w:tc>
        <w:tc>
          <w:tcPr>
            <w:tcW w:w="1126" w:type="dxa"/>
            <w:gridSpan w:val="2"/>
            <w:vAlign w:val="center"/>
          </w:tcPr>
          <w:p w:rsidR="007927AC" w:rsidRPr="008A7E34" w:rsidRDefault="007927AC" w:rsidP="0036164A">
            <w:pPr>
              <w:jc w:val="center"/>
              <w:rPr>
                <w:color w:val="000000"/>
                <w:sz w:val="20"/>
                <w:szCs w:val="20"/>
              </w:rPr>
            </w:pPr>
            <w:r w:rsidRPr="008A7E34">
              <w:rPr>
                <w:color w:val="000000"/>
                <w:sz w:val="20"/>
                <w:szCs w:val="20"/>
              </w:rPr>
              <w:t>55</w:t>
            </w:r>
          </w:p>
        </w:tc>
        <w:tc>
          <w:tcPr>
            <w:tcW w:w="1020" w:type="dxa"/>
            <w:gridSpan w:val="2"/>
            <w:vAlign w:val="center"/>
          </w:tcPr>
          <w:p w:rsidR="007927AC" w:rsidRPr="008A7E34" w:rsidRDefault="007927AC" w:rsidP="0036164A">
            <w:pPr>
              <w:jc w:val="center"/>
              <w:rPr>
                <w:color w:val="000000"/>
                <w:sz w:val="20"/>
                <w:szCs w:val="20"/>
              </w:rPr>
            </w:pPr>
            <w:r w:rsidRPr="008A7E34">
              <w:rPr>
                <w:color w:val="000000"/>
                <w:sz w:val="20"/>
                <w:szCs w:val="20"/>
              </w:rPr>
              <w:t>60</w:t>
            </w:r>
          </w:p>
        </w:tc>
        <w:tc>
          <w:tcPr>
            <w:tcW w:w="1117" w:type="dxa"/>
            <w:gridSpan w:val="2"/>
            <w:vAlign w:val="center"/>
          </w:tcPr>
          <w:p w:rsidR="007927AC" w:rsidRPr="008A7E34" w:rsidRDefault="007927AC" w:rsidP="0036164A">
            <w:pPr>
              <w:jc w:val="center"/>
              <w:rPr>
                <w:color w:val="000000"/>
                <w:sz w:val="20"/>
                <w:szCs w:val="20"/>
              </w:rPr>
            </w:pPr>
            <w:r w:rsidRPr="008A7E34">
              <w:rPr>
                <w:color w:val="000000"/>
                <w:sz w:val="20"/>
                <w:szCs w:val="20"/>
              </w:rPr>
              <w:t>65</w:t>
            </w:r>
          </w:p>
        </w:tc>
        <w:tc>
          <w:tcPr>
            <w:tcW w:w="991" w:type="dxa"/>
            <w:gridSpan w:val="3"/>
            <w:vAlign w:val="center"/>
          </w:tcPr>
          <w:p w:rsidR="007927AC" w:rsidRPr="008A7E34" w:rsidRDefault="007927AC" w:rsidP="0036164A">
            <w:pPr>
              <w:jc w:val="center"/>
              <w:rPr>
                <w:color w:val="000000"/>
                <w:sz w:val="20"/>
                <w:szCs w:val="20"/>
              </w:rPr>
            </w:pPr>
            <w:r w:rsidRPr="008A7E34">
              <w:rPr>
                <w:color w:val="000000"/>
                <w:sz w:val="20"/>
                <w:szCs w:val="20"/>
              </w:rPr>
              <w:t>70</w:t>
            </w:r>
          </w:p>
        </w:tc>
        <w:tc>
          <w:tcPr>
            <w:tcW w:w="991" w:type="dxa"/>
            <w:gridSpan w:val="4"/>
            <w:vAlign w:val="center"/>
          </w:tcPr>
          <w:p w:rsidR="007927AC" w:rsidRPr="008A7E34" w:rsidRDefault="007927AC" w:rsidP="0036164A">
            <w:pPr>
              <w:jc w:val="center"/>
              <w:rPr>
                <w:color w:val="000000"/>
                <w:sz w:val="20"/>
                <w:szCs w:val="20"/>
              </w:rPr>
            </w:pPr>
            <w:r w:rsidRPr="008A7E34">
              <w:rPr>
                <w:color w:val="000000"/>
                <w:sz w:val="20"/>
                <w:szCs w:val="20"/>
              </w:rPr>
              <w:t>75</w:t>
            </w:r>
          </w:p>
        </w:tc>
        <w:tc>
          <w:tcPr>
            <w:tcW w:w="996" w:type="dxa"/>
            <w:gridSpan w:val="3"/>
            <w:vAlign w:val="center"/>
          </w:tcPr>
          <w:p w:rsidR="007927AC" w:rsidRPr="008A7E34" w:rsidRDefault="007927AC" w:rsidP="0036164A">
            <w:pPr>
              <w:jc w:val="center"/>
              <w:rPr>
                <w:color w:val="000000"/>
                <w:sz w:val="20"/>
                <w:szCs w:val="20"/>
              </w:rPr>
            </w:pPr>
            <w:r w:rsidRPr="008A7E34">
              <w:rPr>
                <w:color w:val="000000"/>
                <w:sz w:val="20"/>
                <w:szCs w:val="20"/>
              </w:rPr>
              <w:t>80</w:t>
            </w:r>
          </w:p>
        </w:tc>
        <w:tc>
          <w:tcPr>
            <w:tcW w:w="840" w:type="dxa"/>
            <w:vAlign w:val="center"/>
          </w:tcPr>
          <w:p w:rsidR="007927AC" w:rsidRPr="008A7E34" w:rsidRDefault="007927AC" w:rsidP="0036164A">
            <w:pPr>
              <w:jc w:val="center"/>
              <w:rPr>
                <w:color w:val="000000"/>
                <w:sz w:val="20"/>
                <w:szCs w:val="20"/>
              </w:rPr>
            </w:pPr>
            <w:r w:rsidRPr="008A7E34">
              <w:rPr>
                <w:color w:val="000000"/>
                <w:sz w:val="20"/>
                <w:szCs w:val="20"/>
              </w:rPr>
              <w:t>85</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Задача 2:Осуществление анализа и прогнозирования социально-экономического развития муниципального района «Сосногорск»</w:t>
            </w:r>
          </w:p>
        </w:tc>
      </w:tr>
      <w:tr w:rsidR="007927AC" w:rsidRPr="008A7E34" w:rsidTr="0036164A">
        <w:trPr>
          <w:jc w:val="center"/>
        </w:trPr>
        <w:tc>
          <w:tcPr>
            <w:tcW w:w="557"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1.2</w:t>
            </w:r>
          </w:p>
        </w:tc>
        <w:tc>
          <w:tcPr>
            <w:tcW w:w="3259" w:type="dxa"/>
            <w:gridSpan w:val="3"/>
          </w:tcPr>
          <w:p w:rsidR="007927AC" w:rsidRPr="008A7E34" w:rsidRDefault="007927AC" w:rsidP="0036164A">
            <w:pPr>
              <w:widowControl w:val="0"/>
              <w:autoSpaceDE w:val="0"/>
              <w:autoSpaceDN w:val="0"/>
              <w:adjustRightInd w:val="0"/>
              <w:rPr>
                <w:color w:val="000000"/>
                <w:sz w:val="20"/>
                <w:szCs w:val="20"/>
              </w:rPr>
            </w:pPr>
            <w:r w:rsidRPr="008A7E34">
              <w:rPr>
                <w:color w:val="000000"/>
                <w:sz w:val="20"/>
                <w:szCs w:val="2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7927AC" w:rsidRPr="008A7E34" w:rsidRDefault="007927AC" w:rsidP="0036164A">
            <w:pPr>
              <w:jc w:val="center"/>
              <w:rPr>
                <w:color w:val="000000"/>
                <w:sz w:val="20"/>
                <w:szCs w:val="20"/>
              </w:rPr>
            </w:pPr>
            <w:r w:rsidRPr="008A7E34">
              <w:rPr>
                <w:color w:val="000000"/>
                <w:sz w:val="20"/>
                <w:szCs w:val="20"/>
              </w:rPr>
              <w:t>%</w:t>
            </w:r>
          </w:p>
        </w:tc>
        <w:tc>
          <w:tcPr>
            <w:tcW w:w="1132" w:type="dxa"/>
            <w:gridSpan w:val="2"/>
          </w:tcPr>
          <w:p w:rsidR="007927AC" w:rsidRPr="008A7E34" w:rsidRDefault="007927AC" w:rsidP="0036164A">
            <w:pPr>
              <w:jc w:val="center"/>
              <w:rPr>
                <w:color w:val="000000"/>
                <w:sz w:val="20"/>
                <w:szCs w:val="20"/>
              </w:rPr>
            </w:pPr>
            <w:r w:rsidRPr="008A7E34">
              <w:rPr>
                <w:color w:val="000000"/>
                <w:sz w:val="20"/>
                <w:szCs w:val="20"/>
              </w:rPr>
              <w:t>-</w:t>
            </w:r>
          </w:p>
        </w:tc>
        <w:tc>
          <w:tcPr>
            <w:tcW w:w="1134" w:type="dxa"/>
          </w:tcPr>
          <w:p w:rsidR="007927AC" w:rsidRPr="008A7E34" w:rsidRDefault="007927AC" w:rsidP="0036164A">
            <w:pPr>
              <w:jc w:val="center"/>
              <w:rPr>
                <w:color w:val="000000"/>
                <w:sz w:val="20"/>
                <w:szCs w:val="20"/>
              </w:rPr>
            </w:pPr>
            <w:r w:rsidRPr="008A7E34">
              <w:rPr>
                <w:color w:val="000000"/>
                <w:sz w:val="20"/>
                <w:szCs w:val="20"/>
              </w:rPr>
              <w:t>-</w:t>
            </w:r>
          </w:p>
        </w:tc>
        <w:tc>
          <w:tcPr>
            <w:tcW w:w="1135" w:type="dxa"/>
            <w:gridSpan w:val="2"/>
          </w:tcPr>
          <w:p w:rsidR="007927AC" w:rsidRPr="008A7E34" w:rsidRDefault="007927AC" w:rsidP="0036164A">
            <w:pPr>
              <w:jc w:val="center"/>
              <w:rPr>
                <w:color w:val="000000"/>
                <w:sz w:val="20"/>
                <w:szCs w:val="20"/>
              </w:rPr>
            </w:pPr>
            <w:r w:rsidRPr="008A7E34">
              <w:rPr>
                <w:color w:val="000000"/>
                <w:sz w:val="20"/>
                <w:szCs w:val="20"/>
              </w:rPr>
              <w:t>100</w:t>
            </w:r>
          </w:p>
        </w:tc>
        <w:tc>
          <w:tcPr>
            <w:tcW w:w="1120" w:type="dxa"/>
          </w:tcPr>
          <w:p w:rsidR="007927AC" w:rsidRPr="008A7E34" w:rsidRDefault="007927AC" w:rsidP="0036164A">
            <w:pPr>
              <w:jc w:val="center"/>
              <w:rPr>
                <w:color w:val="000000"/>
                <w:sz w:val="20"/>
                <w:szCs w:val="20"/>
              </w:rPr>
            </w:pPr>
            <w:r w:rsidRPr="008A7E34">
              <w:rPr>
                <w:color w:val="000000"/>
                <w:sz w:val="20"/>
                <w:szCs w:val="20"/>
              </w:rPr>
              <w:t>100</w:t>
            </w:r>
          </w:p>
        </w:tc>
        <w:tc>
          <w:tcPr>
            <w:tcW w:w="1032" w:type="dxa"/>
            <w:gridSpan w:val="3"/>
          </w:tcPr>
          <w:p w:rsidR="007927AC" w:rsidRPr="008A7E34" w:rsidRDefault="007927AC" w:rsidP="0036164A">
            <w:pPr>
              <w:jc w:val="center"/>
              <w:rPr>
                <w:color w:val="000000"/>
                <w:sz w:val="20"/>
                <w:szCs w:val="20"/>
              </w:rPr>
            </w:pPr>
            <w:r w:rsidRPr="008A7E34">
              <w:rPr>
                <w:color w:val="000000"/>
                <w:sz w:val="20"/>
                <w:szCs w:val="20"/>
              </w:rPr>
              <w:t>100</w:t>
            </w:r>
          </w:p>
        </w:tc>
        <w:tc>
          <w:tcPr>
            <w:tcW w:w="1112" w:type="dxa"/>
            <w:gridSpan w:val="2"/>
          </w:tcPr>
          <w:p w:rsidR="007927AC" w:rsidRPr="008A7E34" w:rsidRDefault="007927AC" w:rsidP="0036164A">
            <w:pPr>
              <w:jc w:val="center"/>
              <w:rPr>
                <w:color w:val="000000"/>
                <w:sz w:val="20"/>
                <w:szCs w:val="20"/>
              </w:rPr>
            </w:pPr>
            <w:r w:rsidRPr="008A7E34">
              <w:rPr>
                <w:color w:val="000000"/>
                <w:sz w:val="20"/>
                <w:szCs w:val="20"/>
              </w:rPr>
              <w:t>100</w:t>
            </w:r>
          </w:p>
        </w:tc>
        <w:tc>
          <w:tcPr>
            <w:tcW w:w="991" w:type="dxa"/>
            <w:gridSpan w:val="3"/>
          </w:tcPr>
          <w:p w:rsidR="007927AC" w:rsidRPr="008A7E34" w:rsidRDefault="007927AC" w:rsidP="0036164A">
            <w:pPr>
              <w:jc w:val="center"/>
              <w:rPr>
                <w:color w:val="000000"/>
                <w:sz w:val="20"/>
                <w:szCs w:val="20"/>
              </w:rPr>
            </w:pPr>
            <w:r w:rsidRPr="008A7E34">
              <w:rPr>
                <w:color w:val="000000"/>
                <w:sz w:val="20"/>
                <w:szCs w:val="20"/>
              </w:rPr>
              <w:t>100</w:t>
            </w:r>
          </w:p>
        </w:tc>
        <w:tc>
          <w:tcPr>
            <w:tcW w:w="991" w:type="dxa"/>
            <w:gridSpan w:val="4"/>
          </w:tcPr>
          <w:p w:rsidR="007927AC" w:rsidRPr="008A7E34" w:rsidRDefault="007927AC" w:rsidP="0036164A">
            <w:pPr>
              <w:jc w:val="center"/>
              <w:rPr>
                <w:color w:val="000000"/>
                <w:sz w:val="20"/>
                <w:szCs w:val="20"/>
              </w:rPr>
            </w:pPr>
            <w:r w:rsidRPr="008A7E34">
              <w:rPr>
                <w:color w:val="000000"/>
                <w:sz w:val="20"/>
                <w:szCs w:val="20"/>
              </w:rPr>
              <w:t>100</w:t>
            </w:r>
          </w:p>
        </w:tc>
        <w:tc>
          <w:tcPr>
            <w:tcW w:w="989" w:type="dxa"/>
            <w:gridSpan w:val="2"/>
          </w:tcPr>
          <w:p w:rsidR="007927AC" w:rsidRPr="008A7E34" w:rsidRDefault="007927AC" w:rsidP="0036164A">
            <w:pPr>
              <w:jc w:val="center"/>
              <w:rPr>
                <w:color w:val="000000"/>
                <w:sz w:val="20"/>
                <w:szCs w:val="20"/>
              </w:rPr>
            </w:pPr>
            <w:r w:rsidRPr="008A7E34">
              <w:rPr>
                <w:color w:val="000000"/>
                <w:sz w:val="20"/>
                <w:szCs w:val="20"/>
              </w:rPr>
              <w:t>100</w:t>
            </w:r>
          </w:p>
        </w:tc>
        <w:tc>
          <w:tcPr>
            <w:tcW w:w="840" w:type="dxa"/>
          </w:tcPr>
          <w:p w:rsidR="007927AC" w:rsidRPr="008A7E34" w:rsidRDefault="007927AC" w:rsidP="0036164A">
            <w:pPr>
              <w:jc w:val="center"/>
              <w:rPr>
                <w:color w:val="000000"/>
                <w:sz w:val="20"/>
                <w:szCs w:val="20"/>
              </w:rPr>
            </w:pPr>
            <w:r w:rsidRPr="008A7E34">
              <w:rPr>
                <w:color w:val="000000"/>
                <w:sz w:val="20"/>
                <w:szCs w:val="20"/>
              </w:rPr>
              <w:t>100</w:t>
            </w:r>
          </w:p>
        </w:tc>
      </w:tr>
      <w:tr w:rsidR="007927AC" w:rsidRPr="008A7E34" w:rsidTr="0036164A">
        <w:trPr>
          <w:jc w:val="center"/>
        </w:trPr>
        <w:tc>
          <w:tcPr>
            <w:tcW w:w="557"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lastRenderedPageBreak/>
              <w:t>1.3</w:t>
            </w:r>
          </w:p>
        </w:tc>
        <w:tc>
          <w:tcPr>
            <w:tcW w:w="3259" w:type="dxa"/>
            <w:gridSpan w:val="3"/>
          </w:tcPr>
          <w:p w:rsidR="007927AC" w:rsidRPr="008A7E34" w:rsidRDefault="007927AC" w:rsidP="0036164A">
            <w:pPr>
              <w:widowControl w:val="0"/>
              <w:autoSpaceDE w:val="0"/>
              <w:autoSpaceDN w:val="0"/>
              <w:adjustRightInd w:val="0"/>
              <w:rPr>
                <w:sz w:val="20"/>
                <w:szCs w:val="20"/>
              </w:rPr>
            </w:pPr>
            <w:r w:rsidRPr="008A7E34">
              <w:rPr>
                <w:color w:val="000000"/>
                <w:sz w:val="20"/>
                <w:szCs w:val="2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132" w:type="dxa"/>
            <w:gridSpan w:val="2"/>
          </w:tcPr>
          <w:p w:rsidR="007927AC" w:rsidRPr="008A7E34" w:rsidRDefault="007927AC" w:rsidP="0036164A">
            <w:pPr>
              <w:jc w:val="center"/>
              <w:rPr>
                <w:color w:val="000000"/>
                <w:sz w:val="20"/>
                <w:szCs w:val="20"/>
              </w:rPr>
            </w:pPr>
            <w:r w:rsidRPr="008A7E34">
              <w:rPr>
                <w:color w:val="000000"/>
                <w:sz w:val="20"/>
                <w:szCs w:val="20"/>
              </w:rPr>
              <w:t>%</w:t>
            </w:r>
          </w:p>
        </w:tc>
        <w:tc>
          <w:tcPr>
            <w:tcW w:w="1132" w:type="dxa"/>
            <w:gridSpan w:val="2"/>
          </w:tcPr>
          <w:p w:rsidR="007927AC" w:rsidRPr="008A7E34" w:rsidRDefault="007927AC" w:rsidP="0036164A">
            <w:pPr>
              <w:jc w:val="center"/>
              <w:rPr>
                <w:color w:val="000000"/>
                <w:sz w:val="20"/>
                <w:szCs w:val="20"/>
              </w:rPr>
            </w:pPr>
            <w:r w:rsidRPr="008A7E34">
              <w:rPr>
                <w:color w:val="000000"/>
                <w:sz w:val="20"/>
                <w:szCs w:val="20"/>
              </w:rPr>
              <w:t>1,6</w:t>
            </w:r>
          </w:p>
        </w:tc>
        <w:tc>
          <w:tcPr>
            <w:tcW w:w="1134" w:type="dxa"/>
          </w:tcPr>
          <w:p w:rsidR="007927AC" w:rsidRPr="008A7E34" w:rsidRDefault="007927AC" w:rsidP="0036164A">
            <w:pPr>
              <w:jc w:val="center"/>
              <w:rPr>
                <w:color w:val="000000"/>
                <w:sz w:val="20"/>
                <w:szCs w:val="20"/>
              </w:rPr>
            </w:pPr>
            <w:r w:rsidRPr="008A7E34">
              <w:rPr>
                <w:color w:val="000000"/>
                <w:sz w:val="20"/>
                <w:szCs w:val="20"/>
              </w:rPr>
              <w:t>1,5</w:t>
            </w:r>
          </w:p>
        </w:tc>
        <w:tc>
          <w:tcPr>
            <w:tcW w:w="1135" w:type="dxa"/>
            <w:gridSpan w:val="2"/>
          </w:tcPr>
          <w:p w:rsidR="007927AC" w:rsidRPr="008A7E34" w:rsidRDefault="007927AC" w:rsidP="0036164A">
            <w:pPr>
              <w:jc w:val="center"/>
              <w:rPr>
                <w:color w:val="000000"/>
                <w:sz w:val="20"/>
                <w:szCs w:val="20"/>
              </w:rPr>
            </w:pPr>
            <w:r w:rsidRPr="008A7E34">
              <w:rPr>
                <w:color w:val="000000"/>
                <w:sz w:val="20"/>
                <w:szCs w:val="20"/>
              </w:rPr>
              <w:t>20</w:t>
            </w:r>
          </w:p>
        </w:tc>
        <w:tc>
          <w:tcPr>
            <w:tcW w:w="1120" w:type="dxa"/>
          </w:tcPr>
          <w:p w:rsidR="007927AC" w:rsidRPr="008A7E34" w:rsidRDefault="007927AC" w:rsidP="0036164A">
            <w:pPr>
              <w:jc w:val="center"/>
              <w:rPr>
                <w:color w:val="000000"/>
                <w:sz w:val="20"/>
                <w:szCs w:val="20"/>
              </w:rPr>
            </w:pPr>
            <w:r w:rsidRPr="008A7E34">
              <w:rPr>
                <w:color w:val="000000"/>
                <w:sz w:val="20"/>
                <w:szCs w:val="20"/>
              </w:rPr>
              <w:t>20</w:t>
            </w:r>
          </w:p>
        </w:tc>
        <w:tc>
          <w:tcPr>
            <w:tcW w:w="1032" w:type="dxa"/>
            <w:gridSpan w:val="3"/>
          </w:tcPr>
          <w:p w:rsidR="007927AC" w:rsidRPr="008A7E34" w:rsidRDefault="007927AC" w:rsidP="0036164A">
            <w:pPr>
              <w:jc w:val="center"/>
              <w:rPr>
                <w:color w:val="000000"/>
                <w:sz w:val="20"/>
                <w:szCs w:val="20"/>
              </w:rPr>
            </w:pPr>
            <w:r w:rsidRPr="008A7E34">
              <w:rPr>
                <w:color w:val="000000"/>
                <w:sz w:val="20"/>
                <w:szCs w:val="20"/>
              </w:rPr>
              <w:t>20</w:t>
            </w:r>
          </w:p>
        </w:tc>
        <w:tc>
          <w:tcPr>
            <w:tcW w:w="1112" w:type="dxa"/>
            <w:gridSpan w:val="2"/>
          </w:tcPr>
          <w:p w:rsidR="007927AC" w:rsidRPr="008A7E34" w:rsidRDefault="007927AC" w:rsidP="0036164A">
            <w:pPr>
              <w:jc w:val="center"/>
              <w:rPr>
                <w:color w:val="000000"/>
                <w:sz w:val="20"/>
                <w:szCs w:val="20"/>
              </w:rPr>
            </w:pPr>
            <w:r w:rsidRPr="008A7E34">
              <w:rPr>
                <w:color w:val="000000"/>
                <w:sz w:val="20"/>
                <w:szCs w:val="20"/>
              </w:rPr>
              <w:t>20</w:t>
            </w:r>
          </w:p>
        </w:tc>
        <w:tc>
          <w:tcPr>
            <w:tcW w:w="991" w:type="dxa"/>
            <w:gridSpan w:val="3"/>
          </w:tcPr>
          <w:p w:rsidR="007927AC" w:rsidRPr="008A7E34" w:rsidRDefault="007927AC" w:rsidP="0036164A">
            <w:pPr>
              <w:jc w:val="center"/>
              <w:rPr>
                <w:color w:val="000000"/>
                <w:sz w:val="20"/>
                <w:szCs w:val="20"/>
              </w:rPr>
            </w:pPr>
            <w:r w:rsidRPr="008A7E34">
              <w:rPr>
                <w:color w:val="000000"/>
                <w:sz w:val="20"/>
                <w:szCs w:val="20"/>
              </w:rPr>
              <w:t>18</w:t>
            </w:r>
          </w:p>
        </w:tc>
        <w:tc>
          <w:tcPr>
            <w:tcW w:w="991" w:type="dxa"/>
            <w:gridSpan w:val="4"/>
          </w:tcPr>
          <w:p w:rsidR="007927AC" w:rsidRPr="008A7E34" w:rsidRDefault="007927AC" w:rsidP="0036164A">
            <w:pPr>
              <w:jc w:val="center"/>
              <w:rPr>
                <w:color w:val="000000"/>
                <w:sz w:val="20"/>
                <w:szCs w:val="20"/>
              </w:rPr>
            </w:pPr>
            <w:r w:rsidRPr="008A7E34">
              <w:rPr>
                <w:color w:val="000000"/>
                <w:sz w:val="20"/>
                <w:szCs w:val="20"/>
              </w:rPr>
              <w:t>18</w:t>
            </w:r>
          </w:p>
        </w:tc>
        <w:tc>
          <w:tcPr>
            <w:tcW w:w="989" w:type="dxa"/>
            <w:gridSpan w:val="2"/>
          </w:tcPr>
          <w:p w:rsidR="007927AC" w:rsidRPr="008A7E34" w:rsidRDefault="007927AC" w:rsidP="0036164A">
            <w:pPr>
              <w:jc w:val="center"/>
              <w:rPr>
                <w:color w:val="000000"/>
                <w:sz w:val="20"/>
                <w:szCs w:val="20"/>
              </w:rPr>
            </w:pPr>
            <w:r w:rsidRPr="008A7E34">
              <w:rPr>
                <w:color w:val="000000"/>
                <w:sz w:val="20"/>
                <w:szCs w:val="20"/>
              </w:rPr>
              <w:t>18</w:t>
            </w:r>
          </w:p>
        </w:tc>
        <w:tc>
          <w:tcPr>
            <w:tcW w:w="840" w:type="dxa"/>
          </w:tcPr>
          <w:p w:rsidR="007927AC" w:rsidRPr="008A7E34" w:rsidRDefault="007927AC" w:rsidP="0036164A">
            <w:pPr>
              <w:jc w:val="center"/>
              <w:rPr>
                <w:color w:val="000000"/>
                <w:sz w:val="20"/>
                <w:szCs w:val="20"/>
              </w:rPr>
            </w:pPr>
            <w:r w:rsidRPr="008A7E34">
              <w:rPr>
                <w:color w:val="000000"/>
                <w:sz w:val="20"/>
                <w:szCs w:val="20"/>
              </w:rPr>
              <w:t>16</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color w:val="000000"/>
                <w:sz w:val="20"/>
                <w:szCs w:val="20"/>
              </w:rPr>
            </w:pPr>
            <w:r w:rsidRPr="008A7E34">
              <w:rPr>
                <w:sz w:val="20"/>
                <w:szCs w:val="20"/>
              </w:rPr>
              <w:t>Подпрограмма 2</w:t>
            </w:r>
            <w:r w:rsidRPr="008A7E34">
              <w:rPr>
                <w:color w:val="000000"/>
                <w:sz w:val="20"/>
                <w:szCs w:val="20"/>
              </w:rPr>
              <w:t>: Малое и среднее предпринимательство в муниципальном районе «Сосногорск»</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color w:val="000000"/>
                <w:sz w:val="20"/>
                <w:szCs w:val="20"/>
              </w:rPr>
            </w:pPr>
            <w:r w:rsidRPr="008A7E34">
              <w:rPr>
                <w:sz w:val="20"/>
                <w:szCs w:val="20"/>
              </w:rPr>
              <w:t>Цель подпрограммы 2</w:t>
            </w:r>
            <w:r w:rsidRPr="008A7E34">
              <w:rPr>
                <w:color w:val="000000"/>
                <w:sz w:val="20"/>
                <w:szCs w:val="20"/>
              </w:rPr>
              <w:t xml:space="preserve">: Развитие малого и среднего предпринимательства </w:t>
            </w:r>
          </w:p>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 xml:space="preserve">в муниципальном образовании муниципальном районе «Сосногорск» </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Задача 1: Формирование благоприятной среды для развития малого и среднего предпринимательства</w:t>
            </w:r>
          </w:p>
          <w:p w:rsidR="007927AC" w:rsidRPr="008A7E34" w:rsidRDefault="007927AC" w:rsidP="0036164A">
            <w:pPr>
              <w:widowControl w:val="0"/>
              <w:autoSpaceDE w:val="0"/>
              <w:autoSpaceDN w:val="0"/>
              <w:adjustRightInd w:val="0"/>
              <w:jc w:val="center"/>
              <w:rPr>
                <w:sz w:val="20"/>
                <w:szCs w:val="20"/>
              </w:rPr>
            </w:pPr>
            <w:r w:rsidRPr="008A7E34">
              <w:rPr>
                <w:sz w:val="20"/>
                <w:szCs w:val="20"/>
              </w:rPr>
              <w:t xml:space="preserve"> в </w:t>
            </w:r>
            <w:r w:rsidRPr="008A7E34">
              <w:rPr>
                <w:color w:val="000000"/>
                <w:sz w:val="20"/>
                <w:szCs w:val="20"/>
              </w:rPr>
              <w:t>муниципальном образовании</w:t>
            </w:r>
            <w:r w:rsidRPr="008A7E34">
              <w:rPr>
                <w:sz w:val="20"/>
                <w:szCs w:val="20"/>
              </w:rPr>
              <w:t xml:space="preserve"> муниципальном районе «Сосногорск»</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2.1</w:t>
            </w:r>
          </w:p>
        </w:tc>
        <w:tc>
          <w:tcPr>
            <w:tcW w:w="3220" w:type="dxa"/>
          </w:tcPr>
          <w:p w:rsidR="007927AC" w:rsidRPr="008A7E34" w:rsidRDefault="007927AC" w:rsidP="0036164A">
            <w:pPr>
              <w:autoSpaceDE w:val="0"/>
              <w:autoSpaceDN w:val="0"/>
              <w:adjustRightInd w:val="0"/>
              <w:rPr>
                <w:sz w:val="20"/>
                <w:szCs w:val="20"/>
              </w:rPr>
            </w:pPr>
            <w:r w:rsidRPr="008A7E34">
              <w:rPr>
                <w:sz w:val="20"/>
                <w:szCs w:val="20"/>
              </w:rPr>
              <w:t>Количество субъектов малого и среднего предпринимательства, получивших информационную поддержку</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330</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330</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330</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340</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340</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2.2</w:t>
            </w:r>
          </w:p>
        </w:tc>
        <w:tc>
          <w:tcPr>
            <w:tcW w:w="3220" w:type="dxa"/>
          </w:tcPr>
          <w:p w:rsidR="007927AC" w:rsidRPr="008A7E34" w:rsidRDefault="007927AC" w:rsidP="0036164A">
            <w:pPr>
              <w:autoSpaceDE w:val="0"/>
              <w:autoSpaceDN w:val="0"/>
              <w:adjustRightInd w:val="0"/>
              <w:rPr>
                <w:sz w:val="20"/>
                <w:szCs w:val="20"/>
              </w:rPr>
            </w:pPr>
            <w:r w:rsidRPr="008A7E34">
              <w:rPr>
                <w:sz w:val="20"/>
                <w:szCs w:val="20"/>
              </w:rPr>
              <w:t>Количество проведенных мероприятий для субъектов малого предпринимательства, в том числе «круглых столов» и встреч</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Задача 2: Усиление рыночных позиций субъектов малого и среднего предпринимательства</w:t>
            </w:r>
          </w:p>
          <w:p w:rsidR="007927AC" w:rsidRPr="008A7E34" w:rsidRDefault="007927AC" w:rsidP="0036164A">
            <w:pPr>
              <w:widowControl w:val="0"/>
              <w:autoSpaceDE w:val="0"/>
              <w:autoSpaceDN w:val="0"/>
              <w:adjustRightInd w:val="0"/>
              <w:jc w:val="center"/>
              <w:rPr>
                <w:sz w:val="20"/>
                <w:szCs w:val="20"/>
              </w:rPr>
            </w:pPr>
            <w:r w:rsidRPr="008A7E34">
              <w:rPr>
                <w:sz w:val="20"/>
                <w:szCs w:val="20"/>
              </w:rPr>
              <w:t xml:space="preserve">в </w:t>
            </w:r>
            <w:r w:rsidRPr="008A7E34">
              <w:rPr>
                <w:color w:val="000000"/>
                <w:sz w:val="20"/>
                <w:szCs w:val="20"/>
              </w:rPr>
              <w:t>муниципальном образовании</w:t>
            </w:r>
            <w:r w:rsidRPr="008A7E34">
              <w:rPr>
                <w:sz w:val="20"/>
                <w:szCs w:val="20"/>
              </w:rPr>
              <w:t xml:space="preserve"> муниципальном районе «Сосногорск»</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2.3</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2</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2</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2.4</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008"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4" w:type="dxa"/>
            <w:gridSpan w:val="4"/>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993"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c>
          <w:tcPr>
            <w:tcW w:w="926" w:type="dxa"/>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c>
          <w:tcPr>
            <w:tcW w:w="1000" w:type="dxa"/>
            <w:gridSpan w:val="3"/>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c>
          <w:tcPr>
            <w:tcW w:w="88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1</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Подпрограмма 3: Содействие занятости населения муниципального района «Сосногорск»</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Цель подпрограммы 3: Оказание содействия гражданам в сфере занятости</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sz w:val="20"/>
                <w:szCs w:val="20"/>
              </w:rPr>
            </w:pPr>
            <w:r w:rsidRPr="008A7E34">
              <w:rPr>
                <w:sz w:val="20"/>
                <w:szCs w:val="20"/>
              </w:rPr>
              <w:t>Задача 1: Формирование благоприятной среды для развития малого и среднего предпринимательства в муниципальном районе «Сосногорск»</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3.1</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Количество реализованных проектов в сфере занятости населения, прошедших отбор в рамках проекта «Народный бюджет»</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13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008"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134" w:type="dxa"/>
            <w:gridSpan w:val="4"/>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2</w:t>
            </w:r>
          </w:p>
        </w:tc>
        <w:tc>
          <w:tcPr>
            <w:tcW w:w="993"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2</w:t>
            </w:r>
          </w:p>
        </w:tc>
        <w:tc>
          <w:tcPr>
            <w:tcW w:w="926"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w:t>
            </w:r>
          </w:p>
        </w:tc>
        <w:tc>
          <w:tcPr>
            <w:tcW w:w="1000"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w:t>
            </w:r>
          </w:p>
        </w:tc>
        <w:tc>
          <w:tcPr>
            <w:tcW w:w="88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3.2</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 xml:space="preserve">Количество организованных </w:t>
            </w:r>
            <w:r w:rsidRPr="008A7E34">
              <w:rPr>
                <w:sz w:val="20"/>
                <w:szCs w:val="20"/>
              </w:rPr>
              <w:lastRenderedPageBreak/>
              <w:t>общественных рабочих мест</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lastRenderedPageBreak/>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15</w:t>
            </w:r>
          </w:p>
        </w:tc>
        <w:tc>
          <w:tcPr>
            <w:tcW w:w="113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15</w:t>
            </w:r>
          </w:p>
        </w:tc>
        <w:tc>
          <w:tcPr>
            <w:tcW w:w="1008"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15</w:t>
            </w:r>
          </w:p>
        </w:tc>
        <w:tc>
          <w:tcPr>
            <w:tcW w:w="1134" w:type="dxa"/>
            <w:gridSpan w:val="4"/>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9</w:t>
            </w:r>
          </w:p>
        </w:tc>
        <w:tc>
          <w:tcPr>
            <w:tcW w:w="993"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10</w:t>
            </w:r>
          </w:p>
        </w:tc>
        <w:tc>
          <w:tcPr>
            <w:tcW w:w="926"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3</w:t>
            </w:r>
          </w:p>
        </w:tc>
        <w:tc>
          <w:tcPr>
            <w:tcW w:w="1000"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3</w:t>
            </w:r>
          </w:p>
        </w:tc>
        <w:tc>
          <w:tcPr>
            <w:tcW w:w="88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3</w:t>
            </w:r>
          </w:p>
        </w:tc>
      </w:tr>
      <w:tr w:rsidR="007927AC" w:rsidRPr="008A7E34" w:rsidTr="0036164A">
        <w:trPr>
          <w:jc w:val="center"/>
        </w:trPr>
        <w:tc>
          <w:tcPr>
            <w:tcW w:w="15424" w:type="dxa"/>
            <w:gridSpan w:val="27"/>
          </w:tcPr>
          <w:p w:rsidR="007927AC" w:rsidRPr="008A7E34" w:rsidRDefault="007927AC" w:rsidP="0036164A">
            <w:pPr>
              <w:widowControl w:val="0"/>
              <w:autoSpaceDE w:val="0"/>
              <w:autoSpaceDN w:val="0"/>
              <w:adjustRightInd w:val="0"/>
              <w:jc w:val="center"/>
              <w:rPr>
                <w:color w:val="000000"/>
                <w:sz w:val="20"/>
                <w:szCs w:val="20"/>
                <w:highlight w:val="yellow"/>
              </w:rPr>
            </w:pPr>
            <w:r w:rsidRPr="008A7E34">
              <w:rPr>
                <w:color w:val="000000"/>
                <w:sz w:val="20"/>
                <w:szCs w:val="20"/>
              </w:rPr>
              <w:lastRenderedPageBreak/>
              <w:t xml:space="preserve">Задача 2: </w:t>
            </w:r>
            <w:r w:rsidRPr="008A7E34">
              <w:rPr>
                <w:sz w:val="20"/>
                <w:szCs w:val="20"/>
              </w:rPr>
              <w:t>Совершенствование профессионально-квалификационной структуры</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3.3</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Удельный вес отчитавшихся организаций о наличии/отсутствии кадровой потребности от общего числа опрошенных организаций</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w:t>
            </w:r>
          </w:p>
        </w:tc>
        <w:tc>
          <w:tcPr>
            <w:tcW w:w="1135"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13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008"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1134" w:type="dxa"/>
            <w:gridSpan w:val="4"/>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w:t>
            </w:r>
          </w:p>
        </w:tc>
        <w:tc>
          <w:tcPr>
            <w:tcW w:w="993"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35</w:t>
            </w:r>
          </w:p>
        </w:tc>
        <w:tc>
          <w:tcPr>
            <w:tcW w:w="926"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40</w:t>
            </w:r>
          </w:p>
        </w:tc>
        <w:tc>
          <w:tcPr>
            <w:tcW w:w="1000"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45</w:t>
            </w:r>
          </w:p>
        </w:tc>
        <w:tc>
          <w:tcPr>
            <w:tcW w:w="88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50</w:t>
            </w:r>
          </w:p>
        </w:tc>
      </w:tr>
      <w:tr w:rsidR="007927AC" w:rsidRPr="008A7E34" w:rsidTr="0036164A">
        <w:trPr>
          <w:jc w:val="center"/>
        </w:trPr>
        <w:tc>
          <w:tcPr>
            <w:tcW w:w="59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3.4</w:t>
            </w:r>
          </w:p>
        </w:tc>
        <w:tc>
          <w:tcPr>
            <w:tcW w:w="3220" w:type="dxa"/>
          </w:tcPr>
          <w:p w:rsidR="007927AC" w:rsidRPr="008A7E34" w:rsidRDefault="007927AC" w:rsidP="0036164A">
            <w:pPr>
              <w:widowControl w:val="0"/>
              <w:autoSpaceDE w:val="0"/>
              <w:autoSpaceDN w:val="0"/>
              <w:adjustRightInd w:val="0"/>
              <w:rPr>
                <w:sz w:val="20"/>
                <w:szCs w:val="20"/>
              </w:rPr>
            </w:pPr>
            <w:r w:rsidRPr="008A7E34">
              <w:rPr>
                <w:sz w:val="20"/>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ед.</w:t>
            </w:r>
          </w:p>
        </w:tc>
        <w:tc>
          <w:tcPr>
            <w:tcW w:w="1132"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1140" w:type="dxa"/>
            <w:gridSpan w:val="2"/>
          </w:tcPr>
          <w:p w:rsidR="007927AC" w:rsidRPr="008A7E34" w:rsidRDefault="007927AC" w:rsidP="0036164A">
            <w:pPr>
              <w:widowControl w:val="0"/>
              <w:autoSpaceDE w:val="0"/>
              <w:autoSpaceDN w:val="0"/>
              <w:adjustRightInd w:val="0"/>
              <w:jc w:val="center"/>
              <w:rPr>
                <w:sz w:val="20"/>
                <w:szCs w:val="20"/>
              </w:rPr>
            </w:pPr>
            <w:r w:rsidRPr="008A7E34">
              <w:rPr>
                <w:sz w:val="20"/>
                <w:szCs w:val="20"/>
              </w:rPr>
              <w:t>4</w:t>
            </w:r>
          </w:p>
        </w:tc>
        <w:tc>
          <w:tcPr>
            <w:tcW w:w="1135"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113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1008"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1134" w:type="dxa"/>
            <w:gridSpan w:val="4"/>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993"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926" w:type="dxa"/>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1000" w:type="dxa"/>
            <w:gridSpan w:val="3"/>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c>
          <w:tcPr>
            <w:tcW w:w="882" w:type="dxa"/>
            <w:gridSpan w:val="2"/>
          </w:tcPr>
          <w:p w:rsidR="007927AC" w:rsidRPr="008A7E34" w:rsidRDefault="007927AC" w:rsidP="0036164A">
            <w:pPr>
              <w:widowControl w:val="0"/>
              <w:autoSpaceDE w:val="0"/>
              <w:autoSpaceDN w:val="0"/>
              <w:adjustRightInd w:val="0"/>
              <w:jc w:val="center"/>
              <w:rPr>
                <w:color w:val="000000"/>
                <w:sz w:val="20"/>
                <w:szCs w:val="20"/>
              </w:rPr>
            </w:pPr>
            <w:r w:rsidRPr="008A7E34">
              <w:rPr>
                <w:color w:val="000000"/>
                <w:sz w:val="20"/>
                <w:szCs w:val="20"/>
              </w:rPr>
              <w:t>4</w:t>
            </w:r>
          </w:p>
        </w:tc>
      </w:tr>
    </w:tbl>
    <w:p w:rsidR="007927AC" w:rsidRPr="008A7E34" w:rsidRDefault="007927AC" w:rsidP="007927AC">
      <w:pPr>
        <w:widowControl w:val="0"/>
        <w:autoSpaceDE w:val="0"/>
        <w:autoSpaceDN w:val="0"/>
        <w:adjustRightInd w:val="0"/>
        <w:jc w:val="right"/>
        <w:rPr>
          <w:sz w:val="20"/>
          <w:szCs w:val="20"/>
        </w:rPr>
      </w:pPr>
    </w:p>
    <w:p w:rsidR="007927AC" w:rsidRPr="008A7E34" w:rsidRDefault="007927AC" w:rsidP="007927AC">
      <w:pPr>
        <w:widowControl w:val="0"/>
        <w:autoSpaceDE w:val="0"/>
        <w:autoSpaceDN w:val="0"/>
        <w:adjustRightInd w:val="0"/>
        <w:ind w:firstLine="709"/>
        <w:jc w:val="right"/>
        <w:rPr>
          <w:sz w:val="22"/>
          <w:szCs w:val="22"/>
        </w:rPr>
      </w:pPr>
      <w:r w:rsidRPr="008A7E34">
        <w:rPr>
          <w:sz w:val="22"/>
          <w:szCs w:val="22"/>
        </w:rPr>
        <w:t>Таблица 2</w:t>
      </w:r>
    </w:p>
    <w:p w:rsidR="007927AC" w:rsidRPr="00727E78" w:rsidRDefault="007927AC" w:rsidP="007927AC">
      <w:pPr>
        <w:pStyle w:val="ConsPlusNormal"/>
        <w:jc w:val="center"/>
        <w:rPr>
          <w:rFonts w:ascii="Times New Roman" w:hAnsi="Times New Roman" w:cs="Times New Roman"/>
          <w:b/>
          <w:sz w:val="24"/>
          <w:szCs w:val="24"/>
        </w:rPr>
      </w:pPr>
      <w:bookmarkStart w:id="19" w:name="P1365"/>
      <w:bookmarkEnd w:id="19"/>
      <w:r w:rsidRPr="00727E78">
        <w:rPr>
          <w:rFonts w:ascii="Times New Roman" w:hAnsi="Times New Roman" w:cs="Times New Roman"/>
          <w:b/>
          <w:sz w:val="24"/>
          <w:szCs w:val="24"/>
        </w:rPr>
        <w:t>Перечень</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основных мероприятий муниципальной программы</w:t>
      </w:r>
    </w:p>
    <w:p w:rsidR="007927AC" w:rsidRPr="00054702" w:rsidRDefault="007927AC" w:rsidP="007927AC">
      <w:pPr>
        <w:pStyle w:val="ConsPlusNormal"/>
        <w:rPr>
          <w:rFonts w:ascii="Times New Roman" w:hAnsi="Times New Roman" w:cs="Times New Roman"/>
          <w:szCs w:val="24"/>
        </w:rPr>
      </w:pPr>
    </w:p>
    <w:tbl>
      <w:tblPr>
        <w:tblW w:w="152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160"/>
        <w:gridCol w:w="1985"/>
        <w:gridCol w:w="1276"/>
        <w:gridCol w:w="3260"/>
        <w:gridCol w:w="2551"/>
        <w:gridCol w:w="3261"/>
      </w:tblGrid>
      <w:tr w:rsidR="007927AC" w:rsidRPr="00054702" w:rsidTr="0036164A">
        <w:tc>
          <w:tcPr>
            <w:tcW w:w="737"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 xml:space="preserve">N </w:t>
            </w:r>
            <w:proofErr w:type="spellStart"/>
            <w:proofErr w:type="gramStart"/>
            <w:r w:rsidRPr="008A7E34">
              <w:rPr>
                <w:rFonts w:ascii="Times New Roman" w:hAnsi="Times New Roman" w:cs="Times New Roman"/>
              </w:rPr>
              <w:t>п</w:t>
            </w:r>
            <w:proofErr w:type="spellEnd"/>
            <w:proofErr w:type="gramEnd"/>
            <w:r w:rsidRPr="008A7E34">
              <w:rPr>
                <w:rFonts w:ascii="Times New Roman" w:hAnsi="Times New Roman" w:cs="Times New Roman"/>
              </w:rPr>
              <w:t>/</w:t>
            </w:r>
            <w:proofErr w:type="spellStart"/>
            <w:r w:rsidRPr="008A7E34">
              <w:rPr>
                <w:rFonts w:ascii="Times New Roman" w:hAnsi="Times New Roman" w:cs="Times New Roman"/>
              </w:rPr>
              <w:t>п</w:t>
            </w:r>
            <w:proofErr w:type="spellEnd"/>
          </w:p>
        </w:tc>
        <w:tc>
          <w:tcPr>
            <w:tcW w:w="2160"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Номер и наименование основного мероприятия</w:t>
            </w:r>
          </w:p>
        </w:tc>
        <w:tc>
          <w:tcPr>
            <w:tcW w:w="1985"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Ответственный исполнитель</w:t>
            </w:r>
          </w:p>
        </w:tc>
        <w:tc>
          <w:tcPr>
            <w:tcW w:w="1276"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Срок начала и окончания реализации</w:t>
            </w:r>
          </w:p>
        </w:tc>
        <w:tc>
          <w:tcPr>
            <w:tcW w:w="3260"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Ожидаемый непосредственный результат (краткое описание)</w:t>
            </w:r>
          </w:p>
        </w:tc>
        <w:tc>
          <w:tcPr>
            <w:tcW w:w="2551"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 xml:space="preserve">Последствия </w:t>
            </w:r>
            <w:proofErr w:type="spellStart"/>
            <w:r w:rsidRPr="008A7E34">
              <w:rPr>
                <w:rFonts w:ascii="Times New Roman" w:hAnsi="Times New Roman" w:cs="Times New Roman"/>
              </w:rPr>
              <w:t>нереализации</w:t>
            </w:r>
            <w:proofErr w:type="spellEnd"/>
            <w:r w:rsidRPr="008A7E34">
              <w:rPr>
                <w:rFonts w:ascii="Times New Roman" w:hAnsi="Times New Roman" w:cs="Times New Roman"/>
              </w:rPr>
              <w:t xml:space="preserve"> основного мероприятия</w:t>
            </w:r>
          </w:p>
        </w:tc>
        <w:tc>
          <w:tcPr>
            <w:tcW w:w="3261"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Связь с показателями муниципальной программы (подпрограммы)</w:t>
            </w:r>
          </w:p>
        </w:tc>
      </w:tr>
      <w:tr w:rsidR="007927AC" w:rsidRPr="00054702" w:rsidTr="0036164A">
        <w:tc>
          <w:tcPr>
            <w:tcW w:w="737"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1</w:t>
            </w:r>
          </w:p>
        </w:tc>
        <w:tc>
          <w:tcPr>
            <w:tcW w:w="2160"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2</w:t>
            </w:r>
          </w:p>
        </w:tc>
        <w:tc>
          <w:tcPr>
            <w:tcW w:w="1985"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3</w:t>
            </w:r>
          </w:p>
        </w:tc>
        <w:tc>
          <w:tcPr>
            <w:tcW w:w="1276"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4</w:t>
            </w:r>
          </w:p>
        </w:tc>
        <w:tc>
          <w:tcPr>
            <w:tcW w:w="3260"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5</w:t>
            </w:r>
          </w:p>
        </w:tc>
        <w:tc>
          <w:tcPr>
            <w:tcW w:w="2551"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6</w:t>
            </w:r>
          </w:p>
        </w:tc>
        <w:tc>
          <w:tcPr>
            <w:tcW w:w="3261" w:type="dxa"/>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7</w:t>
            </w:r>
          </w:p>
        </w:tc>
      </w:tr>
      <w:tr w:rsidR="007927AC" w:rsidRPr="00054702" w:rsidTr="0036164A">
        <w:tc>
          <w:tcPr>
            <w:tcW w:w="15230" w:type="dxa"/>
            <w:gridSpan w:val="7"/>
          </w:tcPr>
          <w:p w:rsidR="007927AC" w:rsidRPr="008A7E34" w:rsidRDefault="007927AC" w:rsidP="0036164A">
            <w:pPr>
              <w:pStyle w:val="ConsPlusNormal"/>
              <w:ind w:firstLine="0"/>
              <w:jc w:val="center"/>
              <w:outlineLvl w:val="3"/>
              <w:rPr>
                <w:rFonts w:ascii="Times New Roman" w:hAnsi="Times New Roman" w:cs="Times New Roman"/>
              </w:rPr>
            </w:pPr>
            <w:r w:rsidRPr="008A7E34">
              <w:rPr>
                <w:rFonts w:ascii="Times New Roman" w:hAnsi="Times New Roman" w:cs="Times New Roman"/>
              </w:rPr>
              <w:t>Подпрограмма 1: Стратегическое планирование в муниципальном районе «Сосногорск»</w:t>
            </w:r>
          </w:p>
        </w:tc>
      </w:tr>
      <w:tr w:rsidR="007927AC" w:rsidRPr="00054702" w:rsidTr="0036164A">
        <w:tc>
          <w:tcPr>
            <w:tcW w:w="15230" w:type="dxa"/>
            <w:gridSpan w:val="7"/>
          </w:tcPr>
          <w:p w:rsidR="007927AC" w:rsidRPr="008A7E34" w:rsidRDefault="007927AC" w:rsidP="0036164A">
            <w:pPr>
              <w:pStyle w:val="ConsPlusNormal"/>
              <w:ind w:firstLine="0"/>
              <w:jc w:val="center"/>
              <w:outlineLvl w:val="4"/>
              <w:rPr>
                <w:rFonts w:ascii="Times New Roman" w:hAnsi="Times New Roman" w:cs="Times New Roman"/>
              </w:rPr>
            </w:pPr>
            <w:r w:rsidRPr="008A7E34">
              <w:rPr>
                <w:rFonts w:ascii="Times New Roman" w:hAnsi="Times New Roman" w:cs="Times New Roman"/>
              </w:rPr>
              <w:t>Задача 1: Развитие программно-целевого планирования в муниципальном районе «Сосногорск»</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1.1.1</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Совершенствование системы стратегического управления </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Наличие системы актуальных документов стратегического планирования (ежегодно).</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системы актуальных документов стратегического планирования.</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1.1.2</w:t>
            </w:r>
          </w:p>
        </w:tc>
        <w:tc>
          <w:tcPr>
            <w:tcW w:w="2160" w:type="dxa"/>
          </w:tcPr>
          <w:p w:rsidR="007927AC" w:rsidRPr="008A7E34" w:rsidRDefault="007927AC" w:rsidP="0036164A">
            <w:pPr>
              <w:pStyle w:val="ConsPlusNormal"/>
              <w:ind w:firstLine="0"/>
              <w:jc w:val="both"/>
              <w:rPr>
                <w:rFonts w:ascii="Times New Roman" w:hAnsi="Times New Roman" w:cs="Times New Roman"/>
              </w:rPr>
            </w:pPr>
            <w:r w:rsidRPr="008A7E34">
              <w:rPr>
                <w:rFonts w:ascii="Times New Roman" w:hAnsi="Times New Roman" w:cs="Times New Roman"/>
              </w:rPr>
              <w:t xml:space="preserve">Развитие системы </w:t>
            </w:r>
            <w:r w:rsidRPr="008A7E34">
              <w:rPr>
                <w:rFonts w:ascii="Times New Roman" w:hAnsi="Times New Roman" w:cs="Times New Roman"/>
              </w:rPr>
              <w:lastRenderedPageBreak/>
              <w:t>муниципальных программ</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Отдел </w:t>
            </w:r>
            <w:r w:rsidRPr="008A7E34">
              <w:rPr>
                <w:rFonts w:ascii="Times New Roman" w:hAnsi="Times New Roman" w:cs="Times New Roman"/>
              </w:rPr>
              <w:lastRenderedPageBreak/>
              <w:t>экономического развития и потребительского рынка</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100 % отражение в местном </w:t>
            </w:r>
            <w:r w:rsidRPr="008A7E34">
              <w:rPr>
                <w:rFonts w:ascii="Times New Roman" w:hAnsi="Times New Roman" w:cs="Times New Roman"/>
              </w:rPr>
              <w:lastRenderedPageBreak/>
              <w:t>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Отсутствие в местном </w:t>
            </w:r>
            <w:r w:rsidRPr="008A7E34">
              <w:rPr>
                <w:rFonts w:ascii="Times New Roman" w:hAnsi="Times New Roman" w:cs="Times New Roman"/>
              </w:rPr>
              <w:lastRenderedPageBreak/>
              <w:t xml:space="preserve">бюджете муниципального района «Сосногорск» муниципальных программ, включенных в перечень муниципальных программ муниципального района «Сосногорск». </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Удельный вес отраслевых </w:t>
            </w:r>
            <w:r w:rsidRPr="008A7E34">
              <w:rPr>
                <w:rFonts w:ascii="Times New Roman" w:hAnsi="Times New Roman" w:cs="Times New Roman"/>
              </w:rPr>
              <w:lastRenderedPageBreak/>
              <w:t>(функциональных)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7927AC" w:rsidRPr="00054702" w:rsidTr="0036164A">
        <w:trPr>
          <w:trHeight w:val="86"/>
        </w:trPr>
        <w:tc>
          <w:tcPr>
            <w:tcW w:w="15230" w:type="dxa"/>
            <w:gridSpan w:val="7"/>
          </w:tcPr>
          <w:p w:rsidR="007927AC" w:rsidRPr="008A7E34" w:rsidRDefault="007927AC" w:rsidP="0036164A">
            <w:pPr>
              <w:pStyle w:val="ConsPlusNormal"/>
              <w:ind w:firstLine="0"/>
              <w:jc w:val="center"/>
              <w:outlineLvl w:val="4"/>
              <w:rPr>
                <w:rFonts w:ascii="Times New Roman" w:hAnsi="Times New Roman" w:cs="Times New Roman"/>
              </w:rPr>
            </w:pPr>
            <w:r w:rsidRPr="008A7E34">
              <w:rPr>
                <w:rFonts w:ascii="Times New Roman" w:hAnsi="Times New Roman" w:cs="Times New Roman"/>
              </w:rPr>
              <w:lastRenderedPageBreak/>
              <w:t>Задача 2: Осуществление анализа и прогнозирования социально-экономического развития муниципального района «Сосногорск»</w:t>
            </w:r>
          </w:p>
        </w:tc>
      </w:tr>
      <w:tr w:rsidR="007927AC" w:rsidRPr="00054702" w:rsidTr="0036164A">
        <w:trPr>
          <w:trHeight w:val="2771"/>
        </w:trPr>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1.2.1</w:t>
            </w:r>
          </w:p>
        </w:tc>
        <w:tc>
          <w:tcPr>
            <w:tcW w:w="2160" w:type="dxa"/>
          </w:tcPr>
          <w:p w:rsidR="007927AC" w:rsidRPr="008A7E34" w:rsidRDefault="007927AC" w:rsidP="0036164A">
            <w:pPr>
              <w:pStyle w:val="ConsPlusNormal"/>
              <w:ind w:firstLine="0"/>
              <w:jc w:val="both"/>
              <w:rPr>
                <w:rFonts w:ascii="Times New Roman" w:hAnsi="Times New Roman" w:cs="Times New Roman"/>
              </w:rPr>
            </w:pPr>
            <w:r w:rsidRPr="008A7E34">
              <w:rPr>
                <w:rFonts w:ascii="Times New Roman" w:hAnsi="Times New Roman" w:cs="Times New Roman"/>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возможности сформировать соответствующие выводы по вопросам социально-экономического развития.</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7927AC" w:rsidRPr="008A7E34" w:rsidRDefault="007927AC" w:rsidP="0036164A">
            <w:pPr>
              <w:pStyle w:val="ConsPlusNormal"/>
              <w:ind w:firstLine="0"/>
              <w:rPr>
                <w:rFonts w:ascii="Times New Roman" w:hAnsi="Times New Roman" w:cs="Times New Roman"/>
                <w:highlight w:val="yellow"/>
              </w:rPr>
            </w:pPr>
            <w:r w:rsidRPr="008A7E34">
              <w:rPr>
                <w:rFonts w:ascii="Times New Roman" w:hAnsi="Times New Roman" w:cs="Times New Roman"/>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1.2.2</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Наличие прогноза социально-экономического развития муниципального района «Сосногорск» на среднесрочный период (ежегодно).</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видения перспектив социально-экономического развития муниципального района «Сосногорск» на среднесрочный период.</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7927AC" w:rsidRPr="00054702" w:rsidTr="0036164A">
        <w:tc>
          <w:tcPr>
            <w:tcW w:w="15230" w:type="dxa"/>
            <w:gridSpan w:val="7"/>
          </w:tcPr>
          <w:p w:rsidR="007927AC" w:rsidRPr="008A7E34" w:rsidRDefault="007927AC" w:rsidP="0036164A">
            <w:pPr>
              <w:pStyle w:val="ConsPlusNormal"/>
              <w:ind w:firstLine="0"/>
              <w:jc w:val="center"/>
              <w:outlineLvl w:val="3"/>
              <w:rPr>
                <w:rFonts w:ascii="Times New Roman" w:hAnsi="Times New Roman" w:cs="Times New Roman"/>
              </w:rPr>
            </w:pPr>
            <w:r w:rsidRPr="008A7E34">
              <w:rPr>
                <w:rFonts w:ascii="Times New Roman" w:hAnsi="Times New Roman" w:cs="Times New Roman"/>
              </w:rPr>
              <w:t>Подпрограмма 2: Малое и среднее предпринимательство в муниципальном районе «Сосногорск»</w:t>
            </w:r>
          </w:p>
        </w:tc>
      </w:tr>
      <w:tr w:rsidR="007927AC" w:rsidRPr="00054702" w:rsidTr="0036164A">
        <w:tc>
          <w:tcPr>
            <w:tcW w:w="15230" w:type="dxa"/>
            <w:gridSpan w:val="7"/>
          </w:tcPr>
          <w:p w:rsidR="007927AC" w:rsidRPr="008A7E34" w:rsidRDefault="007927AC" w:rsidP="0036164A">
            <w:pPr>
              <w:pStyle w:val="ConsPlusNormal"/>
              <w:ind w:firstLine="0"/>
              <w:jc w:val="center"/>
              <w:outlineLvl w:val="4"/>
              <w:rPr>
                <w:rFonts w:ascii="Times New Roman" w:hAnsi="Times New Roman" w:cs="Times New Roman"/>
              </w:rPr>
            </w:pPr>
            <w:r w:rsidRPr="008A7E34">
              <w:rPr>
                <w:rFonts w:ascii="Times New Roman" w:hAnsi="Times New Roman" w:cs="Times New Roman"/>
              </w:rPr>
              <w:t>Задача 1: Формирование благоприятной среды для развития малого и среднего предпринимательства в муниципальном районе «Сосногорск»</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2.1.1</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Организационная поддержка малого и </w:t>
            </w:r>
            <w:r w:rsidRPr="008A7E34">
              <w:rPr>
                <w:rFonts w:ascii="Times New Roman" w:hAnsi="Times New Roman" w:cs="Times New Roman"/>
              </w:rPr>
              <w:lastRenderedPageBreak/>
              <w:t>среднего предпринимательства</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Отдел культуры администрации </w:t>
            </w:r>
            <w:r w:rsidRPr="008A7E34">
              <w:rPr>
                <w:rFonts w:ascii="Times New Roman" w:hAnsi="Times New Roman" w:cs="Times New Roman"/>
              </w:rPr>
              <w:lastRenderedPageBreak/>
              <w:t>муниципального района «Сосногорск»;</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Предоставление консультаций 100 % субъектам малого и среднего </w:t>
            </w:r>
            <w:r w:rsidRPr="008A7E34">
              <w:rPr>
                <w:rFonts w:ascii="Times New Roman" w:hAnsi="Times New Roman" w:cs="Times New Roman"/>
              </w:rPr>
              <w:lastRenderedPageBreak/>
              <w:t>предпринимательства, обратившихся за их получением. Проведение не менее 4мероприятий (круглых столов, встреч с СМСП (ежегодно)</w:t>
            </w:r>
            <w:proofErr w:type="gramStart"/>
            <w:r w:rsidRPr="008A7E34">
              <w:rPr>
                <w:rFonts w:ascii="Times New Roman" w:hAnsi="Times New Roman" w:cs="Times New Roman"/>
              </w:rPr>
              <w:t>.П</w:t>
            </w:r>
            <w:proofErr w:type="gramEnd"/>
            <w:r w:rsidRPr="008A7E34">
              <w:rPr>
                <w:rFonts w:ascii="Times New Roman" w:hAnsi="Times New Roman" w:cs="Times New Roman"/>
              </w:rPr>
              <w:t>роведение заседаний Координационного совета по малому и среднему предпринимательству МО МР «Сосногорск» согласно утвержденному плану.</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Отсутствие возможности участия предпринимателей </w:t>
            </w:r>
            <w:r w:rsidRPr="008A7E34">
              <w:rPr>
                <w:rFonts w:ascii="Times New Roman" w:hAnsi="Times New Roman" w:cs="Times New Roman"/>
              </w:rPr>
              <w:lastRenderedPageBreak/>
              <w:t>в решении вопросов в области малого и среднего предпринимательства.</w:t>
            </w:r>
          </w:p>
        </w:tc>
        <w:tc>
          <w:tcPr>
            <w:tcW w:w="3261" w:type="dxa"/>
          </w:tcPr>
          <w:p w:rsidR="007927AC" w:rsidRPr="008A7E34" w:rsidRDefault="007927AC" w:rsidP="0036164A">
            <w:pPr>
              <w:pStyle w:val="ConsPlusNormal"/>
              <w:ind w:firstLine="0"/>
              <w:rPr>
                <w:rFonts w:ascii="Times New Roman" w:hAnsi="Times New Roman" w:cs="Times New Roman"/>
                <w:highlight w:val="yellow"/>
              </w:rPr>
            </w:pPr>
            <w:r w:rsidRPr="008A7E34">
              <w:rPr>
                <w:rFonts w:ascii="Times New Roman" w:hAnsi="Times New Roman" w:cs="Times New Roman"/>
              </w:rPr>
              <w:lastRenderedPageBreak/>
              <w:t xml:space="preserve">Количество проведенных мероприятий для субъектов малого </w:t>
            </w:r>
            <w:r w:rsidRPr="008A7E34">
              <w:rPr>
                <w:rFonts w:ascii="Times New Roman" w:hAnsi="Times New Roman" w:cs="Times New Roman"/>
              </w:rPr>
              <w:lastRenderedPageBreak/>
              <w:t>предпринимательства, в том числе «круглых столов» и встреч</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2.1.2</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Информационная поддержка малого и среднего предпринимательства</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культуры администрации муниципального района «Сосногорск»,</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Ежегодное использование не менее 3 источников доведения информации до субъектов малого и среднего предпринимательства.</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возможности размещения информации по вопросам поддержки и развития малого и среднего предпринимательства в районе и доведение до целевой аудитории. Снижение уровня информированности субъектов предпринимательства.</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субъектов малого и среднего предпринимательства, получивших информационную поддержку</w:t>
            </w:r>
          </w:p>
        </w:tc>
      </w:tr>
      <w:tr w:rsidR="007927AC" w:rsidRPr="00054702" w:rsidTr="0036164A">
        <w:tc>
          <w:tcPr>
            <w:tcW w:w="15230" w:type="dxa"/>
            <w:gridSpan w:val="7"/>
          </w:tcPr>
          <w:p w:rsidR="007927AC" w:rsidRPr="008A7E34" w:rsidRDefault="007927AC" w:rsidP="0036164A">
            <w:pPr>
              <w:pStyle w:val="ConsPlusNormal"/>
              <w:ind w:firstLine="0"/>
              <w:jc w:val="center"/>
              <w:outlineLvl w:val="4"/>
              <w:rPr>
                <w:rFonts w:ascii="Times New Roman" w:hAnsi="Times New Roman" w:cs="Times New Roman"/>
              </w:rPr>
            </w:pPr>
            <w:r w:rsidRPr="008A7E34">
              <w:rPr>
                <w:rFonts w:ascii="Times New Roman" w:hAnsi="Times New Roman" w:cs="Times New Roman"/>
              </w:rPr>
              <w:t>Задача 2: Усиление рыночных позиций субъектов малого и среднего предпринимательства в муниципальном районе «Сосногорск»</w:t>
            </w:r>
          </w:p>
        </w:tc>
      </w:tr>
      <w:tr w:rsidR="007927AC" w:rsidRPr="00054702" w:rsidTr="0036164A">
        <w:tblPrEx>
          <w:tblBorders>
            <w:insideH w:val="nil"/>
          </w:tblBorders>
        </w:tblPrEx>
        <w:trPr>
          <w:trHeight w:val="4302"/>
        </w:trPr>
        <w:tc>
          <w:tcPr>
            <w:tcW w:w="737"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.2.1</w:t>
            </w:r>
          </w:p>
        </w:tc>
        <w:tc>
          <w:tcPr>
            <w:tcW w:w="2160"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Финансовая поддержка субъектов малого и среднего предпринимательства</w:t>
            </w:r>
          </w:p>
        </w:tc>
        <w:tc>
          <w:tcPr>
            <w:tcW w:w="1985"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2018 - 2020</w:t>
            </w:r>
          </w:p>
        </w:tc>
        <w:tc>
          <w:tcPr>
            <w:tcW w:w="3260"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Ежегодно оказана финансовая поддержка 100 % субъектам малого и среднего предпринимательства, подавшим заявки на её получение и соответствующим установленным требованиям.</w:t>
            </w:r>
          </w:p>
        </w:tc>
        <w:tc>
          <w:tcPr>
            <w:tcW w:w="2551"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Ухудшение показателей деятельности субъектов малого и среднего предпринимательства.</w:t>
            </w:r>
          </w:p>
        </w:tc>
        <w:tc>
          <w:tcPr>
            <w:tcW w:w="3261" w:type="dxa"/>
            <w:tcBorders>
              <w:bottom w:val="nil"/>
            </w:tcBorders>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субъектов малого и среднего предпринимательства, получивших финансовую поддержку,</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2.2.2</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Реализация народных проектов, прошедших отбор в рамках проекта «Народный бюджет»</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Предоставление </w:t>
            </w:r>
            <w:proofErr w:type="spellStart"/>
            <w:r w:rsidRPr="008A7E34">
              <w:rPr>
                <w:rFonts w:ascii="Times New Roman" w:hAnsi="Times New Roman" w:cs="Times New Roman"/>
              </w:rPr>
              <w:t>субсидиина</w:t>
            </w:r>
            <w:proofErr w:type="spellEnd"/>
            <w:r w:rsidRPr="008A7E34">
              <w:rPr>
                <w:rFonts w:ascii="Times New Roman" w:hAnsi="Times New Roman" w:cs="Times New Roman"/>
              </w:rPr>
              <w:t xml:space="preserve"> реализацию народных проектов, прошедших отбор в рамках проекта «Народный бюджет».</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Ухудшение показателей деятельности субъектов малого и среднего предпринимательства.</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Количество субъектов малого и среднего предпринимательства, получивших финансовую поддержку, </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7927AC" w:rsidRPr="00054702" w:rsidTr="0036164A">
        <w:tc>
          <w:tcPr>
            <w:tcW w:w="15230" w:type="dxa"/>
            <w:gridSpan w:val="7"/>
          </w:tcPr>
          <w:p w:rsidR="007927AC" w:rsidRPr="008A7E34" w:rsidRDefault="007927AC" w:rsidP="0036164A">
            <w:pPr>
              <w:pStyle w:val="ConsPlusNormal"/>
              <w:ind w:firstLine="0"/>
              <w:jc w:val="center"/>
              <w:outlineLvl w:val="3"/>
              <w:rPr>
                <w:rFonts w:ascii="Times New Roman" w:hAnsi="Times New Roman" w:cs="Times New Roman"/>
              </w:rPr>
            </w:pPr>
            <w:r w:rsidRPr="008A7E34">
              <w:rPr>
                <w:rFonts w:ascii="Times New Roman" w:hAnsi="Times New Roman" w:cs="Times New Roman"/>
              </w:rPr>
              <w:t>Подпрограмма 3: Содействие занятости населения муниципального района «Сосногорск»</w:t>
            </w:r>
          </w:p>
        </w:tc>
      </w:tr>
      <w:tr w:rsidR="007927AC" w:rsidRPr="00054702" w:rsidTr="0036164A">
        <w:tc>
          <w:tcPr>
            <w:tcW w:w="15230" w:type="dxa"/>
            <w:gridSpan w:val="7"/>
          </w:tcPr>
          <w:p w:rsidR="007927AC" w:rsidRPr="008A7E34" w:rsidRDefault="007927AC" w:rsidP="0036164A">
            <w:pPr>
              <w:pStyle w:val="ConsPlusNormal"/>
              <w:ind w:firstLine="0"/>
              <w:jc w:val="center"/>
              <w:outlineLvl w:val="4"/>
              <w:rPr>
                <w:rFonts w:ascii="Times New Roman" w:hAnsi="Times New Roman" w:cs="Times New Roman"/>
              </w:rPr>
            </w:pPr>
            <w:r w:rsidRPr="008A7E34">
              <w:rPr>
                <w:rFonts w:ascii="Times New Roman" w:hAnsi="Times New Roman" w:cs="Times New Roman"/>
              </w:rPr>
              <w:t>Задача 1: Совершенствование механизмов трудоустройства граждан</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3.1.1</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Организация общественных работ с привлечением безработных граждан</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Ежегодное привлечение не менее 3 безработных граждан для общественных работ в области благоустройства.</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возможности создания временных рабочих мест.</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организованных общественных рабочих мест</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3.1.2</w:t>
            </w:r>
          </w:p>
        </w:tc>
        <w:tc>
          <w:tcPr>
            <w:tcW w:w="2160" w:type="dxa"/>
          </w:tcPr>
          <w:p w:rsidR="007927AC" w:rsidRPr="008A7E34" w:rsidRDefault="007927AC" w:rsidP="0036164A">
            <w:pPr>
              <w:pStyle w:val="ConsPlusNormal"/>
              <w:ind w:firstLine="0"/>
              <w:jc w:val="both"/>
              <w:rPr>
                <w:rFonts w:ascii="Times New Roman" w:hAnsi="Times New Roman" w:cs="Times New Roman"/>
              </w:rPr>
            </w:pPr>
            <w:r w:rsidRPr="008A7E34">
              <w:rPr>
                <w:rFonts w:ascii="Times New Roman" w:hAnsi="Times New Roman" w:cs="Times New Roman"/>
              </w:rPr>
              <w:t>Реализация проекта «Народный бюджет» в сфере занятости населения</w:t>
            </w:r>
          </w:p>
        </w:tc>
        <w:tc>
          <w:tcPr>
            <w:tcW w:w="1985" w:type="dxa"/>
          </w:tcPr>
          <w:p w:rsidR="007927AC" w:rsidRPr="008A7E34" w:rsidRDefault="007927AC" w:rsidP="0036164A">
            <w:pPr>
              <w:pStyle w:val="ConsPlusNormal"/>
              <w:ind w:firstLine="0"/>
              <w:rPr>
                <w:rFonts w:ascii="Times New Roman" w:hAnsi="Times New Roman" w:cs="Times New Roman"/>
                <w:highlight w:val="yellow"/>
              </w:rPr>
            </w:pPr>
            <w:r w:rsidRPr="008A7E34">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Реализация народных проектов, прошедших отбор в рамках проекта «Народный бюджет» с участием безработных граждан.</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возможности создания временных рабочих мест.</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реализованных проектов в сфере занятости населения, прошедших отбор в рамках проекта «Народный бюджет»;</w:t>
            </w:r>
          </w:p>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организованных общественных рабочих мест</w:t>
            </w:r>
          </w:p>
        </w:tc>
      </w:tr>
      <w:tr w:rsidR="007927AC" w:rsidRPr="00054702" w:rsidTr="0036164A">
        <w:tc>
          <w:tcPr>
            <w:tcW w:w="15230" w:type="dxa"/>
            <w:gridSpan w:val="7"/>
          </w:tcPr>
          <w:p w:rsidR="007927AC" w:rsidRPr="008A7E34" w:rsidRDefault="007927AC" w:rsidP="0036164A">
            <w:pPr>
              <w:pStyle w:val="ConsPlusNormal"/>
              <w:ind w:firstLine="0"/>
              <w:jc w:val="center"/>
              <w:rPr>
                <w:rFonts w:ascii="Times New Roman" w:hAnsi="Times New Roman" w:cs="Times New Roman"/>
              </w:rPr>
            </w:pPr>
            <w:r w:rsidRPr="008A7E34">
              <w:rPr>
                <w:rFonts w:ascii="Times New Roman" w:hAnsi="Times New Roman" w:cs="Times New Roman"/>
              </w:rPr>
              <w:t>Задача 2: Совершенствование профессионально-квалификационной структуры</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3.2.1</w:t>
            </w:r>
          </w:p>
        </w:tc>
        <w:tc>
          <w:tcPr>
            <w:tcW w:w="21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Проведение мониторинга кадровой потребности организаций муниципального </w:t>
            </w:r>
            <w:r w:rsidRPr="008A7E34">
              <w:rPr>
                <w:rFonts w:ascii="Times New Roman" w:hAnsi="Times New Roman" w:cs="Times New Roman"/>
              </w:rPr>
              <w:lastRenderedPageBreak/>
              <w:t>района «Сосногорск»</w:t>
            </w:r>
          </w:p>
        </w:tc>
        <w:tc>
          <w:tcPr>
            <w:tcW w:w="1985"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 xml:space="preserve">Отдел экономического развития и потребительского рынка </w:t>
            </w:r>
            <w:r w:rsidRPr="008A7E34">
              <w:rPr>
                <w:rFonts w:ascii="Times New Roman" w:hAnsi="Times New Roman" w:cs="Times New Roman"/>
              </w:rPr>
              <w:lastRenderedPageBreak/>
              <w:t>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2018 - 2020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 xml:space="preserve">Ежегодно сформирована и размещена в ГАСУ «Управление» сводная информация по кадровой потребности организаций. </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информации о кадровой потребности муниципального района «Сосногорск».</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Удельный вес отчитавшихся организаций о наличии/отсутствии кадровой потребности от общего числа опрошенных организаций</w:t>
            </w:r>
          </w:p>
        </w:tc>
      </w:tr>
      <w:tr w:rsidR="007927AC" w:rsidRPr="00054702" w:rsidTr="0036164A">
        <w:tc>
          <w:tcPr>
            <w:tcW w:w="737"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lastRenderedPageBreak/>
              <w:t>3.2.2</w:t>
            </w:r>
          </w:p>
        </w:tc>
        <w:tc>
          <w:tcPr>
            <w:tcW w:w="2160" w:type="dxa"/>
          </w:tcPr>
          <w:p w:rsidR="007927AC" w:rsidRPr="008A7E34" w:rsidRDefault="007927AC" w:rsidP="0036164A">
            <w:pPr>
              <w:pStyle w:val="ConsPlusNormal"/>
              <w:ind w:firstLine="0"/>
              <w:jc w:val="both"/>
              <w:rPr>
                <w:rFonts w:ascii="Times New Roman" w:hAnsi="Times New Roman" w:cs="Times New Roman"/>
              </w:rPr>
            </w:pPr>
            <w:r w:rsidRPr="008A7E34">
              <w:rPr>
                <w:rFonts w:ascii="Times New Roman" w:hAnsi="Times New Roman" w:cs="Times New Roman"/>
              </w:rPr>
              <w:t>Организационные мероприятия, информирование населения</w:t>
            </w:r>
          </w:p>
        </w:tc>
        <w:tc>
          <w:tcPr>
            <w:tcW w:w="1985" w:type="dxa"/>
          </w:tcPr>
          <w:p w:rsidR="007927AC" w:rsidRPr="008A7E34" w:rsidRDefault="007927AC" w:rsidP="0036164A">
            <w:pPr>
              <w:pStyle w:val="ConsPlusNormal"/>
              <w:ind w:firstLine="0"/>
              <w:rPr>
                <w:rFonts w:ascii="Times New Roman" w:hAnsi="Times New Roman" w:cs="Times New Roman"/>
                <w:highlight w:val="yellow"/>
              </w:rPr>
            </w:pPr>
            <w:r w:rsidRPr="008A7E34">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2018-2020</w:t>
            </w:r>
          </w:p>
        </w:tc>
        <w:tc>
          <w:tcPr>
            <w:tcW w:w="3260"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Ежегодное рассмотрение на заседаниях межведомственной трехсторонней комиссии не менее 5 вопросов в сфере занятости.</w:t>
            </w:r>
          </w:p>
        </w:tc>
        <w:tc>
          <w:tcPr>
            <w:tcW w:w="255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Отсутствие актуальной информации по вопросам занятости.</w:t>
            </w:r>
          </w:p>
        </w:tc>
        <w:tc>
          <w:tcPr>
            <w:tcW w:w="3261" w:type="dxa"/>
          </w:tcPr>
          <w:p w:rsidR="007927AC" w:rsidRPr="008A7E34" w:rsidRDefault="007927AC" w:rsidP="0036164A">
            <w:pPr>
              <w:pStyle w:val="ConsPlusNormal"/>
              <w:ind w:firstLine="0"/>
              <w:rPr>
                <w:rFonts w:ascii="Times New Roman" w:hAnsi="Times New Roman" w:cs="Times New Roman"/>
              </w:rPr>
            </w:pPr>
            <w:r w:rsidRPr="008A7E34">
              <w:rPr>
                <w:rFonts w:ascii="Times New Roman" w:hAnsi="Times New Roman" w:cs="Times New Roman"/>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r>
    </w:tbl>
    <w:p w:rsidR="007927AC" w:rsidRDefault="007927AC" w:rsidP="007927AC">
      <w:pPr>
        <w:pStyle w:val="ConsPlusNormal"/>
        <w:rPr>
          <w:rFonts w:ascii="Times New Roman" w:hAnsi="Times New Roman" w:cs="Times New Roman"/>
          <w:szCs w:val="24"/>
        </w:rPr>
        <w:sectPr w:rsidR="007927AC" w:rsidSect="0036164A">
          <w:pgSz w:w="16838" w:h="11905" w:orient="landscape"/>
          <w:pgMar w:top="397" w:right="820" w:bottom="397" w:left="567" w:header="0" w:footer="0" w:gutter="0"/>
          <w:cols w:space="720"/>
        </w:sectPr>
      </w:pPr>
    </w:p>
    <w:p w:rsidR="007927AC" w:rsidRDefault="007927AC" w:rsidP="007927AC">
      <w:pPr>
        <w:pStyle w:val="ConsPlusNormal"/>
        <w:outlineLvl w:val="2"/>
        <w:rPr>
          <w:rFonts w:ascii="Times New Roman" w:hAnsi="Times New Roman" w:cs="Times New Roman"/>
          <w:szCs w:val="24"/>
        </w:rPr>
      </w:pPr>
    </w:p>
    <w:p w:rsidR="007927AC" w:rsidRPr="008A7E34" w:rsidRDefault="007927AC" w:rsidP="007927AC">
      <w:pPr>
        <w:widowControl w:val="0"/>
        <w:autoSpaceDE w:val="0"/>
        <w:autoSpaceDN w:val="0"/>
        <w:adjustRightInd w:val="0"/>
        <w:ind w:firstLine="709"/>
        <w:jc w:val="right"/>
        <w:rPr>
          <w:sz w:val="22"/>
          <w:szCs w:val="22"/>
        </w:rPr>
      </w:pPr>
      <w:r w:rsidRPr="008A7E34">
        <w:rPr>
          <w:sz w:val="22"/>
          <w:szCs w:val="22"/>
        </w:rPr>
        <w:t>Таблица 3</w:t>
      </w:r>
    </w:p>
    <w:p w:rsidR="007927AC" w:rsidRPr="00727E78" w:rsidRDefault="007927AC" w:rsidP="007927AC">
      <w:pPr>
        <w:pStyle w:val="ConsPlusNormal"/>
        <w:jc w:val="center"/>
        <w:rPr>
          <w:rFonts w:ascii="Times New Roman" w:hAnsi="Times New Roman" w:cs="Times New Roman"/>
          <w:b/>
          <w:sz w:val="24"/>
          <w:szCs w:val="24"/>
        </w:rPr>
      </w:pPr>
      <w:bookmarkStart w:id="20" w:name="P1582"/>
      <w:bookmarkEnd w:id="20"/>
      <w:r w:rsidRPr="00727E78">
        <w:rPr>
          <w:rFonts w:ascii="Times New Roman" w:hAnsi="Times New Roman" w:cs="Times New Roman"/>
          <w:b/>
          <w:sz w:val="24"/>
          <w:szCs w:val="24"/>
        </w:rPr>
        <w:t>Сведения</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об основных мерах правового регулирования в сфере</w:t>
      </w:r>
    </w:p>
    <w:p w:rsidR="007927AC" w:rsidRPr="00FD67B2" w:rsidRDefault="007927AC" w:rsidP="00727E78">
      <w:pPr>
        <w:pStyle w:val="ConsPlusNormal"/>
        <w:jc w:val="center"/>
        <w:rPr>
          <w:rFonts w:ascii="Times New Roman" w:hAnsi="Times New Roman" w:cs="Times New Roman"/>
          <w:sz w:val="24"/>
          <w:szCs w:val="24"/>
        </w:rPr>
      </w:pPr>
      <w:r w:rsidRPr="00727E78">
        <w:rPr>
          <w:rFonts w:ascii="Times New Roman" w:hAnsi="Times New Roman" w:cs="Times New Roman"/>
          <w:b/>
          <w:sz w:val="24"/>
          <w:szCs w:val="24"/>
        </w:rPr>
        <w:t>реализации муниципальной программы</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66"/>
        <w:gridCol w:w="3402"/>
        <w:gridCol w:w="1984"/>
        <w:gridCol w:w="1559"/>
      </w:tblGrid>
      <w:tr w:rsidR="007927AC" w:rsidRPr="008A7E34" w:rsidTr="0036164A">
        <w:tc>
          <w:tcPr>
            <w:tcW w:w="624" w:type="dxa"/>
          </w:tcPr>
          <w:p w:rsidR="007927AC" w:rsidRPr="008A7E34" w:rsidRDefault="007927AC" w:rsidP="0036164A">
            <w:pPr>
              <w:pStyle w:val="ConsPlusNormal"/>
              <w:jc w:val="center"/>
              <w:rPr>
                <w:rFonts w:ascii="Times New Roman" w:hAnsi="Times New Roman" w:cs="Times New Roman"/>
                <w:sz w:val="22"/>
                <w:szCs w:val="22"/>
              </w:rPr>
            </w:pPr>
            <w:r w:rsidRPr="008A7E34">
              <w:rPr>
                <w:rFonts w:ascii="Times New Roman" w:hAnsi="Times New Roman" w:cs="Times New Roman"/>
                <w:sz w:val="22"/>
                <w:szCs w:val="22"/>
              </w:rPr>
              <w:t xml:space="preserve">N </w:t>
            </w:r>
            <w:proofErr w:type="spellStart"/>
            <w:proofErr w:type="gramStart"/>
            <w:r w:rsidRPr="008A7E34">
              <w:rPr>
                <w:rFonts w:ascii="Times New Roman" w:hAnsi="Times New Roman" w:cs="Times New Roman"/>
                <w:sz w:val="22"/>
                <w:szCs w:val="22"/>
              </w:rPr>
              <w:t>п</w:t>
            </w:r>
            <w:proofErr w:type="spellEnd"/>
            <w:proofErr w:type="gramEnd"/>
            <w:r w:rsidRPr="008A7E34">
              <w:rPr>
                <w:rFonts w:ascii="Times New Roman" w:hAnsi="Times New Roman" w:cs="Times New Roman"/>
                <w:sz w:val="22"/>
                <w:szCs w:val="22"/>
              </w:rPr>
              <w:t>/</w:t>
            </w:r>
            <w:proofErr w:type="spellStart"/>
            <w:r w:rsidRPr="008A7E34">
              <w:rPr>
                <w:rFonts w:ascii="Times New Roman" w:hAnsi="Times New Roman" w:cs="Times New Roman"/>
                <w:sz w:val="22"/>
                <w:szCs w:val="22"/>
              </w:rPr>
              <w:t>п</w:t>
            </w:r>
            <w:proofErr w:type="spellEnd"/>
          </w:p>
        </w:tc>
        <w:tc>
          <w:tcPr>
            <w:tcW w:w="3266"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Вид нормативного правового акта</w:t>
            </w:r>
          </w:p>
        </w:tc>
        <w:tc>
          <w:tcPr>
            <w:tcW w:w="3402"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Основные положения нормативно-правового акта</w:t>
            </w:r>
          </w:p>
        </w:tc>
        <w:tc>
          <w:tcPr>
            <w:tcW w:w="1984"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Ответственный исполнитель и соисполнители</w:t>
            </w:r>
          </w:p>
        </w:tc>
        <w:tc>
          <w:tcPr>
            <w:tcW w:w="1559"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Ожидаемые сроки принятия</w:t>
            </w:r>
          </w:p>
        </w:tc>
      </w:tr>
      <w:tr w:rsidR="007927AC" w:rsidRPr="008A7E34" w:rsidTr="0036164A">
        <w:tc>
          <w:tcPr>
            <w:tcW w:w="624" w:type="dxa"/>
          </w:tcPr>
          <w:p w:rsidR="007927AC" w:rsidRPr="008A7E34" w:rsidRDefault="007927AC" w:rsidP="0036164A">
            <w:pPr>
              <w:pStyle w:val="ConsPlusNormal"/>
              <w:jc w:val="center"/>
              <w:rPr>
                <w:rFonts w:ascii="Times New Roman" w:hAnsi="Times New Roman" w:cs="Times New Roman"/>
                <w:sz w:val="22"/>
                <w:szCs w:val="22"/>
              </w:rPr>
            </w:pPr>
            <w:r w:rsidRPr="008A7E34">
              <w:rPr>
                <w:rFonts w:ascii="Times New Roman" w:hAnsi="Times New Roman" w:cs="Times New Roman"/>
                <w:sz w:val="22"/>
                <w:szCs w:val="22"/>
              </w:rPr>
              <w:t>1</w:t>
            </w:r>
          </w:p>
        </w:tc>
        <w:tc>
          <w:tcPr>
            <w:tcW w:w="3266"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2</w:t>
            </w:r>
          </w:p>
        </w:tc>
        <w:tc>
          <w:tcPr>
            <w:tcW w:w="3402"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3</w:t>
            </w:r>
          </w:p>
        </w:tc>
        <w:tc>
          <w:tcPr>
            <w:tcW w:w="1984" w:type="dxa"/>
          </w:tcPr>
          <w:p w:rsidR="007927AC" w:rsidRPr="008A7E34" w:rsidRDefault="007927AC" w:rsidP="00FD67B2">
            <w:pPr>
              <w:pStyle w:val="ConsPlusNormal"/>
              <w:ind w:firstLine="79"/>
              <w:jc w:val="center"/>
              <w:rPr>
                <w:rFonts w:ascii="Times New Roman" w:hAnsi="Times New Roman" w:cs="Times New Roman"/>
                <w:sz w:val="22"/>
                <w:szCs w:val="22"/>
              </w:rPr>
            </w:pPr>
            <w:r w:rsidRPr="008A7E34">
              <w:rPr>
                <w:rFonts w:ascii="Times New Roman" w:hAnsi="Times New Roman" w:cs="Times New Roman"/>
                <w:sz w:val="22"/>
                <w:szCs w:val="22"/>
              </w:rPr>
              <w:t>4</w:t>
            </w:r>
          </w:p>
        </w:tc>
        <w:tc>
          <w:tcPr>
            <w:tcW w:w="1559" w:type="dxa"/>
          </w:tcPr>
          <w:p w:rsidR="007927AC" w:rsidRPr="008A7E34" w:rsidRDefault="007927AC" w:rsidP="00FD67B2">
            <w:pPr>
              <w:pStyle w:val="ConsPlusNormal"/>
              <w:ind w:firstLine="0"/>
              <w:jc w:val="center"/>
              <w:rPr>
                <w:rFonts w:ascii="Times New Roman" w:hAnsi="Times New Roman" w:cs="Times New Roman"/>
                <w:sz w:val="22"/>
                <w:szCs w:val="22"/>
              </w:rPr>
            </w:pPr>
            <w:r w:rsidRPr="008A7E34">
              <w:rPr>
                <w:rFonts w:ascii="Times New Roman" w:hAnsi="Times New Roman" w:cs="Times New Roman"/>
                <w:sz w:val="22"/>
                <w:szCs w:val="22"/>
              </w:rPr>
              <w:t>5</w:t>
            </w:r>
          </w:p>
        </w:tc>
      </w:tr>
      <w:tr w:rsidR="007927AC" w:rsidRPr="008A7E34" w:rsidTr="00FD67B2">
        <w:trPr>
          <w:trHeight w:val="28"/>
        </w:trPr>
        <w:tc>
          <w:tcPr>
            <w:tcW w:w="10835" w:type="dxa"/>
            <w:gridSpan w:val="5"/>
          </w:tcPr>
          <w:p w:rsidR="007927AC" w:rsidRPr="008A7E34" w:rsidRDefault="007927AC" w:rsidP="0036164A">
            <w:pPr>
              <w:pStyle w:val="ConsPlusNormal"/>
              <w:jc w:val="center"/>
              <w:outlineLvl w:val="3"/>
              <w:rPr>
                <w:rFonts w:ascii="Times New Roman" w:hAnsi="Times New Roman" w:cs="Times New Roman"/>
                <w:sz w:val="22"/>
                <w:szCs w:val="22"/>
              </w:rPr>
            </w:pPr>
            <w:r w:rsidRPr="008A7E34">
              <w:rPr>
                <w:rFonts w:ascii="Times New Roman" w:hAnsi="Times New Roman" w:cs="Times New Roman"/>
                <w:sz w:val="22"/>
                <w:szCs w:val="22"/>
              </w:rPr>
              <w:t>Подпрограмма 1: Стратегическое планирование в муниципальном районе «Сосногорск»</w:t>
            </w:r>
          </w:p>
        </w:tc>
      </w:tr>
      <w:tr w:rsidR="007927AC" w:rsidRPr="008A7E34" w:rsidTr="0036164A">
        <w:tc>
          <w:tcPr>
            <w:tcW w:w="62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1.1</w:t>
            </w:r>
          </w:p>
        </w:tc>
        <w:tc>
          <w:tcPr>
            <w:tcW w:w="3266" w:type="dxa"/>
          </w:tcPr>
          <w:p w:rsidR="007927AC" w:rsidRPr="008A7E34" w:rsidRDefault="007927AC" w:rsidP="00FD67B2">
            <w:pPr>
              <w:pStyle w:val="ConsPlusNormal"/>
              <w:ind w:firstLine="0"/>
              <w:jc w:val="both"/>
              <w:rPr>
                <w:rFonts w:ascii="Times New Roman" w:hAnsi="Times New Roman" w:cs="Times New Roman"/>
                <w:sz w:val="22"/>
                <w:szCs w:val="22"/>
              </w:rPr>
            </w:pPr>
            <w:r w:rsidRPr="008A7E34">
              <w:rPr>
                <w:rFonts w:ascii="Times New Roman" w:hAnsi="Times New Roman" w:cs="Times New Roman"/>
                <w:sz w:val="22"/>
                <w:szCs w:val="22"/>
              </w:rPr>
              <w:t>Постановление администрации муниципального района «Сосногорск»</w:t>
            </w:r>
          </w:p>
        </w:tc>
        <w:tc>
          <w:tcPr>
            <w:tcW w:w="3402" w:type="dxa"/>
          </w:tcPr>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Об утверждении Комплексного плана мероприятий администрации муниципального района «Сосногорск» по реализации Стратегии социально-экономического развития муниципального района «Сосногорск» на очередной год</w:t>
            </w:r>
          </w:p>
        </w:tc>
        <w:tc>
          <w:tcPr>
            <w:tcW w:w="198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Отдел экономического развития и потребительского рынка</w:t>
            </w:r>
          </w:p>
        </w:tc>
        <w:tc>
          <w:tcPr>
            <w:tcW w:w="1559" w:type="dxa"/>
          </w:tcPr>
          <w:p w:rsidR="007927AC"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 xml:space="preserve">Ежегодно </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(2018 - 2020)</w:t>
            </w:r>
          </w:p>
        </w:tc>
      </w:tr>
      <w:tr w:rsidR="007927AC" w:rsidRPr="008A7E34" w:rsidTr="0036164A">
        <w:tc>
          <w:tcPr>
            <w:tcW w:w="62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1.2</w:t>
            </w:r>
          </w:p>
        </w:tc>
        <w:tc>
          <w:tcPr>
            <w:tcW w:w="3266" w:type="dxa"/>
          </w:tcPr>
          <w:p w:rsidR="007927AC" w:rsidRPr="008A7E34" w:rsidRDefault="007927AC" w:rsidP="00FD67B2">
            <w:pPr>
              <w:pStyle w:val="ConsPlusNormal"/>
              <w:ind w:firstLine="0"/>
              <w:jc w:val="both"/>
              <w:rPr>
                <w:rFonts w:ascii="Times New Roman" w:hAnsi="Times New Roman" w:cs="Times New Roman"/>
                <w:sz w:val="22"/>
                <w:szCs w:val="22"/>
              </w:rPr>
            </w:pPr>
            <w:r w:rsidRPr="008A7E34">
              <w:rPr>
                <w:rFonts w:ascii="Times New Roman" w:hAnsi="Times New Roman" w:cs="Times New Roman"/>
                <w:sz w:val="22"/>
                <w:szCs w:val="22"/>
              </w:rPr>
              <w:t>Распоряжение администрации муниципального района «Сосногорск»</w:t>
            </w:r>
          </w:p>
        </w:tc>
        <w:tc>
          <w:tcPr>
            <w:tcW w:w="3402" w:type="dxa"/>
          </w:tcPr>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Об одобрении прогноза социально-экономического развития муниципального района «Сосногорск» на очередной год и плановый период</w:t>
            </w:r>
          </w:p>
        </w:tc>
        <w:tc>
          <w:tcPr>
            <w:tcW w:w="198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Отдел экономического развития и потребительского рынка</w:t>
            </w:r>
          </w:p>
        </w:tc>
        <w:tc>
          <w:tcPr>
            <w:tcW w:w="1559" w:type="dxa"/>
          </w:tcPr>
          <w:p w:rsidR="007927AC"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 xml:space="preserve">Ежегодно </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(2018 - 2020)</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до 01.11.</w:t>
            </w:r>
          </w:p>
        </w:tc>
      </w:tr>
      <w:tr w:rsidR="007927AC" w:rsidRPr="008A7E34" w:rsidTr="0036164A">
        <w:tc>
          <w:tcPr>
            <w:tcW w:w="10835" w:type="dxa"/>
            <w:gridSpan w:val="5"/>
          </w:tcPr>
          <w:p w:rsidR="007927AC" w:rsidRPr="008A7E34" w:rsidRDefault="007927AC" w:rsidP="0036164A">
            <w:pPr>
              <w:pStyle w:val="ConsPlusNormal"/>
              <w:jc w:val="center"/>
              <w:outlineLvl w:val="3"/>
              <w:rPr>
                <w:rFonts w:ascii="Times New Roman" w:hAnsi="Times New Roman" w:cs="Times New Roman"/>
                <w:sz w:val="22"/>
                <w:szCs w:val="22"/>
              </w:rPr>
            </w:pPr>
            <w:r w:rsidRPr="008A7E34">
              <w:rPr>
                <w:rFonts w:ascii="Times New Roman" w:hAnsi="Times New Roman" w:cs="Times New Roman"/>
                <w:sz w:val="22"/>
                <w:szCs w:val="22"/>
              </w:rPr>
              <w:t>Подпрограмма 2: Малое и среднее предпринимательство в муниципальном районе «Сосногорск»</w:t>
            </w:r>
          </w:p>
        </w:tc>
      </w:tr>
      <w:tr w:rsidR="007927AC" w:rsidRPr="008A7E34" w:rsidTr="0036164A">
        <w:tc>
          <w:tcPr>
            <w:tcW w:w="62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2.1</w:t>
            </w:r>
          </w:p>
        </w:tc>
        <w:tc>
          <w:tcPr>
            <w:tcW w:w="3266" w:type="dxa"/>
          </w:tcPr>
          <w:p w:rsidR="007927AC" w:rsidRPr="008A7E34" w:rsidRDefault="007927AC" w:rsidP="00FD67B2">
            <w:pPr>
              <w:pStyle w:val="ConsPlusNormal"/>
              <w:ind w:firstLine="0"/>
              <w:jc w:val="both"/>
              <w:rPr>
                <w:rFonts w:ascii="Times New Roman" w:hAnsi="Times New Roman" w:cs="Times New Roman"/>
                <w:sz w:val="22"/>
                <w:szCs w:val="22"/>
              </w:rPr>
            </w:pPr>
            <w:r w:rsidRPr="008A7E34">
              <w:rPr>
                <w:rFonts w:ascii="Times New Roman" w:hAnsi="Times New Roman" w:cs="Times New Roman"/>
                <w:sz w:val="22"/>
                <w:szCs w:val="22"/>
              </w:rPr>
              <w:t xml:space="preserve">Постановление администрации муниципального района «Сосногорск» </w:t>
            </w:r>
          </w:p>
        </w:tc>
        <w:tc>
          <w:tcPr>
            <w:tcW w:w="3402" w:type="dxa"/>
          </w:tcPr>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sz w:val="22"/>
                <w:szCs w:val="22"/>
              </w:rPr>
              <w:t>Об утверждении ежегодного календарного плана проведения проверок соблюдения условий, целей и порядка предоставления субсидий субъектам малого и среднего предпринимательства из бюджета муниципального образования муниципального района «Сосногорск»</w:t>
            </w:r>
          </w:p>
        </w:tc>
        <w:tc>
          <w:tcPr>
            <w:tcW w:w="198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1559" w:type="dxa"/>
          </w:tcPr>
          <w:p w:rsidR="007927AC"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 xml:space="preserve">Ежегодно </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(2018 - 2020)</w:t>
            </w:r>
          </w:p>
          <w:p w:rsidR="007927AC" w:rsidRPr="008A7E34" w:rsidRDefault="007927AC" w:rsidP="0036164A">
            <w:pPr>
              <w:pStyle w:val="ConsPlusNormal"/>
              <w:rPr>
                <w:rFonts w:ascii="Times New Roman" w:hAnsi="Times New Roman" w:cs="Times New Roman"/>
                <w:sz w:val="22"/>
                <w:szCs w:val="22"/>
                <w:highlight w:val="yellow"/>
              </w:rPr>
            </w:pPr>
          </w:p>
        </w:tc>
      </w:tr>
      <w:tr w:rsidR="007927AC" w:rsidRPr="008A7E34" w:rsidTr="0036164A">
        <w:trPr>
          <w:trHeight w:val="2446"/>
        </w:trPr>
        <w:tc>
          <w:tcPr>
            <w:tcW w:w="62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2.2</w:t>
            </w:r>
          </w:p>
        </w:tc>
        <w:tc>
          <w:tcPr>
            <w:tcW w:w="3266" w:type="dxa"/>
          </w:tcPr>
          <w:p w:rsidR="007927AC" w:rsidRPr="008A7E34" w:rsidRDefault="007927AC" w:rsidP="00FD67B2">
            <w:pPr>
              <w:pStyle w:val="ConsPlusNormal"/>
              <w:ind w:firstLine="0"/>
              <w:jc w:val="both"/>
              <w:rPr>
                <w:rFonts w:ascii="Times New Roman" w:hAnsi="Times New Roman" w:cs="Times New Roman"/>
                <w:sz w:val="22"/>
                <w:szCs w:val="22"/>
              </w:rPr>
            </w:pPr>
            <w:r w:rsidRPr="008A7E34">
              <w:rPr>
                <w:rFonts w:ascii="Times New Roman" w:hAnsi="Times New Roman" w:cs="Times New Roman"/>
                <w:sz w:val="22"/>
                <w:szCs w:val="22"/>
              </w:rPr>
              <w:t>Постановление администрации муниципального района «Сосногорск»</w:t>
            </w:r>
          </w:p>
        </w:tc>
        <w:tc>
          <w:tcPr>
            <w:tcW w:w="3402" w:type="dxa"/>
          </w:tcPr>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p>
        </w:tc>
        <w:tc>
          <w:tcPr>
            <w:tcW w:w="198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1559" w:type="dxa"/>
          </w:tcPr>
          <w:p w:rsidR="007927AC"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 xml:space="preserve">Ежегодно </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(2018 - 2020)</w:t>
            </w:r>
          </w:p>
          <w:p w:rsidR="007927AC" w:rsidRPr="008A7E34" w:rsidRDefault="007927AC" w:rsidP="0036164A">
            <w:pPr>
              <w:pStyle w:val="ConsPlusNormal"/>
              <w:rPr>
                <w:rFonts w:ascii="Times New Roman" w:hAnsi="Times New Roman" w:cs="Times New Roman"/>
                <w:sz w:val="22"/>
                <w:szCs w:val="22"/>
                <w:highlight w:val="yellow"/>
              </w:rPr>
            </w:pPr>
          </w:p>
        </w:tc>
      </w:tr>
      <w:tr w:rsidR="007927AC" w:rsidRPr="008A7E34" w:rsidTr="0036164A">
        <w:tc>
          <w:tcPr>
            <w:tcW w:w="10835" w:type="dxa"/>
            <w:gridSpan w:val="5"/>
          </w:tcPr>
          <w:p w:rsidR="007927AC" w:rsidRPr="008A7E34" w:rsidRDefault="007927AC" w:rsidP="0036164A">
            <w:pPr>
              <w:pStyle w:val="ConsPlusNormal"/>
              <w:jc w:val="center"/>
              <w:outlineLvl w:val="3"/>
              <w:rPr>
                <w:rFonts w:ascii="Times New Roman" w:hAnsi="Times New Roman" w:cs="Times New Roman"/>
                <w:sz w:val="22"/>
                <w:szCs w:val="22"/>
              </w:rPr>
            </w:pPr>
            <w:r w:rsidRPr="008A7E34">
              <w:rPr>
                <w:rFonts w:ascii="Times New Roman" w:hAnsi="Times New Roman" w:cs="Times New Roman"/>
                <w:sz w:val="22"/>
                <w:szCs w:val="22"/>
              </w:rPr>
              <w:t>Подпрограмма 3: Содействие занятости населения муниципального района «Сосногорск»</w:t>
            </w:r>
          </w:p>
        </w:tc>
      </w:tr>
      <w:tr w:rsidR="007927AC" w:rsidRPr="008A7E34" w:rsidTr="0036164A">
        <w:tc>
          <w:tcPr>
            <w:tcW w:w="62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3.1</w:t>
            </w:r>
          </w:p>
        </w:tc>
        <w:tc>
          <w:tcPr>
            <w:tcW w:w="3266" w:type="dxa"/>
          </w:tcPr>
          <w:p w:rsidR="007927AC" w:rsidRPr="008A7E34" w:rsidRDefault="007927AC" w:rsidP="0036164A">
            <w:pPr>
              <w:pStyle w:val="ConsPlusNormal"/>
              <w:jc w:val="both"/>
              <w:rPr>
                <w:rFonts w:ascii="Times New Roman" w:hAnsi="Times New Roman" w:cs="Times New Roman"/>
                <w:sz w:val="22"/>
                <w:szCs w:val="22"/>
              </w:rPr>
            </w:pPr>
            <w:r w:rsidRPr="008A7E34">
              <w:rPr>
                <w:rFonts w:ascii="Times New Roman" w:hAnsi="Times New Roman" w:cs="Times New Roman"/>
                <w:sz w:val="22"/>
                <w:szCs w:val="22"/>
              </w:rPr>
              <w:t>-</w:t>
            </w:r>
          </w:p>
        </w:tc>
        <w:tc>
          <w:tcPr>
            <w:tcW w:w="3402" w:type="dxa"/>
          </w:tcPr>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План работы трехсторонней комиссии по социально-трудовым отношениям муниципального района «Сосногорск» на очередной год</w:t>
            </w:r>
          </w:p>
        </w:tc>
        <w:tc>
          <w:tcPr>
            <w:tcW w:w="1984" w:type="dxa"/>
          </w:tcPr>
          <w:p w:rsidR="007927AC" w:rsidRPr="008A7E34" w:rsidRDefault="007927AC" w:rsidP="0036164A">
            <w:pPr>
              <w:pStyle w:val="ConsPlusNormal"/>
              <w:rPr>
                <w:rFonts w:ascii="Times New Roman" w:hAnsi="Times New Roman" w:cs="Times New Roman"/>
                <w:sz w:val="22"/>
                <w:szCs w:val="22"/>
              </w:rPr>
            </w:pPr>
            <w:r w:rsidRPr="008A7E34">
              <w:rPr>
                <w:rFonts w:ascii="Times New Roman" w:hAnsi="Times New Roman" w:cs="Times New Roman"/>
                <w:sz w:val="22"/>
                <w:szCs w:val="22"/>
              </w:rPr>
              <w:t>Отдел экономического развития и потребительского рынка</w:t>
            </w:r>
          </w:p>
        </w:tc>
        <w:tc>
          <w:tcPr>
            <w:tcW w:w="1559" w:type="dxa"/>
          </w:tcPr>
          <w:p w:rsidR="007927AC"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Ежегодно</w:t>
            </w:r>
          </w:p>
          <w:p w:rsidR="007927AC" w:rsidRPr="008A7E34" w:rsidRDefault="007927AC" w:rsidP="00FD67B2">
            <w:pPr>
              <w:pStyle w:val="ConsPlusNormal"/>
              <w:ind w:firstLine="0"/>
              <w:rPr>
                <w:rFonts w:ascii="Times New Roman" w:hAnsi="Times New Roman" w:cs="Times New Roman"/>
                <w:sz w:val="22"/>
                <w:szCs w:val="22"/>
              </w:rPr>
            </w:pPr>
            <w:r w:rsidRPr="008A7E34">
              <w:rPr>
                <w:rFonts w:ascii="Times New Roman" w:hAnsi="Times New Roman" w:cs="Times New Roman"/>
                <w:sz w:val="22"/>
                <w:szCs w:val="22"/>
              </w:rPr>
              <w:t xml:space="preserve"> (2018 – 2020)</w:t>
            </w:r>
          </w:p>
        </w:tc>
      </w:tr>
    </w:tbl>
    <w:p w:rsidR="007927AC" w:rsidRPr="00054702" w:rsidRDefault="007927AC" w:rsidP="007927AC">
      <w:pPr>
        <w:sectPr w:rsidR="007927AC" w:rsidRPr="00054702" w:rsidSect="0036164A">
          <w:pgSz w:w="11905" w:h="16838"/>
          <w:pgMar w:top="397" w:right="567" w:bottom="397" w:left="567" w:header="0" w:footer="0" w:gutter="0"/>
          <w:cols w:space="720"/>
        </w:sectPr>
      </w:pPr>
    </w:p>
    <w:p w:rsidR="007927AC" w:rsidRPr="002C2C00" w:rsidRDefault="007927AC" w:rsidP="007927AC">
      <w:pPr>
        <w:widowControl w:val="0"/>
        <w:autoSpaceDE w:val="0"/>
        <w:autoSpaceDN w:val="0"/>
        <w:adjustRightInd w:val="0"/>
        <w:ind w:firstLine="709"/>
        <w:jc w:val="right"/>
        <w:rPr>
          <w:sz w:val="22"/>
          <w:szCs w:val="22"/>
        </w:rPr>
      </w:pPr>
      <w:r w:rsidRPr="002C2C00">
        <w:rPr>
          <w:sz w:val="22"/>
          <w:szCs w:val="22"/>
        </w:rPr>
        <w:lastRenderedPageBreak/>
        <w:t>Таблица 4</w:t>
      </w:r>
    </w:p>
    <w:p w:rsidR="007927AC" w:rsidRPr="00054702" w:rsidRDefault="007927AC" w:rsidP="007927AC">
      <w:pPr>
        <w:pStyle w:val="ConsPlusNormal"/>
        <w:rPr>
          <w:rFonts w:ascii="Times New Roman" w:hAnsi="Times New Roman" w:cs="Times New Roman"/>
          <w:szCs w:val="24"/>
        </w:rPr>
      </w:pPr>
    </w:p>
    <w:p w:rsidR="007927AC" w:rsidRPr="00727E78" w:rsidRDefault="007927AC" w:rsidP="007927AC">
      <w:pPr>
        <w:pStyle w:val="ConsPlusNormal"/>
        <w:jc w:val="center"/>
        <w:rPr>
          <w:rFonts w:ascii="Times New Roman" w:hAnsi="Times New Roman" w:cs="Times New Roman"/>
          <w:b/>
          <w:sz w:val="24"/>
          <w:szCs w:val="24"/>
        </w:rPr>
      </w:pPr>
      <w:bookmarkStart w:id="21" w:name="P1648"/>
      <w:bookmarkEnd w:id="21"/>
      <w:r w:rsidRPr="00727E78">
        <w:rPr>
          <w:rFonts w:ascii="Times New Roman" w:hAnsi="Times New Roman" w:cs="Times New Roman"/>
          <w:b/>
          <w:sz w:val="24"/>
          <w:szCs w:val="24"/>
        </w:rPr>
        <w:t>Ресурсное обеспечение</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реализации муниципальной программы за счет средств</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муниципального бюджета муниципального образования</w:t>
      </w:r>
    </w:p>
    <w:p w:rsidR="002F24E2" w:rsidRDefault="007927AC" w:rsidP="002F24E2">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(с учетом средств межбюджетных трансфертов) (руб.)</w:t>
      </w:r>
    </w:p>
    <w:p w:rsidR="00727E78" w:rsidRPr="00FD67B2" w:rsidRDefault="00727E78" w:rsidP="002F24E2">
      <w:pPr>
        <w:pStyle w:val="ConsPlusNormal"/>
        <w:jc w:val="center"/>
        <w:rPr>
          <w:rFonts w:ascii="Times New Roman" w:hAnsi="Times New Roman" w:cs="Times New Roman"/>
          <w:sz w:val="24"/>
          <w:szCs w:val="24"/>
        </w:rPr>
      </w:pPr>
    </w:p>
    <w:tbl>
      <w:tblPr>
        <w:tblStyle w:val="1c"/>
        <w:tblW w:w="4932" w:type="pct"/>
        <w:tblInd w:w="250" w:type="dxa"/>
        <w:tblLook w:val="0000"/>
      </w:tblPr>
      <w:tblGrid>
        <w:gridCol w:w="2265"/>
        <w:gridCol w:w="3019"/>
        <w:gridCol w:w="4123"/>
        <w:gridCol w:w="2136"/>
        <w:gridCol w:w="2139"/>
        <w:gridCol w:w="1912"/>
      </w:tblGrid>
      <w:tr w:rsidR="007927AC" w:rsidRPr="006F090F" w:rsidTr="00D001B5">
        <w:tc>
          <w:tcPr>
            <w:tcW w:w="726" w:type="pct"/>
            <w:vMerge w:val="restar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Статус</w:t>
            </w:r>
          </w:p>
        </w:tc>
        <w:tc>
          <w:tcPr>
            <w:tcW w:w="968" w:type="pct"/>
            <w:vMerge w:val="restar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Наименование муниципальной программы, подпрограммы муниципальной программы, основного мероприятия</w:t>
            </w:r>
          </w:p>
        </w:tc>
        <w:tc>
          <w:tcPr>
            <w:tcW w:w="1322" w:type="pct"/>
            <w:vMerge w:val="restar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 xml:space="preserve">Ответственный исполнитель, соисполнители   </w:t>
            </w:r>
          </w:p>
        </w:tc>
        <w:tc>
          <w:tcPr>
            <w:tcW w:w="1984" w:type="pct"/>
            <w:gridSpan w:val="3"/>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Расходы (рублей), годы</w:t>
            </w:r>
          </w:p>
        </w:tc>
      </w:tr>
      <w:tr w:rsidR="007927AC" w:rsidRPr="006F090F" w:rsidTr="00D001B5">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vMerge/>
          </w:tcPr>
          <w:p w:rsidR="007927AC" w:rsidRPr="002C2C00" w:rsidRDefault="007927AC" w:rsidP="0036164A">
            <w:pPr>
              <w:rPr>
                <w:sz w:val="20"/>
                <w:szCs w:val="20"/>
              </w:rPr>
            </w:pP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2018</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2019</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2020</w:t>
            </w:r>
          </w:p>
        </w:tc>
      </w:tr>
      <w:tr w:rsidR="007927AC" w:rsidRPr="006F090F" w:rsidTr="00D001B5">
        <w:tc>
          <w:tcPr>
            <w:tcW w:w="72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1</w:t>
            </w:r>
          </w:p>
        </w:tc>
        <w:tc>
          <w:tcPr>
            <w:tcW w:w="968"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2</w:t>
            </w:r>
          </w:p>
        </w:tc>
        <w:tc>
          <w:tcPr>
            <w:tcW w:w="1322"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4</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6</w:t>
            </w:r>
          </w:p>
        </w:tc>
      </w:tr>
      <w:tr w:rsidR="007927AC" w:rsidRPr="006F090F" w:rsidTr="00D001B5">
        <w:trPr>
          <w:trHeight w:val="20"/>
        </w:trPr>
        <w:tc>
          <w:tcPr>
            <w:tcW w:w="726" w:type="pct"/>
            <w:vMerge w:val="restart"/>
          </w:tcPr>
          <w:p w:rsidR="007927AC" w:rsidRPr="002C2C00" w:rsidRDefault="007927AC" w:rsidP="002F24E2">
            <w:pPr>
              <w:pStyle w:val="ConsPlusNormal"/>
              <w:ind w:firstLine="0"/>
              <w:outlineLvl w:val="3"/>
              <w:rPr>
                <w:rFonts w:ascii="Times New Roman" w:hAnsi="Times New Roman" w:cs="Times New Roman"/>
              </w:rPr>
            </w:pPr>
            <w:r w:rsidRPr="002C2C00">
              <w:rPr>
                <w:rFonts w:ascii="Times New Roman" w:hAnsi="Times New Roman" w:cs="Times New Roman"/>
              </w:rPr>
              <w:t>Муниципальная программа муниципального образования муниципального района «Сосногорск»</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«Развитие экономики»</w:t>
            </w:r>
          </w:p>
        </w:tc>
        <w:tc>
          <w:tcPr>
            <w:tcW w:w="1322" w:type="pct"/>
          </w:tcPr>
          <w:p w:rsidR="007927AC" w:rsidRPr="002C2C00" w:rsidRDefault="007927AC" w:rsidP="0036164A">
            <w:pPr>
              <w:pStyle w:val="ConsPlusNormal"/>
              <w:rPr>
                <w:rFonts w:ascii="Times New Roman" w:hAnsi="Times New Roman" w:cs="Times New Roman"/>
              </w:rPr>
            </w:pPr>
            <w:r w:rsidRPr="002C2C00">
              <w:rPr>
                <w:rFonts w:ascii="Times New Roman" w:hAnsi="Times New Roman" w:cs="Times New Roman"/>
              </w:rPr>
              <w:t>Всего:</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879 344,00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r>
      <w:tr w:rsidR="007927AC" w:rsidRPr="006F090F" w:rsidTr="00D001B5">
        <w:trPr>
          <w:trHeight w:val="20"/>
        </w:trPr>
        <w:tc>
          <w:tcPr>
            <w:tcW w:w="726" w:type="pct"/>
            <w:vMerge/>
          </w:tcPr>
          <w:p w:rsidR="007927AC" w:rsidRPr="002C2C00" w:rsidRDefault="007927AC" w:rsidP="0036164A">
            <w:pPr>
              <w:pStyle w:val="ConsPlusNormal"/>
              <w:outlineLvl w:val="3"/>
              <w:rPr>
                <w:rFonts w:ascii="Times New Roman" w:hAnsi="Times New Roman" w:cs="Times New Roman"/>
              </w:rPr>
            </w:pPr>
          </w:p>
        </w:tc>
        <w:tc>
          <w:tcPr>
            <w:tcW w:w="968" w:type="pct"/>
            <w:vMerge/>
          </w:tcPr>
          <w:p w:rsidR="007927AC" w:rsidRPr="002C2C00" w:rsidRDefault="007927AC" w:rsidP="0036164A">
            <w:pPr>
              <w:pStyle w:val="ConsPlusNormal"/>
              <w:jc w:val="both"/>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700 000,00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r>
      <w:tr w:rsidR="007927AC" w:rsidRPr="006F090F" w:rsidTr="00D001B5">
        <w:trPr>
          <w:trHeight w:val="177"/>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Отдел культуры администрации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107 370,00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32 079,00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«Войвож»</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39 895,00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524"/>
        </w:trPr>
        <w:tc>
          <w:tcPr>
            <w:tcW w:w="726" w:type="pct"/>
          </w:tcPr>
          <w:p w:rsidR="007927AC" w:rsidRPr="002C2C00" w:rsidRDefault="007927AC" w:rsidP="002F24E2">
            <w:pPr>
              <w:pStyle w:val="ConsPlusNormal"/>
              <w:ind w:firstLine="0"/>
              <w:outlineLvl w:val="3"/>
              <w:rPr>
                <w:rFonts w:ascii="Times New Roman" w:hAnsi="Times New Roman" w:cs="Times New Roman"/>
              </w:rPr>
            </w:pPr>
            <w:r w:rsidRPr="002C2C00">
              <w:rPr>
                <w:rFonts w:ascii="Times New Roman" w:hAnsi="Times New Roman" w:cs="Times New Roman"/>
              </w:rPr>
              <w:t>Подпрограмма 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Стратегическое планирование в муниципальном районе «Сосногорск»</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1.1.1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Совершенствование системы стратегического управления</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78"/>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1.1.2</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Развитие системы муниципальных программ</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967"/>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1.2.1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1.2.2</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val="restart"/>
          </w:tcPr>
          <w:p w:rsidR="007927AC" w:rsidRPr="002C2C00" w:rsidRDefault="007927AC" w:rsidP="002F24E2">
            <w:pPr>
              <w:pStyle w:val="ConsPlusNormal"/>
              <w:ind w:firstLine="0"/>
              <w:outlineLvl w:val="3"/>
              <w:rPr>
                <w:rFonts w:ascii="Times New Roman" w:hAnsi="Times New Roman" w:cs="Times New Roman"/>
              </w:rPr>
            </w:pPr>
            <w:r w:rsidRPr="002C2C00">
              <w:rPr>
                <w:rFonts w:ascii="Times New Roman" w:hAnsi="Times New Roman" w:cs="Times New Roman"/>
              </w:rPr>
              <w:t>Подпрограмма 2</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Малое и среднее предпринимательство в муниципальном районе «Сосногорск»</w:t>
            </w:r>
          </w:p>
        </w:tc>
        <w:tc>
          <w:tcPr>
            <w:tcW w:w="1322" w:type="pct"/>
          </w:tcPr>
          <w:p w:rsidR="007927AC" w:rsidRPr="002C2C00" w:rsidRDefault="007927AC" w:rsidP="0036164A">
            <w:pPr>
              <w:pStyle w:val="ConsPlusNormal"/>
              <w:rPr>
                <w:rFonts w:ascii="Times New Roman" w:hAnsi="Times New Roman" w:cs="Times New Roman"/>
              </w:rPr>
            </w:pPr>
            <w:r w:rsidRPr="002C2C00">
              <w:rPr>
                <w:rFonts w:ascii="Times New Roman" w:hAnsi="Times New Roman" w:cs="Times New Roman"/>
              </w:rPr>
              <w:t>Всего:</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773 370,00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r>
      <w:tr w:rsidR="007927AC" w:rsidRPr="006F090F" w:rsidTr="00D001B5">
        <w:trPr>
          <w:trHeight w:val="324"/>
        </w:trPr>
        <w:tc>
          <w:tcPr>
            <w:tcW w:w="726" w:type="pct"/>
            <w:vMerge/>
          </w:tcPr>
          <w:p w:rsidR="007927AC" w:rsidRPr="002C2C00" w:rsidRDefault="007927AC" w:rsidP="0036164A">
            <w:pPr>
              <w:pStyle w:val="ConsPlusNormal"/>
              <w:outlineLvl w:val="3"/>
              <w:rPr>
                <w:rFonts w:ascii="Times New Roman" w:hAnsi="Times New Roman" w:cs="Times New Roman"/>
              </w:rPr>
            </w:pPr>
          </w:p>
        </w:tc>
        <w:tc>
          <w:tcPr>
            <w:tcW w:w="968" w:type="pct"/>
            <w:vMerge/>
          </w:tcPr>
          <w:p w:rsidR="007927AC" w:rsidRPr="002C2C00" w:rsidRDefault="007927AC" w:rsidP="0036164A">
            <w:pPr>
              <w:pStyle w:val="ConsPlusNormal"/>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666 000,00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r>
      <w:tr w:rsidR="007927AC" w:rsidRPr="006F090F" w:rsidTr="00D001B5">
        <w:trPr>
          <w:trHeight w:val="220"/>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 xml:space="preserve">Отдел культуры администрации </w:t>
            </w:r>
            <w:r w:rsidRPr="002C2C00">
              <w:rPr>
                <w:rFonts w:ascii="Times New Roman" w:hAnsi="Times New Roman" w:cs="Times New Roman"/>
              </w:rPr>
              <w:lastRenderedPageBreak/>
              <w:t>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lastRenderedPageBreak/>
              <w:t>107 370,00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lastRenderedPageBreak/>
              <w:t>Основное мероприятие 2.1.1</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Организационная поддержка малого и среднего предпринимательства</w:t>
            </w: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vMerge/>
          </w:tcPr>
          <w:p w:rsidR="007927AC" w:rsidRPr="002C2C00" w:rsidRDefault="007927AC" w:rsidP="0036164A">
            <w:pPr>
              <w:pStyle w:val="ConsPlusNormal"/>
              <w:rPr>
                <w:rFonts w:ascii="Times New Roman" w:hAnsi="Times New Roman" w:cs="Times New Roman"/>
              </w:rPr>
            </w:pPr>
          </w:p>
        </w:tc>
        <w:tc>
          <w:tcPr>
            <w:tcW w:w="968" w:type="pct"/>
            <w:vMerge/>
          </w:tcPr>
          <w:p w:rsidR="007927AC" w:rsidRPr="002C2C00" w:rsidRDefault="007927AC" w:rsidP="0036164A">
            <w:pPr>
              <w:pStyle w:val="ConsPlusNormal"/>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Отдел культуры администрации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178"/>
        </w:trPr>
        <w:tc>
          <w:tcPr>
            <w:tcW w:w="726"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2.1.2</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Информационная поддержка малого и среднего предпринимательства</w:t>
            </w: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358"/>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Отдел культуры администрации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107 370,00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54"/>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2.2.1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Финансовая поддержка субъектов малого и среднего предпринимательства</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363 140,00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500 000,00</w:t>
            </w:r>
          </w:p>
        </w:tc>
      </w:tr>
      <w:tr w:rsidR="007927AC" w:rsidRPr="006F090F" w:rsidTr="00D001B5">
        <w:trPr>
          <w:trHeight w:val="196"/>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2.2.2</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Реализация народных проектов, прошедших отбор в рамках проекта «Народный бюджет»</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302 860,00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35"/>
        </w:trPr>
        <w:tc>
          <w:tcPr>
            <w:tcW w:w="726" w:type="pct"/>
            <w:vMerge w:val="restart"/>
          </w:tcPr>
          <w:p w:rsidR="007927AC" w:rsidRPr="002C2C00" w:rsidRDefault="007927AC" w:rsidP="002F24E2">
            <w:pPr>
              <w:pStyle w:val="ConsPlusNormal"/>
              <w:ind w:firstLine="0"/>
              <w:outlineLvl w:val="3"/>
              <w:rPr>
                <w:rFonts w:ascii="Times New Roman" w:hAnsi="Times New Roman" w:cs="Times New Roman"/>
              </w:rPr>
            </w:pPr>
            <w:r w:rsidRPr="002C2C00">
              <w:rPr>
                <w:rFonts w:ascii="Times New Roman" w:hAnsi="Times New Roman" w:cs="Times New Roman"/>
              </w:rPr>
              <w:t>Подпрограмма 3</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Содействие занятости населения муниципального района «Сосногорск»</w:t>
            </w:r>
          </w:p>
        </w:tc>
        <w:tc>
          <w:tcPr>
            <w:tcW w:w="1322" w:type="pct"/>
          </w:tcPr>
          <w:p w:rsidR="007927AC" w:rsidRPr="002C2C00" w:rsidRDefault="007927AC" w:rsidP="0036164A">
            <w:pPr>
              <w:pStyle w:val="ConsPlusNormal"/>
              <w:rPr>
                <w:rFonts w:ascii="Times New Roman" w:hAnsi="Times New Roman" w:cs="Times New Roman"/>
              </w:rPr>
            </w:pPr>
            <w:r w:rsidRPr="002C2C00">
              <w:rPr>
                <w:rFonts w:ascii="Times New Roman" w:hAnsi="Times New Roman" w:cs="Times New Roman"/>
              </w:rPr>
              <w:t>Всего:</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105 974,00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130"/>
        </w:trPr>
        <w:tc>
          <w:tcPr>
            <w:tcW w:w="726" w:type="pct"/>
            <w:vMerge/>
          </w:tcPr>
          <w:p w:rsidR="007927AC" w:rsidRPr="002C2C00" w:rsidRDefault="007927AC" w:rsidP="0036164A">
            <w:pPr>
              <w:pStyle w:val="ConsPlusNormal"/>
              <w:outlineLvl w:val="3"/>
              <w:rPr>
                <w:rFonts w:ascii="Times New Roman" w:hAnsi="Times New Roman" w:cs="Times New Roman"/>
              </w:rPr>
            </w:pPr>
          </w:p>
        </w:tc>
        <w:tc>
          <w:tcPr>
            <w:tcW w:w="968" w:type="pct"/>
            <w:vMerge/>
          </w:tcPr>
          <w:p w:rsidR="007927AC" w:rsidRPr="002C2C00" w:rsidRDefault="007927AC" w:rsidP="0036164A">
            <w:pPr>
              <w:pStyle w:val="ConsPlusNormal"/>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муниципального образования муниципального района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34 000,00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32 079,00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tcPr>
          <w:p w:rsidR="007927AC" w:rsidRPr="002C2C00" w:rsidRDefault="007927AC" w:rsidP="0036164A">
            <w:pPr>
              <w:rPr>
                <w:sz w:val="20"/>
                <w:szCs w:val="20"/>
              </w:rPr>
            </w:pPr>
          </w:p>
        </w:tc>
        <w:tc>
          <w:tcPr>
            <w:tcW w:w="968" w:type="pct"/>
            <w:vMerge/>
          </w:tcPr>
          <w:p w:rsidR="007927AC" w:rsidRPr="002C2C00" w:rsidRDefault="007927AC" w:rsidP="0036164A">
            <w:pPr>
              <w:rPr>
                <w:sz w:val="20"/>
                <w:szCs w:val="20"/>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«Войвож»</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39 895,00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408"/>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3.1.1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Организация общественных работ с привлечением безработных граждан</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3.1.2</w:t>
            </w:r>
          </w:p>
        </w:tc>
        <w:tc>
          <w:tcPr>
            <w:tcW w:w="968" w:type="pct"/>
            <w:vMerge w:val="restar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Реализация проекта «Народный бюджет» в сфере занятости населения</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34 000,00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vMerge/>
          </w:tcPr>
          <w:p w:rsidR="007927AC" w:rsidRPr="002C2C00" w:rsidRDefault="007927AC" w:rsidP="0036164A">
            <w:pPr>
              <w:pStyle w:val="ConsPlusNormal"/>
              <w:rPr>
                <w:rFonts w:ascii="Times New Roman" w:hAnsi="Times New Roman" w:cs="Times New Roman"/>
              </w:rPr>
            </w:pPr>
          </w:p>
        </w:tc>
        <w:tc>
          <w:tcPr>
            <w:tcW w:w="968" w:type="pct"/>
            <w:vMerge/>
          </w:tcPr>
          <w:p w:rsidR="007927AC" w:rsidRPr="002C2C00" w:rsidRDefault="007927AC" w:rsidP="0036164A">
            <w:pPr>
              <w:pStyle w:val="ConsPlusNormal"/>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«Сосногорск»</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32 079,00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20"/>
        </w:trPr>
        <w:tc>
          <w:tcPr>
            <w:tcW w:w="726" w:type="pct"/>
            <w:vMerge/>
          </w:tcPr>
          <w:p w:rsidR="007927AC" w:rsidRPr="002C2C00" w:rsidRDefault="007927AC" w:rsidP="0036164A">
            <w:pPr>
              <w:pStyle w:val="ConsPlusNormal"/>
              <w:rPr>
                <w:rFonts w:ascii="Times New Roman" w:hAnsi="Times New Roman" w:cs="Times New Roman"/>
              </w:rPr>
            </w:pPr>
          </w:p>
        </w:tc>
        <w:tc>
          <w:tcPr>
            <w:tcW w:w="968" w:type="pct"/>
            <w:vMerge/>
          </w:tcPr>
          <w:p w:rsidR="007927AC" w:rsidRPr="002C2C00" w:rsidRDefault="007927AC" w:rsidP="0036164A">
            <w:pPr>
              <w:pStyle w:val="ConsPlusNormal"/>
              <w:rPr>
                <w:rFonts w:ascii="Times New Roman" w:hAnsi="Times New Roman" w:cs="Times New Roman"/>
              </w:rPr>
            </w:pPr>
          </w:p>
        </w:tc>
        <w:tc>
          <w:tcPr>
            <w:tcW w:w="1322"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Администрация ГП «Войвож»</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39 895,00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rPr>
          <w:trHeight w:val="158"/>
        </w:trPr>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3.2.1</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Проведение мониторинга кадровой потребности организаций муниципального района «Сосногорск»</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r w:rsidR="007927AC" w:rsidRPr="006F090F" w:rsidTr="00D001B5">
        <w:tc>
          <w:tcPr>
            <w:tcW w:w="726"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Основное мероприятие 3.2.2</w:t>
            </w:r>
          </w:p>
        </w:tc>
        <w:tc>
          <w:tcPr>
            <w:tcW w:w="968" w:type="pct"/>
          </w:tcPr>
          <w:p w:rsidR="007927AC" w:rsidRPr="002C2C00" w:rsidRDefault="007927AC" w:rsidP="002F24E2">
            <w:pPr>
              <w:pStyle w:val="ConsPlusNormal"/>
              <w:ind w:firstLine="0"/>
              <w:rPr>
                <w:rFonts w:ascii="Times New Roman" w:hAnsi="Times New Roman" w:cs="Times New Roman"/>
              </w:rPr>
            </w:pPr>
            <w:r w:rsidRPr="002C2C00">
              <w:rPr>
                <w:rFonts w:ascii="Times New Roman" w:hAnsi="Times New Roman" w:cs="Times New Roman"/>
              </w:rPr>
              <w:t>Организационные мероприятия, информирование населения</w:t>
            </w:r>
          </w:p>
        </w:tc>
        <w:tc>
          <w:tcPr>
            <w:tcW w:w="1322" w:type="pct"/>
          </w:tcPr>
          <w:p w:rsidR="007927AC" w:rsidRPr="002C2C00" w:rsidRDefault="007927AC" w:rsidP="0036164A">
            <w:pPr>
              <w:rPr>
                <w:sz w:val="20"/>
                <w:szCs w:val="20"/>
              </w:rPr>
            </w:pPr>
            <w:r w:rsidRPr="002C2C00">
              <w:rPr>
                <w:sz w:val="20"/>
                <w:szCs w:val="20"/>
              </w:rPr>
              <w:t xml:space="preserve">Администрация муниципального образования муниципального района «Сосногорск» </w:t>
            </w:r>
          </w:p>
        </w:tc>
        <w:tc>
          <w:tcPr>
            <w:tcW w:w="685"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86"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c>
          <w:tcPr>
            <w:tcW w:w="614" w:type="pct"/>
          </w:tcPr>
          <w:p w:rsidR="007927AC" w:rsidRPr="002C2C00" w:rsidRDefault="007927AC" w:rsidP="0036164A">
            <w:pPr>
              <w:pStyle w:val="ConsPlusNormal"/>
              <w:jc w:val="center"/>
              <w:rPr>
                <w:rFonts w:ascii="Times New Roman" w:hAnsi="Times New Roman" w:cs="Times New Roman"/>
              </w:rPr>
            </w:pPr>
            <w:r w:rsidRPr="002C2C00">
              <w:rPr>
                <w:rFonts w:ascii="Times New Roman" w:hAnsi="Times New Roman" w:cs="Times New Roman"/>
              </w:rPr>
              <w:t>0,00</w:t>
            </w:r>
          </w:p>
        </w:tc>
      </w:tr>
    </w:tbl>
    <w:p w:rsidR="007927AC" w:rsidRDefault="007927AC" w:rsidP="007927AC">
      <w:pPr>
        <w:widowControl w:val="0"/>
        <w:autoSpaceDE w:val="0"/>
        <w:autoSpaceDN w:val="0"/>
        <w:adjustRightInd w:val="0"/>
        <w:ind w:firstLine="709"/>
        <w:jc w:val="right"/>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D001B5" w:rsidRDefault="00D001B5" w:rsidP="007927AC">
      <w:pPr>
        <w:widowControl w:val="0"/>
        <w:autoSpaceDE w:val="0"/>
        <w:autoSpaceDN w:val="0"/>
        <w:adjustRightInd w:val="0"/>
        <w:ind w:firstLine="709"/>
        <w:jc w:val="right"/>
        <w:rPr>
          <w:sz w:val="22"/>
          <w:szCs w:val="22"/>
        </w:rPr>
      </w:pPr>
    </w:p>
    <w:p w:rsidR="00727E78" w:rsidRDefault="00727E78" w:rsidP="007927AC">
      <w:pPr>
        <w:widowControl w:val="0"/>
        <w:autoSpaceDE w:val="0"/>
        <w:autoSpaceDN w:val="0"/>
        <w:adjustRightInd w:val="0"/>
        <w:ind w:firstLine="709"/>
        <w:jc w:val="right"/>
        <w:rPr>
          <w:sz w:val="22"/>
          <w:szCs w:val="22"/>
        </w:rPr>
      </w:pPr>
    </w:p>
    <w:p w:rsidR="007927AC" w:rsidRPr="00145570" w:rsidRDefault="007927AC" w:rsidP="007927AC">
      <w:pPr>
        <w:widowControl w:val="0"/>
        <w:autoSpaceDE w:val="0"/>
        <w:autoSpaceDN w:val="0"/>
        <w:adjustRightInd w:val="0"/>
        <w:ind w:firstLine="709"/>
        <w:jc w:val="right"/>
        <w:rPr>
          <w:sz w:val="22"/>
          <w:szCs w:val="22"/>
        </w:rPr>
      </w:pPr>
      <w:r w:rsidRPr="00145570">
        <w:rPr>
          <w:sz w:val="22"/>
          <w:szCs w:val="22"/>
        </w:rPr>
        <w:t>Таблица 5</w:t>
      </w:r>
    </w:p>
    <w:p w:rsidR="007927AC" w:rsidRPr="00727E78" w:rsidRDefault="007927AC" w:rsidP="007927AC">
      <w:pPr>
        <w:pStyle w:val="ConsPlusNormal"/>
        <w:jc w:val="center"/>
        <w:rPr>
          <w:rFonts w:ascii="Times New Roman" w:hAnsi="Times New Roman" w:cs="Times New Roman"/>
          <w:b/>
          <w:sz w:val="24"/>
          <w:szCs w:val="24"/>
        </w:rPr>
      </w:pPr>
      <w:bookmarkStart w:id="22" w:name="P2289"/>
      <w:bookmarkEnd w:id="22"/>
      <w:r w:rsidRPr="00727E78">
        <w:rPr>
          <w:rFonts w:ascii="Times New Roman" w:hAnsi="Times New Roman" w:cs="Times New Roman"/>
          <w:b/>
          <w:sz w:val="24"/>
          <w:szCs w:val="24"/>
        </w:rPr>
        <w:t>Ресурсное обеспечение</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 xml:space="preserve">и прогнозная (справочная) оценка расходов </w:t>
      </w:r>
      <w:proofErr w:type="gramStart"/>
      <w:r w:rsidRPr="00727E78">
        <w:rPr>
          <w:rFonts w:ascii="Times New Roman" w:hAnsi="Times New Roman" w:cs="Times New Roman"/>
          <w:b/>
          <w:sz w:val="24"/>
          <w:szCs w:val="24"/>
        </w:rPr>
        <w:t>муниципального</w:t>
      </w:r>
      <w:proofErr w:type="gramEnd"/>
    </w:p>
    <w:p w:rsidR="002F24E2"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бюджета муниципального района «Сосногорск», республиканского бюджета Республики Коми (с учетом средств федерального бюджета), на реализацию</w:t>
      </w:r>
      <w:r w:rsidR="00AF71DC" w:rsidRPr="00727E78">
        <w:rPr>
          <w:rFonts w:ascii="Times New Roman" w:hAnsi="Times New Roman" w:cs="Times New Roman"/>
          <w:b/>
          <w:sz w:val="24"/>
          <w:szCs w:val="24"/>
        </w:rPr>
        <w:t xml:space="preserve"> </w:t>
      </w:r>
      <w:r w:rsidRPr="00727E78">
        <w:rPr>
          <w:rFonts w:ascii="Times New Roman" w:hAnsi="Times New Roman" w:cs="Times New Roman"/>
          <w:b/>
          <w:sz w:val="24"/>
          <w:szCs w:val="24"/>
        </w:rPr>
        <w:t xml:space="preserve">целей муниципальной программы </w:t>
      </w:r>
    </w:p>
    <w:p w:rsidR="007927AC" w:rsidRPr="00727E78" w:rsidRDefault="007927AC" w:rsidP="007927AC">
      <w:pPr>
        <w:pStyle w:val="ConsPlusNormal"/>
        <w:jc w:val="center"/>
        <w:rPr>
          <w:rFonts w:ascii="Times New Roman" w:hAnsi="Times New Roman" w:cs="Times New Roman"/>
          <w:b/>
          <w:sz w:val="24"/>
          <w:szCs w:val="24"/>
        </w:rPr>
      </w:pPr>
      <w:r w:rsidRPr="00727E78">
        <w:rPr>
          <w:rFonts w:ascii="Times New Roman" w:hAnsi="Times New Roman" w:cs="Times New Roman"/>
          <w:b/>
          <w:sz w:val="24"/>
          <w:szCs w:val="24"/>
        </w:rPr>
        <w:t>муниципального района</w:t>
      </w:r>
      <w:r w:rsidR="002F24E2" w:rsidRPr="00727E78">
        <w:rPr>
          <w:rFonts w:ascii="Times New Roman" w:hAnsi="Times New Roman" w:cs="Times New Roman"/>
          <w:b/>
          <w:sz w:val="24"/>
          <w:szCs w:val="24"/>
        </w:rPr>
        <w:t xml:space="preserve"> </w:t>
      </w:r>
      <w:r w:rsidRPr="00727E78">
        <w:rPr>
          <w:rFonts w:ascii="Times New Roman" w:hAnsi="Times New Roman" w:cs="Times New Roman"/>
          <w:b/>
          <w:sz w:val="24"/>
          <w:szCs w:val="24"/>
        </w:rPr>
        <w:t>«Сосногорск» (руб.)</w:t>
      </w:r>
    </w:p>
    <w:p w:rsidR="007927AC" w:rsidRPr="00AF71DC" w:rsidRDefault="007927AC" w:rsidP="007927AC">
      <w:pPr>
        <w:pStyle w:val="ConsPlusNormal"/>
        <w:jc w:val="center"/>
        <w:rPr>
          <w:rFonts w:ascii="Times New Roman" w:hAnsi="Times New Roman" w:cs="Times New Roman"/>
          <w:sz w:val="24"/>
          <w:szCs w:val="24"/>
        </w:rPr>
      </w:pPr>
    </w:p>
    <w:tbl>
      <w:tblPr>
        <w:tblStyle w:val="1c"/>
        <w:tblW w:w="4932" w:type="pct"/>
        <w:tblInd w:w="250" w:type="dxa"/>
        <w:tblLook w:val="0000"/>
      </w:tblPr>
      <w:tblGrid>
        <w:gridCol w:w="2267"/>
        <w:gridCol w:w="3019"/>
        <w:gridCol w:w="2423"/>
        <w:gridCol w:w="2882"/>
        <w:gridCol w:w="2595"/>
        <w:gridCol w:w="2408"/>
      </w:tblGrid>
      <w:tr w:rsidR="007927AC" w:rsidRPr="00145570" w:rsidTr="00D001B5">
        <w:tc>
          <w:tcPr>
            <w:tcW w:w="727" w:type="pct"/>
            <w:vMerge w:val="restar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Статус</w:t>
            </w:r>
          </w:p>
        </w:tc>
        <w:tc>
          <w:tcPr>
            <w:tcW w:w="968" w:type="pct"/>
            <w:vMerge w:val="restar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Наименование муниципальной программы, подпрограммы муниципальной программы, основного мероприятия</w:t>
            </w:r>
          </w:p>
        </w:tc>
        <w:tc>
          <w:tcPr>
            <w:tcW w:w="777" w:type="pct"/>
            <w:vMerge w:val="restar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 xml:space="preserve">Источник финансирования   </w:t>
            </w:r>
          </w:p>
        </w:tc>
        <w:tc>
          <w:tcPr>
            <w:tcW w:w="2528" w:type="pct"/>
            <w:gridSpan w:val="3"/>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Оценка расходов (рублей), годы</w:t>
            </w:r>
          </w:p>
        </w:tc>
      </w:tr>
      <w:tr w:rsidR="007927AC" w:rsidRPr="00145570" w:rsidTr="00D001B5">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vMerge/>
          </w:tcPr>
          <w:p w:rsidR="007927AC" w:rsidRPr="00145570" w:rsidRDefault="007927AC" w:rsidP="0036164A">
            <w:pPr>
              <w:rPr>
                <w:sz w:val="20"/>
                <w:szCs w:val="20"/>
              </w:rPr>
            </w:pP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2018</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2019</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2020</w:t>
            </w:r>
          </w:p>
        </w:tc>
      </w:tr>
      <w:tr w:rsidR="007927AC" w:rsidRPr="00145570" w:rsidTr="00D001B5">
        <w:tc>
          <w:tcPr>
            <w:tcW w:w="727"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1</w:t>
            </w:r>
          </w:p>
        </w:tc>
        <w:tc>
          <w:tcPr>
            <w:tcW w:w="968"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2</w:t>
            </w:r>
          </w:p>
        </w:tc>
        <w:tc>
          <w:tcPr>
            <w:tcW w:w="777"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6</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7</w:t>
            </w:r>
          </w:p>
        </w:tc>
      </w:tr>
      <w:tr w:rsidR="007927AC" w:rsidRPr="00145570" w:rsidTr="00D001B5">
        <w:trPr>
          <w:trHeight w:val="20"/>
        </w:trPr>
        <w:tc>
          <w:tcPr>
            <w:tcW w:w="727" w:type="pct"/>
            <w:vMerge w:val="restart"/>
          </w:tcPr>
          <w:p w:rsidR="007927AC" w:rsidRPr="00145570" w:rsidRDefault="007927AC" w:rsidP="00AF71DC">
            <w:pPr>
              <w:pStyle w:val="ConsPlusNormal"/>
              <w:ind w:firstLine="0"/>
              <w:outlineLvl w:val="3"/>
              <w:rPr>
                <w:rFonts w:ascii="Times New Roman" w:hAnsi="Times New Roman" w:cs="Times New Roman"/>
              </w:rPr>
            </w:pPr>
            <w:r w:rsidRPr="00145570">
              <w:rPr>
                <w:rFonts w:ascii="Times New Roman" w:hAnsi="Times New Roman" w:cs="Times New Roman"/>
              </w:rPr>
              <w:t>Муниципальная программа муниципального образования муниципального района «Сосногорск»</w:t>
            </w:r>
          </w:p>
        </w:tc>
        <w:tc>
          <w:tcPr>
            <w:tcW w:w="968" w:type="pct"/>
            <w:vMerge w:val="restart"/>
          </w:tcPr>
          <w:p w:rsidR="007927AC" w:rsidRPr="00145570" w:rsidRDefault="007927AC" w:rsidP="00AF71DC">
            <w:pPr>
              <w:pStyle w:val="ConsPlusNormal"/>
              <w:ind w:firstLine="0"/>
              <w:jc w:val="both"/>
              <w:rPr>
                <w:rFonts w:ascii="Times New Roman" w:hAnsi="Times New Roman" w:cs="Times New Roman"/>
              </w:rPr>
            </w:pPr>
            <w:r w:rsidRPr="00145570">
              <w:rPr>
                <w:rFonts w:ascii="Times New Roman" w:hAnsi="Times New Roman" w:cs="Times New Roman"/>
              </w:rPr>
              <w:t>«Развитие экономики»</w:t>
            </w:r>
          </w:p>
        </w:tc>
        <w:tc>
          <w:tcPr>
            <w:tcW w:w="777" w:type="pct"/>
          </w:tcPr>
          <w:p w:rsidR="007927AC" w:rsidRPr="00145570" w:rsidRDefault="007927AC" w:rsidP="0036164A">
            <w:pPr>
              <w:pStyle w:val="ConsPlusNormal"/>
              <w:rPr>
                <w:rFonts w:ascii="Times New Roman" w:hAnsi="Times New Roman" w:cs="Times New Roman"/>
              </w:rPr>
            </w:pPr>
            <w:r w:rsidRPr="00145570">
              <w:rPr>
                <w:rFonts w:ascii="Times New Roman" w:hAnsi="Times New Roman" w:cs="Times New Roman"/>
              </w:rPr>
              <w:t>Всего:</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879 344,00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r>
      <w:tr w:rsidR="007927AC" w:rsidRPr="00145570" w:rsidTr="00D001B5">
        <w:trPr>
          <w:trHeight w:val="248"/>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jc w:val="both"/>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807 370,00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32 079,00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102"/>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«Войвож»</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39 895,00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732"/>
        </w:trPr>
        <w:tc>
          <w:tcPr>
            <w:tcW w:w="727" w:type="pct"/>
            <w:vMerge w:val="restart"/>
          </w:tcPr>
          <w:p w:rsidR="007927AC" w:rsidRPr="00145570" w:rsidRDefault="007927AC" w:rsidP="00AF71DC">
            <w:pPr>
              <w:pStyle w:val="ConsPlusNormal"/>
              <w:ind w:firstLine="0"/>
              <w:outlineLvl w:val="3"/>
              <w:rPr>
                <w:rFonts w:ascii="Times New Roman" w:hAnsi="Times New Roman" w:cs="Times New Roman"/>
              </w:rPr>
            </w:pPr>
            <w:r w:rsidRPr="00145570">
              <w:rPr>
                <w:rFonts w:ascii="Times New Roman" w:hAnsi="Times New Roman" w:cs="Times New Roman"/>
              </w:rPr>
              <w:t>Подпрограмма 1</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Стратегическое планирование в муниципальном районе «Сосногорск»</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448"/>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40"/>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8"/>
        </w:trPr>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1.1.1</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Совершенствование системы стратегического управления</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1.1.2</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Развитие системы муниципальных программ</w:t>
            </w:r>
          </w:p>
        </w:tc>
        <w:tc>
          <w:tcPr>
            <w:tcW w:w="777" w:type="pct"/>
          </w:tcPr>
          <w:p w:rsidR="007927AC" w:rsidRPr="00145570" w:rsidRDefault="007927AC" w:rsidP="0036164A">
            <w:pPr>
              <w:rPr>
                <w:sz w:val="20"/>
                <w:szCs w:val="20"/>
              </w:rPr>
            </w:pPr>
            <w:r w:rsidRPr="00145570">
              <w:rPr>
                <w:sz w:val="20"/>
                <w:szCs w:val="20"/>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968"/>
        </w:trPr>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1.2.1</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 xml:space="preserve">Подготовка информационно-аналитических материалов по вопросам социально-экономического развития </w:t>
            </w:r>
            <w:r w:rsidRPr="00145570">
              <w:rPr>
                <w:rFonts w:ascii="Times New Roman" w:hAnsi="Times New Roman" w:cs="Times New Roman"/>
              </w:rPr>
              <w:lastRenderedPageBreak/>
              <w:t>муниципального района «Сосногорск»</w:t>
            </w:r>
          </w:p>
        </w:tc>
        <w:tc>
          <w:tcPr>
            <w:tcW w:w="777" w:type="pct"/>
          </w:tcPr>
          <w:p w:rsidR="007927AC" w:rsidRPr="00145570" w:rsidRDefault="007927AC" w:rsidP="0036164A">
            <w:pPr>
              <w:rPr>
                <w:sz w:val="20"/>
                <w:szCs w:val="20"/>
              </w:rPr>
            </w:pPr>
            <w:r w:rsidRPr="00145570">
              <w:rPr>
                <w:sz w:val="20"/>
                <w:szCs w:val="20"/>
              </w:rPr>
              <w:lastRenderedPageBreak/>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lastRenderedPageBreak/>
              <w:t>Основное мероприятие 1.2.2</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777" w:type="pct"/>
          </w:tcPr>
          <w:p w:rsidR="007927AC" w:rsidRPr="00145570" w:rsidRDefault="007927AC" w:rsidP="0036164A">
            <w:pPr>
              <w:rPr>
                <w:sz w:val="20"/>
                <w:szCs w:val="20"/>
              </w:rPr>
            </w:pPr>
            <w:r w:rsidRPr="00145570">
              <w:rPr>
                <w:sz w:val="20"/>
                <w:szCs w:val="20"/>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val="restart"/>
          </w:tcPr>
          <w:p w:rsidR="007927AC" w:rsidRPr="00145570" w:rsidRDefault="007927AC" w:rsidP="00AF71DC">
            <w:pPr>
              <w:pStyle w:val="ConsPlusNormal"/>
              <w:ind w:firstLine="0"/>
              <w:outlineLvl w:val="3"/>
              <w:rPr>
                <w:rFonts w:ascii="Times New Roman" w:hAnsi="Times New Roman" w:cs="Times New Roman"/>
              </w:rPr>
            </w:pPr>
            <w:r w:rsidRPr="00145570">
              <w:rPr>
                <w:rFonts w:ascii="Times New Roman" w:hAnsi="Times New Roman" w:cs="Times New Roman"/>
              </w:rPr>
              <w:t>Подпрограмма 2</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Малое и среднее предпринимательство в муниципальном районе «Сосногорск»</w:t>
            </w:r>
          </w:p>
        </w:tc>
        <w:tc>
          <w:tcPr>
            <w:tcW w:w="777" w:type="pct"/>
          </w:tcPr>
          <w:p w:rsidR="007927AC" w:rsidRPr="00145570" w:rsidRDefault="007927AC" w:rsidP="0036164A">
            <w:pPr>
              <w:pStyle w:val="ConsPlusNormal"/>
              <w:rPr>
                <w:rFonts w:ascii="Times New Roman" w:hAnsi="Times New Roman" w:cs="Times New Roman"/>
              </w:rPr>
            </w:pPr>
            <w:r w:rsidRPr="00145570">
              <w:rPr>
                <w:rFonts w:ascii="Times New Roman" w:hAnsi="Times New Roman" w:cs="Times New Roman"/>
              </w:rPr>
              <w:t>Всего:</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773 370,00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r>
      <w:tr w:rsidR="007927AC" w:rsidRPr="00145570" w:rsidTr="00D001B5">
        <w:trPr>
          <w:trHeight w:val="210"/>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773 370,00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323"/>
        </w:trPr>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2.1.1</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Организационная поддержка малого и среднего предпринимательства</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323"/>
        </w:trPr>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2.1.2</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Информационная поддержка малого и среднего предпринимательства</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107 370,00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2.2.1</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Финансовая поддержка субъектов малого и среднего предпринимательства</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363 140,00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500 000,00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2.2.2</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Реализация народных проектов, прошедших отбор в рамках проекта «Народный бюджет»</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302 860,00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35"/>
        </w:trPr>
        <w:tc>
          <w:tcPr>
            <w:tcW w:w="727" w:type="pct"/>
            <w:vMerge w:val="restart"/>
          </w:tcPr>
          <w:p w:rsidR="007927AC" w:rsidRPr="00145570" w:rsidRDefault="007927AC" w:rsidP="00AF71DC">
            <w:pPr>
              <w:pStyle w:val="ConsPlusNormal"/>
              <w:ind w:firstLine="0"/>
              <w:outlineLvl w:val="3"/>
              <w:rPr>
                <w:rFonts w:ascii="Times New Roman" w:hAnsi="Times New Roman" w:cs="Times New Roman"/>
              </w:rPr>
            </w:pPr>
            <w:r w:rsidRPr="00145570">
              <w:rPr>
                <w:rFonts w:ascii="Times New Roman" w:hAnsi="Times New Roman" w:cs="Times New Roman"/>
              </w:rPr>
              <w:t>Подпрограмма 3</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Содействие занятости населения муниципального района «Сосногорск»</w:t>
            </w:r>
          </w:p>
        </w:tc>
        <w:tc>
          <w:tcPr>
            <w:tcW w:w="777" w:type="pct"/>
          </w:tcPr>
          <w:p w:rsidR="007927AC" w:rsidRPr="00145570" w:rsidRDefault="007927AC" w:rsidP="0036164A">
            <w:pPr>
              <w:pStyle w:val="ConsPlusNormal"/>
              <w:rPr>
                <w:rFonts w:ascii="Times New Roman" w:hAnsi="Times New Roman" w:cs="Times New Roman"/>
              </w:rPr>
            </w:pPr>
            <w:r w:rsidRPr="00145570">
              <w:rPr>
                <w:rFonts w:ascii="Times New Roman" w:hAnsi="Times New Roman" w:cs="Times New Roman"/>
              </w:rPr>
              <w:t>Всего:</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105 974,00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188"/>
        </w:trPr>
        <w:tc>
          <w:tcPr>
            <w:tcW w:w="727" w:type="pct"/>
            <w:vMerge/>
          </w:tcPr>
          <w:p w:rsidR="007927AC" w:rsidRPr="00145570" w:rsidRDefault="007927AC" w:rsidP="0036164A">
            <w:pPr>
              <w:pStyle w:val="ConsPlusNormal"/>
              <w:outlineLvl w:val="3"/>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34 000,00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314"/>
        </w:trPr>
        <w:tc>
          <w:tcPr>
            <w:tcW w:w="727" w:type="pct"/>
            <w:vMerge/>
          </w:tcPr>
          <w:p w:rsidR="007927AC" w:rsidRPr="00145570" w:rsidRDefault="007927AC" w:rsidP="0036164A">
            <w:pPr>
              <w:rPr>
                <w:sz w:val="20"/>
                <w:szCs w:val="20"/>
              </w:rPr>
            </w:pPr>
          </w:p>
        </w:tc>
        <w:tc>
          <w:tcPr>
            <w:tcW w:w="968" w:type="pct"/>
            <w:vMerge/>
          </w:tcPr>
          <w:p w:rsidR="007927AC" w:rsidRPr="00145570" w:rsidRDefault="007927AC" w:rsidP="0036164A">
            <w:pPr>
              <w:rPr>
                <w:sz w:val="20"/>
                <w:szCs w:val="20"/>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166"/>
        </w:trPr>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0"/>
        </w:trPr>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32 079,00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28"/>
        </w:trPr>
        <w:tc>
          <w:tcPr>
            <w:tcW w:w="727" w:type="pct"/>
          </w:tcPr>
          <w:p w:rsidR="007927AC" w:rsidRPr="00145570" w:rsidRDefault="007927AC" w:rsidP="0036164A">
            <w:pPr>
              <w:pStyle w:val="ConsPlusNormal"/>
              <w:rPr>
                <w:rFonts w:ascii="Times New Roman" w:hAnsi="Times New Roman" w:cs="Times New Roman"/>
              </w:rPr>
            </w:pPr>
          </w:p>
        </w:tc>
        <w:tc>
          <w:tcPr>
            <w:tcW w:w="968" w:type="pct"/>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«Войвож»</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39 895,00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rPr>
          <w:trHeight w:val="710"/>
        </w:trPr>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3.1.1</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Организация общественных работ с привлечением безработных граждан</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3.1.2</w:t>
            </w:r>
          </w:p>
        </w:tc>
        <w:tc>
          <w:tcPr>
            <w:tcW w:w="968" w:type="pct"/>
            <w:vMerge w:val="restar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Реализация проекта «Народный бюджет» в сфере занятости населения</w:t>
            </w: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32 079,00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34 000,00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Республиканский бюджет Республики Коми</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Федеральный бюджет</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vMerge/>
          </w:tcPr>
          <w:p w:rsidR="007927AC" w:rsidRPr="00145570" w:rsidRDefault="007927AC" w:rsidP="0036164A">
            <w:pPr>
              <w:pStyle w:val="ConsPlusNormal"/>
              <w:rPr>
                <w:rFonts w:ascii="Times New Roman" w:hAnsi="Times New Roman" w:cs="Times New Roman"/>
              </w:rPr>
            </w:pPr>
          </w:p>
        </w:tc>
        <w:tc>
          <w:tcPr>
            <w:tcW w:w="968" w:type="pct"/>
            <w:vMerge/>
          </w:tcPr>
          <w:p w:rsidR="007927AC" w:rsidRPr="00145570" w:rsidRDefault="007927AC" w:rsidP="0036164A">
            <w:pPr>
              <w:pStyle w:val="ConsPlusNormal"/>
              <w:rPr>
                <w:rFonts w:ascii="Times New Roman" w:hAnsi="Times New Roman" w:cs="Times New Roman"/>
              </w:rPr>
            </w:pPr>
          </w:p>
        </w:tc>
        <w:tc>
          <w:tcPr>
            <w:tcW w:w="77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Бюджет городского поселения  «Войвож»</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39 895,00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3.2.1</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Проведение мониторинга кадровой потребности организаций муниципального района «Сосногорск»</w:t>
            </w:r>
          </w:p>
        </w:tc>
        <w:tc>
          <w:tcPr>
            <w:tcW w:w="777" w:type="pct"/>
          </w:tcPr>
          <w:p w:rsidR="007927AC" w:rsidRPr="00145570" w:rsidRDefault="007927AC" w:rsidP="0036164A">
            <w:pPr>
              <w:rPr>
                <w:sz w:val="20"/>
                <w:szCs w:val="20"/>
              </w:rPr>
            </w:pPr>
            <w:r w:rsidRPr="00145570">
              <w:rPr>
                <w:sz w:val="20"/>
                <w:szCs w:val="20"/>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r w:rsidR="007927AC" w:rsidRPr="00145570" w:rsidTr="00D001B5">
        <w:tc>
          <w:tcPr>
            <w:tcW w:w="727"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Основное мероприятие 3.2.2</w:t>
            </w:r>
          </w:p>
        </w:tc>
        <w:tc>
          <w:tcPr>
            <w:tcW w:w="968" w:type="pct"/>
          </w:tcPr>
          <w:p w:rsidR="007927AC" w:rsidRPr="00145570" w:rsidRDefault="007927AC" w:rsidP="00AF71DC">
            <w:pPr>
              <w:pStyle w:val="ConsPlusNormal"/>
              <w:ind w:firstLine="0"/>
              <w:rPr>
                <w:rFonts w:ascii="Times New Roman" w:hAnsi="Times New Roman" w:cs="Times New Roman"/>
              </w:rPr>
            </w:pPr>
            <w:r w:rsidRPr="00145570">
              <w:rPr>
                <w:rFonts w:ascii="Times New Roman" w:hAnsi="Times New Roman" w:cs="Times New Roman"/>
              </w:rPr>
              <w:t>Организационные мероприятия, информирование населения</w:t>
            </w:r>
          </w:p>
        </w:tc>
        <w:tc>
          <w:tcPr>
            <w:tcW w:w="777" w:type="pct"/>
          </w:tcPr>
          <w:p w:rsidR="007927AC" w:rsidRPr="00145570" w:rsidRDefault="007927AC" w:rsidP="0036164A">
            <w:pPr>
              <w:rPr>
                <w:sz w:val="20"/>
                <w:szCs w:val="20"/>
              </w:rPr>
            </w:pPr>
            <w:r w:rsidRPr="00145570">
              <w:rPr>
                <w:sz w:val="20"/>
                <w:szCs w:val="20"/>
              </w:rPr>
              <w:t>Муниципальный бюджет муниципального района «Сосногорск»</w:t>
            </w:r>
          </w:p>
        </w:tc>
        <w:tc>
          <w:tcPr>
            <w:tcW w:w="924"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83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c>
          <w:tcPr>
            <w:tcW w:w="772" w:type="pct"/>
          </w:tcPr>
          <w:p w:rsidR="007927AC" w:rsidRPr="00145570" w:rsidRDefault="007927AC" w:rsidP="0036164A">
            <w:pPr>
              <w:pStyle w:val="ConsPlusNormal"/>
              <w:jc w:val="center"/>
              <w:rPr>
                <w:rFonts w:ascii="Times New Roman" w:hAnsi="Times New Roman" w:cs="Times New Roman"/>
              </w:rPr>
            </w:pPr>
            <w:r w:rsidRPr="00145570">
              <w:rPr>
                <w:rFonts w:ascii="Times New Roman" w:hAnsi="Times New Roman" w:cs="Times New Roman"/>
              </w:rPr>
              <w:t>0,00</w:t>
            </w:r>
          </w:p>
        </w:tc>
      </w:tr>
    </w:tbl>
    <w:p w:rsidR="007927AC" w:rsidRPr="00145570" w:rsidRDefault="007927AC" w:rsidP="007927AC">
      <w:pPr>
        <w:spacing w:after="120"/>
        <w:ind w:left="284" w:right="765" w:firstLine="720"/>
        <w:jc w:val="center"/>
        <w:rPr>
          <w:b/>
          <w:sz w:val="20"/>
          <w:szCs w:val="20"/>
        </w:rPr>
      </w:pPr>
    </w:p>
    <w:p w:rsidR="007927AC" w:rsidRPr="0047293D" w:rsidRDefault="007927AC" w:rsidP="007927AC">
      <w:pPr>
        <w:widowControl w:val="0"/>
        <w:autoSpaceDE w:val="0"/>
        <w:autoSpaceDN w:val="0"/>
        <w:adjustRightInd w:val="0"/>
        <w:ind w:firstLine="709"/>
        <w:jc w:val="right"/>
        <w:rPr>
          <w:sz w:val="22"/>
          <w:szCs w:val="22"/>
        </w:rPr>
      </w:pPr>
      <w:r w:rsidRPr="0047293D">
        <w:rPr>
          <w:sz w:val="22"/>
          <w:szCs w:val="22"/>
        </w:rPr>
        <w:t>Таблица 6</w:t>
      </w:r>
    </w:p>
    <w:p w:rsidR="007927AC" w:rsidRDefault="007927AC" w:rsidP="007927AC">
      <w:pPr>
        <w:pStyle w:val="ConsPlusNormal"/>
        <w:jc w:val="right"/>
        <w:outlineLvl w:val="1"/>
      </w:pPr>
    </w:p>
    <w:p w:rsidR="007927AC" w:rsidRPr="00727E78" w:rsidRDefault="007927AC" w:rsidP="007927AC">
      <w:pPr>
        <w:pStyle w:val="ConsPlusNormal"/>
        <w:jc w:val="center"/>
        <w:outlineLvl w:val="1"/>
        <w:rPr>
          <w:rFonts w:ascii="Times New Roman" w:hAnsi="Times New Roman" w:cs="Times New Roman"/>
          <w:b/>
          <w:sz w:val="24"/>
          <w:szCs w:val="24"/>
        </w:rPr>
      </w:pPr>
      <w:r w:rsidRPr="00727E78">
        <w:rPr>
          <w:rFonts w:ascii="Times New Roman" w:hAnsi="Times New Roman" w:cs="Times New Roman"/>
          <w:b/>
          <w:sz w:val="24"/>
          <w:szCs w:val="24"/>
        </w:rPr>
        <w:t>Комплексный план действий по реализации муниципальной программы на 2018 год</w:t>
      </w:r>
    </w:p>
    <w:p w:rsidR="007927AC" w:rsidRPr="00A12F84" w:rsidRDefault="007927AC" w:rsidP="007927AC">
      <w:pPr>
        <w:pStyle w:val="ConsPlusNormal"/>
        <w:jc w:val="center"/>
        <w:outlineLvl w:val="1"/>
      </w:pPr>
    </w:p>
    <w:tbl>
      <w:tblPr>
        <w:tblW w:w="4873" w:type="pct"/>
        <w:jc w:val="center"/>
        <w:tblInd w:w="661" w:type="dxa"/>
        <w:tblLayout w:type="fixed"/>
        <w:tblLook w:val="04A0"/>
      </w:tblPr>
      <w:tblGrid>
        <w:gridCol w:w="585"/>
        <w:gridCol w:w="1747"/>
        <w:gridCol w:w="1251"/>
        <w:gridCol w:w="1417"/>
        <w:gridCol w:w="1516"/>
        <w:gridCol w:w="983"/>
        <w:gridCol w:w="1134"/>
        <w:gridCol w:w="1026"/>
        <w:gridCol w:w="980"/>
        <w:gridCol w:w="1115"/>
        <w:gridCol w:w="1122"/>
        <w:gridCol w:w="558"/>
        <w:gridCol w:w="558"/>
        <w:gridCol w:w="558"/>
        <w:gridCol w:w="857"/>
      </w:tblGrid>
      <w:tr w:rsidR="007927AC" w:rsidRPr="007A609E" w:rsidTr="00DE61A1">
        <w:trPr>
          <w:trHeight w:val="900"/>
          <w:jc w:val="center"/>
        </w:trPr>
        <w:tc>
          <w:tcPr>
            <w:tcW w:w="1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w:t>
            </w:r>
          </w:p>
        </w:tc>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r>
              <w:rPr>
                <w:color w:val="000000"/>
                <w:sz w:val="16"/>
                <w:szCs w:val="16"/>
              </w:rPr>
              <w:t xml:space="preserve">Наименование </w:t>
            </w:r>
            <w:r w:rsidRPr="007A609E">
              <w:rPr>
                <w:color w:val="000000"/>
                <w:sz w:val="16"/>
                <w:szCs w:val="16"/>
              </w:rPr>
              <w:t xml:space="preserve">основного мероприятия, </w:t>
            </w:r>
            <w:r>
              <w:rPr>
                <w:color w:val="000000"/>
                <w:sz w:val="16"/>
                <w:szCs w:val="16"/>
              </w:rPr>
              <w:t xml:space="preserve">мероприятия, </w:t>
            </w:r>
            <w:r w:rsidRPr="007A609E">
              <w:rPr>
                <w:color w:val="000000"/>
                <w:sz w:val="16"/>
                <w:szCs w:val="16"/>
              </w:rPr>
              <w:t>контрольного события программы</w:t>
            </w:r>
          </w:p>
        </w:tc>
        <w:tc>
          <w:tcPr>
            <w:tcW w:w="406" w:type="pct"/>
            <w:vMerge w:val="restart"/>
            <w:tcBorders>
              <w:top w:val="single" w:sz="8" w:space="0" w:color="auto"/>
              <w:left w:val="nil"/>
              <w:right w:val="single" w:sz="8" w:space="0" w:color="auto"/>
            </w:tcBorders>
            <w:shd w:val="clear" w:color="auto" w:fill="auto"/>
            <w:vAlign w:val="center"/>
            <w:hideMark/>
          </w:tcPr>
          <w:p w:rsidR="007927AC" w:rsidRPr="007A609E" w:rsidRDefault="007927AC" w:rsidP="0036164A">
            <w:pPr>
              <w:ind w:right="-108"/>
              <w:jc w:val="center"/>
              <w:rPr>
                <w:color w:val="000000"/>
                <w:sz w:val="16"/>
                <w:szCs w:val="16"/>
              </w:rPr>
            </w:pPr>
            <w:r w:rsidRPr="004B5430">
              <w:rPr>
                <w:sz w:val="16"/>
                <w:szCs w:val="16"/>
              </w:rPr>
              <w:t>Ответственный руководитель, заместитель руководителя ОМС</w:t>
            </w:r>
            <w:proofErr w:type="gramStart"/>
            <w:r w:rsidRPr="004B5430">
              <w:rPr>
                <w:sz w:val="16"/>
                <w:szCs w:val="16"/>
              </w:rPr>
              <w:t>У(</w:t>
            </w:r>
            <w:proofErr w:type="gramEnd"/>
            <w:r w:rsidRPr="004B5430">
              <w:rPr>
                <w:sz w:val="16"/>
                <w:szCs w:val="16"/>
              </w:rPr>
              <w:t>Ф.И.О.,   должность)</w:t>
            </w:r>
          </w:p>
        </w:tc>
        <w:tc>
          <w:tcPr>
            <w:tcW w:w="460" w:type="pct"/>
            <w:vMerge w:val="restart"/>
            <w:tcBorders>
              <w:top w:val="single" w:sz="8" w:space="0" w:color="auto"/>
              <w:left w:val="single" w:sz="8" w:space="0" w:color="auto"/>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Ответственное структурное подразделение ОМСУ</w:t>
            </w:r>
          </w:p>
        </w:tc>
        <w:tc>
          <w:tcPr>
            <w:tcW w:w="492" w:type="pct"/>
            <w:vMerge w:val="restart"/>
            <w:tcBorders>
              <w:top w:val="single" w:sz="8" w:space="0" w:color="auto"/>
              <w:left w:val="single" w:sz="8" w:space="0" w:color="auto"/>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Ожидаемый результат реализации мероприятия</w:t>
            </w:r>
          </w:p>
        </w:tc>
        <w:tc>
          <w:tcPr>
            <w:tcW w:w="319" w:type="pct"/>
            <w:vMerge w:val="restart"/>
            <w:tcBorders>
              <w:top w:val="single" w:sz="8" w:space="0" w:color="auto"/>
              <w:left w:val="single" w:sz="8" w:space="0" w:color="auto"/>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Срок начала реализации</w:t>
            </w:r>
          </w:p>
        </w:tc>
        <w:tc>
          <w:tcPr>
            <w:tcW w:w="368" w:type="pct"/>
            <w:vMerge w:val="restart"/>
            <w:tcBorders>
              <w:top w:val="single" w:sz="8" w:space="0" w:color="auto"/>
              <w:left w:val="single" w:sz="8" w:space="0" w:color="auto"/>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Срок окончания реализации (дата контрольного события)</w:t>
            </w:r>
          </w:p>
        </w:tc>
        <w:tc>
          <w:tcPr>
            <w:tcW w:w="137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Объем ресурсного обеспечения</w:t>
            </w:r>
            <w:r>
              <w:rPr>
                <w:color w:val="000000"/>
                <w:sz w:val="16"/>
                <w:szCs w:val="16"/>
              </w:rPr>
              <w:t xml:space="preserve"> на очередной финансовый год, </w:t>
            </w:r>
            <w:r w:rsidRPr="007A609E">
              <w:rPr>
                <w:color w:val="000000"/>
                <w:sz w:val="16"/>
                <w:szCs w:val="16"/>
              </w:rPr>
              <w:t>руб.</w:t>
            </w:r>
          </w:p>
        </w:tc>
        <w:tc>
          <w:tcPr>
            <w:tcW w:w="822" w:type="pct"/>
            <w:gridSpan w:val="4"/>
            <w:tcBorders>
              <w:top w:val="single" w:sz="8" w:space="0" w:color="auto"/>
              <w:left w:val="nil"/>
              <w:bottom w:val="single" w:sz="8" w:space="0" w:color="auto"/>
              <w:right w:val="single" w:sz="8" w:space="0" w:color="000000"/>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График реализации (месяц/квартал)</w:t>
            </w:r>
          </w:p>
        </w:tc>
      </w:tr>
      <w:tr w:rsidR="007927AC" w:rsidRPr="007A609E" w:rsidTr="00DE61A1">
        <w:trPr>
          <w:trHeight w:val="184"/>
          <w:jc w:val="center"/>
        </w:trPr>
        <w:tc>
          <w:tcPr>
            <w:tcW w:w="190"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06" w:type="pct"/>
            <w:vMerge/>
            <w:tcBorders>
              <w:left w:val="nil"/>
              <w:right w:val="single" w:sz="8" w:space="0" w:color="auto"/>
            </w:tcBorders>
            <w:vAlign w:val="center"/>
            <w:hideMark/>
          </w:tcPr>
          <w:p w:rsidR="007927AC" w:rsidRPr="007A609E" w:rsidRDefault="007927AC" w:rsidP="0036164A">
            <w:pPr>
              <w:rPr>
                <w:color w:val="000000"/>
                <w:sz w:val="16"/>
                <w:szCs w:val="16"/>
              </w:rPr>
            </w:pPr>
          </w:p>
        </w:tc>
        <w:tc>
          <w:tcPr>
            <w:tcW w:w="460"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492"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19"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68"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1376" w:type="pct"/>
            <w:gridSpan w:val="4"/>
            <w:vMerge/>
            <w:tcBorders>
              <w:top w:val="single" w:sz="8" w:space="0" w:color="auto"/>
              <w:left w:val="single" w:sz="8" w:space="0" w:color="auto"/>
              <w:bottom w:val="single" w:sz="8" w:space="0" w:color="000000"/>
              <w:right w:val="single" w:sz="8" w:space="0" w:color="000000"/>
            </w:tcBorders>
            <w:vAlign w:val="center"/>
            <w:hideMark/>
          </w:tcPr>
          <w:p w:rsidR="007927AC" w:rsidRPr="007A609E" w:rsidRDefault="007927AC" w:rsidP="0036164A">
            <w:pPr>
              <w:rPr>
                <w:color w:val="000000"/>
                <w:sz w:val="16"/>
                <w:szCs w:val="16"/>
              </w:rPr>
            </w:pPr>
          </w:p>
        </w:tc>
        <w:tc>
          <w:tcPr>
            <w:tcW w:w="822" w:type="pct"/>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7927AC" w:rsidRPr="007A609E" w:rsidRDefault="007927AC" w:rsidP="0036164A">
            <w:pPr>
              <w:jc w:val="center"/>
              <w:rPr>
                <w:color w:val="000000"/>
                <w:sz w:val="16"/>
                <w:szCs w:val="16"/>
              </w:rPr>
            </w:pPr>
            <w:r>
              <w:rPr>
                <w:color w:val="000000"/>
                <w:sz w:val="16"/>
                <w:szCs w:val="16"/>
              </w:rPr>
              <w:t>2018</w:t>
            </w:r>
          </w:p>
        </w:tc>
      </w:tr>
      <w:tr w:rsidR="007927AC" w:rsidRPr="007A609E" w:rsidTr="00DE61A1">
        <w:trPr>
          <w:trHeight w:val="315"/>
          <w:jc w:val="center"/>
        </w:trPr>
        <w:tc>
          <w:tcPr>
            <w:tcW w:w="190"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06" w:type="pct"/>
            <w:vMerge/>
            <w:tcBorders>
              <w:left w:val="nil"/>
              <w:right w:val="single" w:sz="8" w:space="0" w:color="auto"/>
            </w:tcBorders>
            <w:vAlign w:val="center"/>
            <w:hideMark/>
          </w:tcPr>
          <w:p w:rsidR="007927AC" w:rsidRPr="007A609E" w:rsidRDefault="007927AC" w:rsidP="0036164A">
            <w:pPr>
              <w:rPr>
                <w:color w:val="000000"/>
                <w:sz w:val="16"/>
                <w:szCs w:val="16"/>
              </w:rPr>
            </w:pPr>
          </w:p>
        </w:tc>
        <w:tc>
          <w:tcPr>
            <w:tcW w:w="460"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492"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19"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68"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33" w:type="pct"/>
            <w:vMerge w:val="restart"/>
            <w:tcBorders>
              <w:top w:val="nil"/>
              <w:left w:val="single" w:sz="8" w:space="0" w:color="auto"/>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Всего:</w:t>
            </w:r>
          </w:p>
        </w:tc>
        <w:tc>
          <w:tcPr>
            <w:tcW w:w="1044" w:type="pct"/>
            <w:gridSpan w:val="3"/>
            <w:tcBorders>
              <w:top w:val="single" w:sz="8" w:space="0" w:color="000000"/>
              <w:left w:val="single" w:sz="8" w:space="0" w:color="000000"/>
              <w:bottom w:val="single" w:sz="8" w:space="0" w:color="000000"/>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в том числе</w:t>
            </w:r>
            <w:r>
              <w:rPr>
                <w:color w:val="000000"/>
                <w:sz w:val="16"/>
                <w:szCs w:val="16"/>
              </w:rPr>
              <w:t xml:space="preserve"> за счет средств</w:t>
            </w:r>
          </w:p>
        </w:tc>
        <w:tc>
          <w:tcPr>
            <w:tcW w:w="822" w:type="pct"/>
            <w:gridSpan w:val="4"/>
            <w:vMerge/>
            <w:tcBorders>
              <w:top w:val="single" w:sz="8" w:space="0" w:color="auto"/>
              <w:left w:val="single" w:sz="8" w:space="0" w:color="000000"/>
              <w:bottom w:val="single" w:sz="8" w:space="0" w:color="000000"/>
              <w:right w:val="single" w:sz="4" w:space="0" w:color="auto"/>
            </w:tcBorders>
            <w:vAlign w:val="center"/>
            <w:hideMark/>
          </w:tcPr>
          <w:p w:rsidR="007927AC" w:rsidRPr="007A609E" w:rsidRDefault="007927AC" w:rsidP="0036164A">
            <w:pPr>
              <w:rPr>
                <w:color w:val="000000"/>
                <w:sz w:val="16"/>
                <w:szCs w:val="16"/>
              </w:rPr>
            </w:pPr>
          </w:p>
        </w:tc>
      </w:tr>
      <w:tr w:rsidR="007927AC" w:rsidRPr="007A609E" w:rsidTr="00DE61A1">
        <w:trPr>
          <w:trHeight w:val="450"/>
          <w:jc w:val="center"/>
        </w:trPr>
        <w:tc>
          <w:tcPr>
            <w:tcW w:w="190"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06" w:type="pct"/>
            <w:vMerge/>
            <w:tcBorders>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60"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492"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19"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68" w:type="pct"/>
            <w:vMerge/>
            <w:tcBorders>
              <w:top w:val="single" w:sz="8" w:space="0" w:color="auto"/>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33" w:type="pct"/>
            <w:vMerge/>
            <w:tcBorders>
              <w:top w:val="nil"/>
              <w:left w:val="single" w:sz="8" w:space="0" w:color="auto"/>
              <w:bottom w:val="single" w:sz="8" w:space="0" w:color="000000"/>
              <w:right w:val="nil"/>
            </w:tcBorders>
            <w:vAlign w:val="center"/>
            <w:hideMark/>
          </w:tcPr>
          <w:p w:rsidR="007927AC" w:rsidRPr="007A609E" w:rsidRDefault="007927AC" w:rsidP="0036164A">
            <w:pPr>
              <w:rPr>
                <w:color w:val="000000"/>
                <w:sz w:val="16"/>
                <w:szCs w:val="16"/>
              </w:rPr>
            </w:pPr>
          </w:p>
        </w:tc>
        <w:tc>
          <w:tcPr>
            <w:tcW w:w="318" w:type="pct"/>
            <w:tcBorders>
              <w:top w:val="nil"/>
              <w:left w:val="single" w:sz="8" w:space="0" w:color="000000"/>
              <w:bottom w:val="single" w:sz="8" w:space="0" w:color="auto"/>
              <w:right w:val="nil"/>
            </w:tcBorders>
            <w:shd w:val="clear" w:color="auto" w:fill="auto"/>
            <w:vAlign w:val="center"/>
            <w:hideMark/>
          </w:tcPr>
          <w:p w:rsidR="007927AC" w:rsidRPr="007A609E" w:rsidRDefault="007927AC" w:rsidP="0036164A">
            <w:pPr>
              <w:jc w:val="center"/>
              <w:rPr>
                <w:color w:val="000000"/>
                <w:sz w:val="16"/>
                <w:szCs w:val="16"/>
              </w:rPr>
            </w:pPr>
            <w:r>
              <w:rPr>
                <w:color w:val="000000"/>
                <w:sz w:val="16"/>
                <w:szCs w:val="16"/>
              </w:rPr>
              <w:t>Федерального бюджета</w:t>
            </w:r>
          </w:p>
        </w:tc>
        <w:tc>
          <w:tcPr>
            <w:tcW w:w="362" w:type="pct"/>
            <w:tcBorders>
              <w:top w:val="nil"/>
              <w:left w:val="single" w:sz="8" w:space="0" w:color="auto"/>
              <w:bottom w:val="single" w:sz="8" w:space="0" w:color="auto"/>
              <w:right w:val="nil"/>
            </w:tcBorders>
            <w:shd w:val="clear" w:color="auto" w:fill="auto"/>
            <w:vAlign w:val="center"/>
            <w:hideMark/>
          </w:tcPr>
          <w:p w:rsidR="007927AC" w:rsidRPr="007A609E" w:rsidRDefault="007927AC" w:rsidP="0036164A">
            <w:pPr>
              <w:ind w:left="-107" w:right="-108"/>
              <w:jc w:val="center"/>
              <w:rPr>
                <w:color w:val="000000"/>
                <w:sz w:val="16"/>
                <w:szCs w:val="16"/>
              </w:rPr>
            </w:pPr>
            <w:r>
              <w:rPr>
                <w:color w:val="000000"/>
                <w:sz w:val="16"/>
                <w:szCs w:val="16"/>
              </w:rPr>
              <w:t>Республиканского бюджета</w:t>
            </w:r>
          </w:p>
        </w:tc>
        <w:tc>
          <w:tcPr>
            <w:tcW w:w="364" w:type="pct"/>
            <w:tcBorders>
              <w:top w:val="nil"/>
              <w:left w:val="single" w:sz="8" w:space="0" w:color="auto"/>
              <w:bottom w:val="single" w:sz="8" w:space="0" w:color="auto"/>
              <w:right w:val="nil"/>
            </w:tcBorders>
            <w:shd w:val="clear" w:color="auto" w:fill="auto"/>
            <w:vAlign w:val="center"/>
            <w:hideMark/>
          </w:tcPr>
          <w:p w:rsidR="007927AC" w:rsidRPr="007A609E" w:rsidRDefault="007927AC" w:rsidP="0036164A">
            <w:pPr>
              <w:ind w:left="-72" w:right="-108"/>
              <w:jc w:val="center"/>
              <w:rPr>
                <w:color w:val="000000"/>
                <w:sz w:val="16"/>
                <w:szCs w:val="16"/>
              </w:rPr>
            </w:pPr>
            <w:r>
              <w:rPr>
                <w:color w:val="000000"/>
                <w:sz w:val="16"/>
                <w:szCs w:val="16"/>
              </w:rPr>
              <w:t>Местного бюджета</w:t>
            </w:r>
          </w:p>
        </w:tc>
        <w:tc>
          <w:tcPr>
            <w:tcW w:w="181" w:type="pct"/>
            <w:tcBorders>
              <w:top w:val="nil"/>
              <w:left w:val="single" w:sz="8" w:space="0" w:color="auto"/>
              <w:bottom w:val="single" w:sz="8" w:space="0" w:color="auto"/>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w:t>
            </w:r>
          </w:p>
        </w:tc>
        <w:tc>
          <w:tcPr>
            <w:tcW w:w="181" w:type="pct"/>
            <w:tcBorders>
              <w:top w:val="nil"/>
              <w:left w:val="single" w:sz="8" w:space="0" w:color="auto"/>
              <w:bottom w:val="single" w:sz="8" w:space="0" w:color="auto"/>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2</w:t>
            </w:r>
          </w:p>
        </w:tc>
        <w:tc>
          <w:tcPr>
            <w:tcW w:w="181" w:type="pct"/>
            <w:tcBorders>
              <w:top w:val="nil"/>
              <w:left w:val="single" w:sz="8" w:space="0" w:color="auto"/>
              <w:bottom w:val="single" w:sz="8" w:space="0" w:color="auto"/>
              <w:right w:val="nil"/>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3</w:t>
            </w:r>
          </w:p>
        </w:tc>
        <w:tc>
          <w:tcPr>
            <w:tcW w:w="278" w:type="pct"/>
            <w:tcBorders>
              <w:top w:val="nil"/>
              <w:left w:val="single" w:sz="8" w:space="0" w:color="auto"/>
              <w:bottom w:val="single" w:sz="8" w:space="0" w:color="auto"/>
              <w:right w:val="single" w:sz="8" w:space="0" w:color="000000"/>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4</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1</w:t>
            </w:r>
          </w:p>
        </w:tc>
        <w:tc>
          <w:tcPr>
            <w:tcW w:w="567"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2</w:t>
            </w:r>
          </w:p>
        </w:tc>
        <w:tc>
          <w:tcPr>
            <w:tcW w:w="406"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3</w:t>
            </w:r>
          </w:p>
        </w:tc>
        <w:tc>
          <w:tcPr>
            <w:tcW w:w="460"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4</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5</w:t>
            </w:r>
          </w:p>
        </w:tc>
        <w:tc>
          <w:tcPr>
            <w:tcW w:w="319"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6</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7</w:t>
            </w:r>
          </w:p>
        </w:tc>
        <w:tc>
          <w:tcPr>
            <w:tcW w:w="333"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8</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9</w:t>
            </w:r>
          </w:p>
        </w:tc>
        <w:tc>
          <w:tcPr>
            <w:tcW w:w="362"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10</w:t>
            </w:r>
          </w:p>
        </w:tc>
        <w:tc>
          <w:tcPr>
            <w:tcW w:w="364"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11</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12</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13</w:t>
            </w:r>
          </w:p>
        </w:tc>
        <w:tc>
          <w:tcPr>
            <w:tcW w:w="181"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14</w:t>
            </w:r>
          </w:p>
        </w:tc>
        <w:tc>
          <w:tcPr>
            <w:tcW w:w="278" w:type="pct"/>
            <w:tcBorders>
              <w:top w:val="nil"/>
              <w:left w:val="nil"/>
              <w:bottom w:val="single" w:sz="8" w:space="0" w:color="auto"/>
              <w:right w:val="single" w:sz="8" w:space="0" w:color="000000"/>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15</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 </w:t>
            </w:r>
          </w:p>
        </w:tc>
        <w:tc>
          <w:tcPr>
            <w:tcW w:w="4810" w:type="pct"/>
            <w:gridSpan w:val="14"/>
            <w:tcBorders>
              <w:top w:val="single" w:sz="8" w:space="0" w:color="auto"/>
              <w:left w:val="nil"/>
              <w:bottom w:val="single" w:sz="8" w:space="0" w:color="auto"/>
              <w:right w:val="single" w:sz="8" w:space="0" w:color="000000"/>
            </w:tcBorders>
            <w:shd w:val="clear" w:color="auto" w:fill="auto"/>
            <w:vAlign w:val="center"/>
            <w:hideMark/>
          </w:tcPr>
          <w:p w:rsidR="007927AC" w:rsidRPr="007A609E" w:rsidRDefault="007927AC" w:rsidP="0036164A">
            <w:pPr>
              <w:jc w:val="center"/>
              <w:rPr>
                <w:color w:val="000000"/>
                <w:sz w:val="20"/>
                <w:szCs w:val="20"/>
              </w:rPr>
            </w:pPr>
            <w:r w:rsidRPr="007A609E">
              <w:rPr>
                <w:color w:val="000000"/>
                <w:sz w:val="20"/>
                <w:szCs w:val="20"/>
              </w:rPr>
              <w:t>Подпрограмма 1</w:t>
            </w:r>
            <w:r>
              <w:rPr>
                <w:color w:val="000000"/>
                <w:sz w:val="20"/>
                <w:szCs w:val="20"/>
              </w:rPr>
              <w:t xml:space="preserve"> «Стратегическое планирование в муниципальном районе «Сосногорск»</w:t>
            </w:r>
          </w:p>
        </w:tc>
      </w:tr>
      <w:tr w:rsidR="007927AC" w:rsidRPr="007A609E" w:rsidTr="00DE61A1">
        <w:trPr>
          <w:trHeight w:val="300"/>
          <w:jc w:val="center"/>
        </w:trPr>
        <w:tc>
          <w:tcPr>
            <w:tcW w:w="190" w:type="pct"/>
            <w:vMerge w:val="restart"/>
            <w:tcBorders>
              <w:top w:val="nil"/>
              <w:left w:val="single" w:sz="8" w:space="0" w:color="auto"/>
              <w:bottom w:val="single" w:sz="8" w:space="0" w:color="000000"/>
              <w:right w:val="single" w:sz="8" w:space="0" w:color="auto"/>
            </w:tcBorders>
            <w:shd w:val="clear" w:color="auto" w:fill="auto"/>
            <w:hideMark/>
          </w:tcPr>
          <w:p w:rsidR="007927AC" w:rsidRPr="004B5430" w:rsidRDefault="007927AC" w:rsidP="0036164A">
            <w:pPr>
              <w:jc w:val="center"/>
              <w:rPr>
                <w:sz w:val="16"/>
                <w:szCs w:val="16"/>
              </w:rPr>
            </w:pPr>
            <w:r w:rsidRPr="004B5430">
              <w:rPr>
                <w:sz w:val="16"/>
                <w:szCs w:val="16"/>
              </w:rPr>
              <w:t>1.1</w:t>
            </w:r>
          </w:p>
        </w:tc>
        <w:tc>
          <w:tcPr>
            <w:tcW w:w="567" w:type="pct"/>
            <w:tcBorders>
              <w:top w:val="nil"/>
              <w:left w:val="nil"/>
              <w:bottom w:val="nil"/>
              <w:right w:val="nil"/>
            </w:tcBorders>
            <w:shd w:val="clear" w:color="auto" w:fill="auto"/>
            <w:hideMark/>
          </w:tcPr>
          <w:p w:rsidR="007927AC" w:rsidRPr="004B5430" w:rsidRDefault="007927AC" w:rsidP="0036164A">
            <w:pPr>
              <w:jc w:val="center"/>
              <w:rPr>
                <w:sz w:val="16"/>
                <w:szCs w:val="16"/>
              </w:rPr>
            </w:pPr>
          </w:p>
        </w:tc>
        <w:tc>
          <w:tcPr>
            <w:tcW w:w="406" w:type="pct"/>
            <w:vMerge w:val="restart"/>
            <w:tcBorders>
              <w:top w:val="nil"/>
              <w:left w:val="single" w:sz="8" w:space="0" w:color="auto"/>
              <w:right w:val="single" w:sz="8" w:space="0" w:color="auto"/>
            </w:tcBorders>
            <w:shd w:val="clear" w:color="auto" w:fill="auto"/>
            <w:hideMark/>
          </w:tcPr>
          <w:p w:rsidR="007927AC" w:rsidRPr="004B5430" w:rsidRDefault="007927AC" w:rsidP="0036164A">
            <w:pPr>
              <w:jc w:val="center"/>
              <w:rPr>
                <w:sz w:val="16"/>
                <w:szCs w:val="16"/>
              </w:rPr>
            </w:pPr>
          </w:p>
          <w:p w:rsidR="007927AC" w:rsidRPr="004B5430" w:rsidRDefault="007927AC" w:rsidP="0036164A">
            <w:pPr>
              <w:ind w:left="-108" w:right="-108"/>
              <w:jc w:val="center"/>
              <w:rPr>
                <w:sz w:val="16"/>
                <w:szCs w:val="16"/>
              </w:rPr>
            </w:pPr>
            <w:r>
              <w:rPr>
                <w:sz w:val="16"/>
                <w:szCs w:val="16"/>
              </w:rPr>
              <w:lastRenderedPageBreak/>
              <w:t>Рубцова С.В. руководитель отдела экономического развития и потребительского рынка</w:t>
            </w:r>
          </w:p>
        </w:tc>
        <w:tc>
          <w:tcPr>
            <w:tcW w:w="460" w:type="pct"/>
            <w:vMerge w:val="restart"/>
            <w:tcBorders>
              <w:top w:val="nil"/>
              <w:left w:val="nil"/>
              <w:bottom w:val="single" w:sz="8" w:space="0" w:color="000000"/>
              <w:right w:val="single" w:sz="8" w:space="0" w:color="auto"/>
            </w:tcBorders>
            <w:shd w:val="clear" w:color="auto" w:fill="auto"/>
            <w:hideMark/>
          </w:tcPr>
          <w:p w:rsidR="007927AC" w:rsidRPr="004B5430" w:rsidRDefault="007927AC" w:rsidP="0036164A">
            <w:pPr>
              <w:jc w:val="center"/>
              <w:rPr>
                <w:sz w:val="16"/>
                <w:szCs w:val="16"/>
              </w:rPr>
            </w:pPr>
            <w:r>
              <w:rPr>
                <w:sz w:val="16"/>
                <w:szCs w:val="16"/>
              </w:rPr>
              <w:lastRenderedPageBreak/>
              <w:t xml:space="preserve">Администрация </w:t>
            </w:r>
            <w:r>
              <w:rPr>
                <w:sz w:val="16"/>
                <w:szCs w:val="16"/>
              </w:rPr>
              <w:lastRenderedPageBreak/>
              <w:t>МР «Сосногорск» (Отдел экономического развития и потребительского рынка)</w:t>
            </w:r>
          </w:p>
        </w:tc>
        <w:tc>
          <w:tcPr>
            <w:tcW w:w="492" w:type="pct"/>
            <w:vMerge w:val="restart"/>
            <w:tcBorders>
              <w:top w:val="nil"/>
              <w:left w:val="nil"/>
              <w:bottom w:val="single" w:sz="8" w:space="0" w:color="000000"/>
              <w:right w:val="single" w:sz="8" w:space="0" w:color="auto"/>
            </w:tcBorders>
            <w:shd w:val="clear" w:color="auto" w:fill="auto"/>
            <w:hideMark/>
          </w:tcPr>
          <w:p w:rsidR="007927AC" w:rsidRPr="004B5430" w:rsidRDefault="007927AC" w:rsidP="0036164A">
            <w:pPr>
              <w:ind w:left="-74" w:right="-108"/>
              <w:jc w:val="center"/>
              <w:rPr>
                <w:sz w:val="16"/>
                <w:szCs w:val="16"/>
              </w:rPr>
            </w:pPr>
            <w:r>
              <w:rPr>
                <w:sz w:val="16"/>
                <w:szCs w:val="16"/>
              </w:rPr>
              <w:lastRenderedPageBreak/>
              <w:t xml:space="preserve">Наличие системы </w:t>
            </w:r>
            <w:r>
              <w:rPr>
                <w:sz w:val="16"/>
                <w:szCs w:val="16"/>
              </w:rPr>
              <w:lastRenderedPageBreak/>
              <w:t>актуальных документов стратегического планирования (ежегодно)</w:t>
            </w:r>
          </w:p>
        </w:tc>
        <w:tc>
          <w:tcPr>
            <w:tcW w:w="319" w:type="pct"/>
            <w:vMerge w:val="restart"/>
            <w:tcBorders>
              <w:top w:val="nil"/>
              <w:left w:val="nil"/>
              <w:bottom w:val="single" w:sz="8" w:space="0" w:color="000000"/>
              <w:right w:val="single" w:sz="8" w:space="0" w:color="auto"/>
            </w:tcBorders>
            <w:shd w:val="clear" w:color="auto" w:fill="auto"/>
            <w:vAlign w:val="center"/>
            <w:hideMark/>
          </w:tcPr>
          <w:p w:rsidR="007927AC" w:rsidRPr="004B5430" w:rsidRDefault="007927AC" w:rsidP="0036164A">
            <w:pPr>
              <w:jc w:val="center"/>
              <w:rPr>
                <w:sz w:val="16"/>
                <w:szCs w:val="16"/>
              </w:rPr>
            </w:pPr>
            <w:r w:rsidRPr="004B5430">
              <w:rPr>
                <w:sz w:val="16"/>
                <w:szCs w:val="16"/>
              </w:rPr>
              <w:lastRenderedPageBreak/>
              <w:t>01.01.201</w:t>
            </w:r>
            <w:r>
              <w:rPr>
                <w:sz w:val="16"/>
                <w:szCs w:val="16"/>
              </w:rPr>
              <w:t>8</w:t>
            </w:r>
          </w:p>
        </w:tc>
        <w:tc>
          <w:tcPr>
            <w:tcW w:w="368" w:type="pct"/>
            <w:vMerge w:val="restart"/>
            <w:tcBorders>
              <w:top w:val="nil"/>
              <w:left w:val="nil"/>
              <w:bottom w:val="single" w:sz="8" w:space="0" w:color="000000"/>
              <w:right w:val="single" w:sz="8" w:space="0" w:color="auto"/>
            </w:tcBorders>
            <w:shd w:val="clear" w:color="auto" w:fill="auto"/>
            <w:noWrap/>
            <w:vAlign w:val="center"/>
            <w:hideMark/>
          </w:tcPr>
          <w:p w:rsidR="007927AC" w:rsidRPr="004B5430" w:rsidRDefault="007927AC" w:rsidP="0036164A">
            <w:pPr>
              <w:jc w:val="center"/>
              <w:rPr>
                <w:sz w:val="16"/>
                <w:szCs w:val="16"/>
              </w:rPr>
            </w:pPr>
            <w:r w:rsidRPr="004B5430">
              <w:rPr>
                <w:sz w:val="16"/>
                <w:szCs w:val="16"/>
              </w:rPr>
              <w:t>31.12.</w:t>
            </w:r>
            <w:r>
              <w:rPr>
                <w:sz w:val="16"/>
                <w:szCs w:val="16"/>
              </w:rPr>
              <w:t>2018</w:t>
            </w:r>
          </w:p>
        </w:tc>
        <w:tc>
          <w:tcPr>
            <w:tcW w:w="333" w:type="pct"/>
            <w:vMerge w:val="restart"/>
            <w:tcBorders>
              <w:top w:val="nil"/>
              <w:left w:val="single" w:sz="8" w:space="0" w:color="auto"/>
              <w:bottom w:val="single" w:sz="8" w:space="0" w:color="000000"/>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vMerge w:val="restart"/>
            <w:tcBorders>
              <w:top w:val="nil"/>
              <w:left w:val="nil"/>
              <w:bottom w:val="single" w:sz="8" w:space="0" w:color="000000"/>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362" w:type="pct"/>
            <w:vMerge w:val="restart"/>
            <w:tcBorders>
              <w:top w:val="nil"/>
              <w:left w:val="nil"/>
              <w:bottom w:val="single" w:sz="8" w:space="0" w:color="000000"/>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vMerge w:val="restart"/>
            <w:tcBorders>
              <w:top w:val="nil"/>
              <w:left w:val="nil"/>
              <w:bottom w:val="single" w:sz="8" w:space="0" w:color="000000"/>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181" w:type="pct"/>
            <w:vMerge w:val="restart"/>
            <w:tcBorders>
              <w:top w:val="nil"/>
              <w:left w:val="nil"/>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vMerge w:val="restart"/>
            <w:tcBorders>
              <w:top w:val="nil"/>
              <w:left w:val="nil"/>
              <w:bottom w:val="single" w:sz="8" w:space="0" w:color="000000"/>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1006"/>
          <w:jc w:val="center"/>
        </w:trPr>
        <w:tc>
          <w:tcPr>
            <w:tcW w:w="190" w:type="pct"/>
            <w:vMerge/>
            <w:tcBorders>
              <w:top w:val="nil"/>
              <w:left w:val="single" w:sz="8" w:space="0" w:color="auto"/>
              <w:bottom w:val="single" w:sz="8" w:space="0" w:color="000000"/>
              <w:right w:val="single" w:sz="8" w:space="0" w:color="auto"/>
            </w:tcBorders>
            <w:vAlign w:val="center"/>
            <w:hideMark/>
          </w:tcPr>
          <w:p w:rsidR="007927AC" w:rsidRPr="004B5430" w:rsidRDefault="007927AC" w:rsidP="0036164A">
            <w:pPr>
              <w:rPr>
                <w:sz w:val="16"/>
                <w:szCs w:val="16"/>
              </w:rPr>
            </w:pPr>
          </w:p>
        </w:tc>
        <w:tc>
          <w:tcPr>
            <w:tcW w:w="567" w:type="pct"/>
            <w:tcBorders>
              <w:top w:val="nil"/>
              <w:left w:val="nil"/>
              <w:bottom w:val="single" w:sz="8" w:space="0" w:color="auto"/>
              <w:right w:val="nil"/>
            </w:tcBorders>
            <w:shd w:val="clear" w:color="auto" w:fill="auto"/>
            <w:hideMark/>
          </w:tcPr>
          <w:p w:rsidR="007927AC" w:rsidRPr="004B5430" w:rsidRDefault="007927AC" w:rsidP="0036164A">
            <w:pPr>
              <w:jc w:val="center"/>
              <w:rPr>
                <w:sz w:val="16"/>
                <w:szCs w:val="16"/>
              </w:rPr>
            </w:pPr>
            <w:r>
              <w:rPr>
                <w:sz w:val="16"/>
                <w:szCs w:val="16"/>
              </w:rPr>
              <w:t>Совершенствование системы стратегического управления</w:t>
            </w:r>
          </w:p>
        </w:tc>
        <w:tc>
          <w:tcPr>
            <w:tcW w:w="406" w:type="pct"/>
            <w:vMerge/>
            <w:tcBorders>
              <w:left w:val="single" w:sz="8" w:space="0" w:color="auto"/>
              <w:bottom w:val="single" w:sz="8" w:space="0" w:color="000000"/>
              <w:right w:val="single" w:sz="8" w:space="0" w:color="auto"/>
            </w:tcBorders>
            <w:hideMark/>
          </w:tcPr>
          <w:p w:rsidR="007927AC" w:rsidRPr="004B5430" w:rsidRDefault="007927AC" w:rsidP="0036164A">
            <w:pPr>
              <w:jc w:val="center"/>
              <w:rPr>
                <w:sz w:val="16"/>
                <w:szCs w:val="16"/>
              </w:rPr>
            </w:pPr>
          </w:p>
        </w:tc>
        <w:tc>
          <w:tcPr>
            <w:tcW w:w="460" w:type="pct"/>
            <w:vMerge/>
            <w:tcBorders>
              <w:top w:val="nil"/>
              <w:left w:val="nil"/>
              <w:bottom w:val="single" w:sz="8" w:space="0" w:color="000000"/>
              <w:right w:val="single" w:sz="8" w:space="0" w:color="auto"/>
            </w:tcBorders>
            <w:hideMark/>
          </w:tcPr>
          <w:p w:rsidR="007927AC" w:rsidRPr="004B5430" w:rsidRDefault="007927AC" w:rsidP="0036164A">
            <w:pPr>
              <w:jc w:val="center"/>
              <w:rPr>
                <w:sz w:val="16"/>
                <w:szCs w:val="16"/>
              </w:rPr>
            </w:pPr>
          </w:p>
        </w:tc>
        <w:tc>
          <w:tcPr>
            <w:tcW w:w="492" w:type="pct"/>
            <w:vMerge/>
            <w:tcBorders>
              <w:top w:val="nil"/>
              <w:left w:val="nil"/>
              <w:bottom w:val="single" w:sz="8" w:space="0" w:color="000000"/>
              <w:right w:val="single" w:sz="8" w:space="0" w:color="auto"/>
            </w:tcBorders>
            <w:hideMark/>
          </w:tcPr>
          <w:p w:rsidR="007927AC" w:rsidRPr="004B5430" w:rsidRDefault="007927AC" w:rsidP="0036164A">
            <w:pPr>
              <w:jc w:val="center"/>
              <w:rPr>
                <w:sz w:val="16"/>
                <w:szCs w:val="16"/>
              </w:rPr>
            </w:pPr>
          </w:p>
        </w:tc>
        <w:tc>
          <w:tcPr>
            <w:tcW w:w="319" w:type="pct"/>
            <w:vMerge/>
            <w:tcBorders>
              <w:top w:val="nil"/>
              <w:left w:val="nil"/>
              <w:bottom w:val="single" w:sz="8" w:space="0" w:color="000000"/>
              <w:right w:val="single" w:sz="8" w:space="0" w:color="auto"/>
            </w:tcBorders>
            <w:hideMark/>
          </w:tcPr>
          <w:p w:rsidR="007927AC" w:rsidRPr="004B5430" w:rsidRDefault="007927AC" w:rsidP="0036164A">
            <w:pPr>
              <w:jc w:val="center"/>
              <w:rPr>
                <w:sz w:val="16"/>
                <w:szCs w:val="16"/>
              </w:rPr>
            </w:pPr>
          </w:p>
        </w:tc>
        <w:tc>
          <w:tcPr>
            <w:tcW w:w="368" w:type="pct"/>
            <w:vMerge/>
            <w:tcBorders>
              <w:top w:val="nil"/>
              <w:left w:val="nil"/>
              <w:bottom w:val="single" w:sz="8" w:space="0" w:color="000000"/>
              <w:right w:val="single" w:sz="8" w:space="0" w:color="auto"/>
            </w:tcBorders>
            <w:hideMark/>
          </w:tcPr>
          <w:p w:rsidR="007927AC" w:rsidRPr="004B5430" w:rsidRDefault="007927AC" w:rsidP="0036164A">
            <w:pPr>
              <w:jc w:val="center"/>
              <w:rPr>
                <w:sz w:val="16"/>
                <w:szCs w:val="16"/>
              </w:rPr>
            </w:pPr>
          </w:p>
        </w:tc>
        <w:tc>
          <w:tcPr>
            <w:tcW w:w="333" w:type="pct"/>
            <w:vMerge/>
            <w:tcBorders>
              <w:top w:val="nil"/>
              <w:left w:val="single" w:sz="8" w:space="0" w:color="auto"/>
              <w:bottom w:val="single" w:sz="8" w:space="0" w:color="000000"/>
              <w:right w:val="single" w:sz="8" w:space="0" w:color="auto"/>
            </w:tcBorders>
          </w:tcPr>
          <w:p w:rsidR="007927AC" w:rsidRPr="007A609E" w:rsidRDefault="007927AC" w:rsidP="0036164A">
            <w:pPr>
              <w:jc w:val="center"/>
              <w:rPr>
                <w:color w:val="000000"/>
                <w:sz w:val="16"/>
                <w:szCs w:val="16"/>
              </w:rPr>
            </w:pPr>
          </w:p>
        </w:tc>
        <w:tc>
          <w:tcPr>
            <w:tcW w:w="318" w:type="pct"/>
            <w:vMerge/>
            <w:tcBorders>
              <w:top w:val="nil"/>
              <w:left w:val="nil"/>
              <w:bottom w:val="single" w:sz="8" w:space="0" w:color="000000"/>
              <w:right w:val="single" w:sz="8" w:space="0" w:color="auto"/>
            </w:tcBorders>
          </w:tcPr>
          <w:p w:rsidR="007927AC" w:rsidRPr="007A609E" w:rsidRDefault="007927AC" w:rsidP="0036164A">
            <w:pPr>
              <w:jc w:val="center"/>
              <w:rPr>
                <w:color w:val="000000"/>
                <w:sz w:val="16"/>
                <w:szCs w:val="16"/>
              </w:rPr>
            </w:pPr>
          </w:p>
        </w:tc>
        <w:tc>
          <w:tcPr>
            <w:tcW w:w="362" w:type="pct"/>
            <w:vMerge/>
            <w:tcBorders>
              <w:top w:val="nil"/>
              <w:left w:val="nil"/>
              <w:bottom w:val="single" w:sz="8" w:space="0" w:color="000000"/>
              <w:right w:val="single" w:sz="8" w:space="0" w:color="auto"/>
            </w:tcBorders>
          </w:tcPr>
          <w:p w:rsidR="007927AC" w:rsidRPr="007A609E" w:rsidRDefault="007927AC" w:rsidP="0036164A">
            <w:pPr>
              <w:jc w:val="center"/>
              <w:rPr>
                <w:color w:val="000000"/>
                <w:sz w:val="16"/>
                <w:szCs w:val="16"/>
              </w:rPr>
            </w:pPr>
          </w:p>
        </w:tc>
        <w:tc>
          <w:tcPr>
            <w:tcW w:w="364" w:type="pct"/>
            <w:vMerge/>
            <w:tcBorders>
              <w:top w:val="nil"/>
              <w:left w:val="nil"/>
              <w:bottom w:val="single" w:sz="8" w:space="0" w:color="000000"/>
              <w:right w:val="single" w:sz="8" w:space="0" w:color="auto"/>
            </w:tcBorders>
          </w:tcPr>
          <w:p w:rsidR="007927AC" w:rsidRPr="007A609E" w:rsidRDefault="007927AC" w:rsidP="0036164A">
            <w:pPr>
              <w:jc w:val="center"/>
              <w:rPr>
                <w:color w:val="000000"/>
                <w:sz w:val="16"/>
                <w:szCs w:val="16"/>
              </w:rPr>
            </w:pPr>
          </w:p>
        </w:tc>
        <w:tc>
          <w:tcPr>
            <w:tcW w:w="181" w:type="pct"/>
            <w:vMerge/>
            <w:tcBorders>
              <w:top w:val="nil"/>
              <w:left w:val="nil"/>
              <w:bottom w:val="single" w:sz="8" w:space="0" w:color="000000"/>
              <w:right w:val="single" w:sz="8" w:space="0" w:color="auto"/>
            </w:tcBorders>
            <w:hideMark/>
          </w:tcPr>
          <w:p w:rsidR="007927AC" w:rsidRPr="007A609E" w:rsidRDefault="007927AC" w:rsidP="0036164A">
            <w:pPr>
              <w:jc w:val="center"/>
              <w:rPr>
                <w:color w:val="000000"/>
                <w:sz w:val="16"/>
                <w:szCs w:val="16"/>
              </w:rPr>
            </w:pPr>
          </w:p>
        </w:tc>
        <w:tc>
          <w:tcPr>
            <w:tcW w:w="181" w:type="pct"/>
            <w:vMerge/>
            <w:tcBorders>
              <w:top w:val="nil"/>
              <w:left w:val="nil"/>
              <w:bottom w:val="single" w:sz="8" w:space="0" w:color="000000"/>
              <w:right w:val="single" w:sz="8" w:space="0" w:color="auto"/>
            </w:tcBorders>
            <w:hideMark/>
          </w:tcPr>
          <w:p w:rsidR="007927AC" w:rsidRPr="007A609E" w:rsidRDefault="007927AC" w:rsidP="0036164A">
            <w:pPr>
              <w:jc w:val="center"/>
              <w:rPr>
                <w:color w:val="000000"/>
                <w:sz w:val="16"/>
                <w:szCs w:val="16"/>
              </w:rPr>
            </w:pPr>
          </w:p>
        </w:tc>
        <w:tc>
          <w:tcPr>
            <w:tcW w:w="181" w:type="pct"/>
            <w:vMerge/>
            <w:tcBorders>
              <w:top w:val="nil"/>
              <w:left w:val="single" w:sz="8" w:space="0" w:color="auto"/>
              <w:bottom w:val="single" w:sz="8" w:space="0" w:color="000000"/>
              <w:right w:val="single" w:sz="8" w:space="0" w:color="auto"/>
            </w:tcBorders>
            <w:hideMark/>
          </w:tcPr>
          <w:p w:rsidR="007927AC" w:rsidRPr="007A609E" w:rsidRDefault="007927AC" w:rsidP="0036164A">
            <w:pPr>
              <w:jc w:val="center"/>
              <w:rPr>
                <w:color w:val="000000"/>
                <w:sz w:val="16"/>
                <w:szCs w:val="16"/>
              </w:rPr>
            </w:pPr>
          </w:p>
        </w:tc>
        <w:tc>
          <w:tcPr>
            <w:tcW w:w="278" w:type="pct"/>
            <w:vMerge/>
            <w:tcBorders>
              <w:top w:val="nil"/>
              <w:left w:val="single" w:sz="8" w:space="0" w:color="auto"/>
              <w:bottom w:val="single" w:sz="8" w:space="0" w:color="000000"/>
              <w:right w:val="single" w:sz="8" w:space="0" w:color="auto"/>
            </w:tcBorders>
            <w:hideMark/>
          </w:tcPr>
          <w:p w:rsidR="007927AC" w:rsidRPr="007A609E" w:rsidRDefault="007927AC" w:rsidP="0036164A">
            <w:pPr>
              <w:jc w:val="center"/>
              <w:rPr>
                <w:color w:val="000000"/>
                <w:sz w:val="16"/>
                <w:szCs w:val="16"/>
              </w:rPr>
            </w:pP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4B5430" w:rsidRDefault="007927AC" w:rsidP="0036164A">
            <w:pPr>
              <w:jc w:val="center"/>
              <w:rPr>
                <w:sz w:val="16"/>
                <w:szCs w:val="16"/>
              </w:rPr>
            </w:pPr>
            <w:r w:rsidRPr="004B5430">
              <w:rPr>
                <w:sz w:val="16"/>
                <w:szCs w:val="16"/>
              </w:rPr>
              <w:lastRenderedPageBreak/>
              <w:t>1.1.1</w:t>
            </w:r>
          </w:p>
        </w:tc>
        <w:tc>
          <w:tcPr>
            <w:tcW w:w="567" w:type="pct"/>
            <w:tcBorders>
              <w:top w:val="nil"/>
              <w:left w:val="nil"/>
              <w:bottom w:val="single" w:sz="8" w:space="0" w:color="auto"/>
              <w:right w:val="nil"/>
            </w:tcBorders>
            <w:shd w:val="clear" w:color="auto" w:fill="auto"/>
            <w:vAlign w:val="center"/>
            <w:hideMark/>
          </w:tcPr>
          <w:p w:rsidR="007927AC" w:rsidRPr="004B5430" w:rsidRDefault="007927AC" w:rsidP="0036164A">
            <w:pPr>
              <w:rPr>
                <w:sz w:val="16"/>
                <w:szCs w:val="16"/>
              </w:rPr>
            </w:pPr>
            <w:r>
              <w:rPr>
                <w:sz w:val="16"/>
                <w:szCs w:val="16"/>
              </w:rPr>
              <w:t>Поддержание в актуальном состоянии Стратегии социально-экономического развития муниципального образования муниципального района «Сосногорск» на период до 2020 года</w:t>
            </w:r>
          </w:p>
        </w:tc>
        <w:tc>
          <w:tcPr>
            <w:tcW w:w="406" w:type="pct"/>
            <w:tcBorders>
              <w:top w:val="nil"/>
              <w:left w:val="single" w:sz="8" w:space="0" w:color="auto"/>
              <w:bottom w:val="single" w:sz="8" w:space="0" w:color="auto"/>
              <w:right w:val="single" w:sz="8" w:space="0" w:color="auto"/>
            </w:tcBorders>
            <w:shd w:val="clear" w:color="auto" w:fill="auto"/>
            <w:vAlign w:val="center"/>
          </w:tcPr>
          <w:p w:rsidR="007927AC" w:rsidRPr="004B5430" w:rsidRDefault="007927AC" w:rsidP="0036164A">
            <w:pPr>
              <w:rPr>
                <w:sz w:val="16"/>
                <w:szCs w:val="16"/>
              </w:rPr>
            </w:pPr>
            <w:r w:rsidRPr="004B5430">
              <w:rPr>
                <w:sz w:val="16"/>
                <w:szCs w:val="16"/>
              </w:rPr>
              <w:t> </w:t>
            </w:r>
          </w:p>
          <w:p w:rsidR="007927AC" w:rsidRPr="004B5430" w:rsidRDefault="007927AC" w:rsidP="0036164A">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60"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jc w:val="center"/>
              <w:rPr>
                <w:sz w:val="16"/>
                <w:szCs w:val="16"/>
              </w:rPr>
            </w:pPr>
            <w:proofErr w:type="spellStart"/>
            <w:r>
              <w:rPr>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jc w:val="center"/>
              <w:rPr>
                <w:sz w:val="16"/>
                <w:szCs w:val="16"/>
              </w:rPr>
            </w:pPr>
            <w:r w:rsidRPr="004B5430">
              <w:rPr>
                <w:sz w:val="16"/>
                <w:szCs w:val="16"/>
              </w:rPr>
              <w:t>01.01.201</w:t>
            </w:r>
            <w:r>
              <w:rPr>
                <w:sz w:val="16"/>
                <w:szCs w:val="16"/>
              </w:rPr>
              <w:t>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4B5430" w:rsidRDefault="007927AC" w:rsidP="0036164A">
            <w:pPr>
              <w:jc w:val="center"/>
              <w:rPr>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1.1.2</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Разработка плана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и контроль его выполнения</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sidRPr="004B5430">
              <w:rPr>
                <w:sz w:val="16"/>
                <w:szCs w:val="16"/>
              </w:rPr>
              <w:t> </w:t>
            </w:r>
          </w:p>
          <w:p w:rsidR="007927AC" w:rsidRPr="004B5430" w:rsidRDefault="007927AC" w:rsidP="0036164A">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60"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jc w:val="center"/>
              <w:rPr>
                <w:sz w:val="16"/>
                <w:szCs w:val="16"/>
              </w:rPr>
            </w:pPr>
            <w:r w:rsidRPr="004B5430">
              <w:rPr>
                <w:sz w:val="16"/>
                <w:szCs w:val="16"/>
              </w:rPr>
              <w:t>01.01.201</w:t>
            </w:r>
            <w:r>
              <w:rPr>
                <w:sz w:val="16"/>
                <w:szCs w:val="16"/>
              </w:rPr>
              <w:t>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4B5430" w:rsidRDefault="007927AC" w:rsidP="0036164A">
            <w:pPr>
              <w:jc w:val="center"/>
              <w:rPr>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vMerge w:val="restart"/>
            <w:tcBorders>
              <w:top w:val="nil"/>
              <w:left w:val="single" w:sz="8" w:space="0" w:color="auto"/>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p>
        </w:tc>
        <w:tc>
          <w:tcPr>
            <w:tcW w:w="567" w:type="pct"/>
            <w:tcBorders>
              <w:top w:val="nil"/>
              <w:left w:val="nil"/>
              <w:bottom w:val="nil"/>
              <w:right w:val="nil"/>
            </w:tcBorders>
            <w:shd w:val="clear" w:color="auto" w:fill="auto"/>
            <w:vAlign w:val="center"/>
            <w:hideMark/>
          </w:tcPr>
          <w:p w:rsidR="007927AC" w:rsidRDefault="007927AC" w:rsidP="0036164A">
            <w:pPr>
              <w:rPr>
                <w:i/>
                <w:iCs/>
                <w:color w:val="000000"/>
                <w:sz w:val="16"/>
                <w:szCs w:val="16"/>
              </w:rPr>
            </w:pPr>
            <w:r w:rsidRPr="007A609E">
              <w:rPr>
                <w:i/>
                <w:iCs/>
                <w:color w:val="000000"/>
                <w:sz w:val="16"/>
                <w:szCs w:val="16"/>
              </w:rPr>
              <w:t>Контрольное событие</w:t>
            </w:r>
            <w:r>
              <w:rPr>
                <w:i/>
                <w:iCs/>
                <w:color w:val="000000"/>
                <w:sz w:val="16"/>
                <w:szCs w:val="16"/>
              </w:rPr>
              <w:t xml:space="preserve"> 1:</w:t>
            </w:r>
          </w:p>
          <w:p w:rsidR="007927AC" w:rsidRPr="007A609E" w:rsidRDefault="007927AC" w:rsidP="0036164A">
            <w:pPr>
              <w:rPr>
                <w:i/>
                <w:iCs/>
                <w:color w:val="000000"/>
                <w:sz w:val="16"/>
                <w:szCs w:val="16"/>
              </w:rPr>
            </w:pPr>
            <w:r>
              <w:rPr>
                <w:i/>
                <w:iCs/>
                <w:color w:val="000000"/>
                <w:sz w:val="16"/>
                <w:szCs w:val="16"/>
              </w:rPr>
              <w:t>Индикаторы Стратегии социально-экономического развития муниципального образования муниципального района «Сосногорск» на период до 2020 года актуализированы</w:t>
            </w:r>
          </w:p>
        </w:tc>
        <w:tc>
          <w:tcPr>
            <w:tcW w:w="406" w:type="pct"/>
            <w:vMerge w:val="restart"/>
            <w:tcBorders>
              <w:top w:val="nil"/>
              <w:left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sidRPr="004B5430">
              <w:rPr>
                <w:sz w:val="16"/>
                <w:szCs w:val="16"/>
              </w:rPr>
              <w:t> </w:t>
            </w:r>
          </w:p>
          <w:p w:rsidR="007927AC" w:rsidRPr="004B5430" w:rsidRDefault="007927AC" w:rsidP="0036164A">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60" w:type="pct"/>
            <w:vMerge w:val="restart"/>
            <w:tcBorders>
              <w:top w:val="nil"/>
              <w:left w:val="nil"/>
              <w:bottom w:val="single" w:sz="8" w:space="0" w:color="000000"/>
              <w:right w:val="single" w:sz="8" w:space="0" w:color="auto"/>
            </w:tcBorders>
            <w:shd w:val="clear" w:color="auto" w:fill="auto"/>
            <w:vAlign w:val="center"/>
            <w:hideMark/>
          </w:tcPr>
          <w:p w:rsidR="007927AC" w:rsidRPr="004B5430" w:rsidRDefault="007927AC" w:rsidP="0036164A">
            <w:pPr>
              <w:rPr>
                <w:sz w:val="16"/>
                <w:szCs w:val="16"/>
              </w:rPr>
            </w:pPr>
            <w:r>
              <w:rPr>
                <w:sz w:val="16"/>
                <w:szCs w:val="16"/>
              </w:rPr>
              <w:t>Администрация МР «Сосногорск» (Отдел экономического развития и потребительского рынка)</w:t>
            </w:r>
          </w:p>
        </w:tc>
        <w:tc>
          <w:tcPr>
            <w:tcW w:w="492" w:type="pct"/>
            <w:vMerge w:val="restart"/>
            <w:tcBorders>
              <w:top w:val="nil"/>
              <w:left w:val="nil"/>
              <w:bottom w:val="single" w:sz="8" w:space="0" w:color="000000"/>
              <w:right w:val="single" w:sz="8" w:space="0" w:color="auto"/>
            </w:tcBorders>
            <w:shd w:val="clear" w:color="auto" w:fill="auto"/>
            <w:vAlign w:val="center"/>
            <w:hideMark/>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vMerge w:val="restart"/>
            <w:tcBorders>
              <w:top w:val="nil"/>
              <w:left w:val="nil"/>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vMerge w:val="restart"/>
            <w:tcBorders>
              <w:top w:val="nil"/>
              <w:left w:val="nil"/>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vMerge w:val="restart"/>
            <w:tcBorders>
              <w:top w:val="nil"/>
              <w:left w:val="nil"/>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vMerge w:val="restart"/>
            <w:tcBorders>
              <w:top w:val="nil"/>
              <w:left w:val="nil"/>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vMerge w:val="restart"/>
            <w:tcBorders>
              <w:top w:val="nil"/>
              <w:left w:val="nil"/>
              <w:bottom w:val="single" w:sz="8" w:space="0" w:color="000000"/>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vMerge w:val="restart"/>
            <w:tcBorders>
              <w:top w:val="nil"/>
              <w:left w:val="nil"/>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
        </w:tc>
        <w:tc>
          <w:tcPr>
            <w:tcW w:w="181" w:type="pct"/>
            <w:vMerge w:val="restart"/>
            <w:tcBorders>
              <w:top w:val="nil"/>
              <w:left w:val="nil"/>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
        </w:tc>
        <w:tc>
          <w:tcPr>
            <w:tcW w:w="1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
        </w:tc>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837123">
              <w:rPr>
                <w:sz w:val="16"/>
                <w:szCs w:val="16"/>
                <w:lang w:val="en-US"/>
              </w:rPr>
              <w:t>V</w:t>
            </w:r>
          </w:p>
        </w:tc>
      </w:tr>
      <w:tr w:rsidR="007927AC" w:rsidRPr="007A609E" w:rsidTr="00DE61A1">
        <w:trPr>
          <w:trHeight w:val="60"/>
          <w:jc w:val="center"/>
        </w:trPr>
        <w:tc>
          <w:tcPr>
            <w:tcW w:w="190" w:type="pct"/>
            <w:vMerge/>
            <w:tcBorders>
              <w:top w:val="nil"/>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p>
        </w:tc>
        <w:tc>
          <w:tcPr>
            <w:tcW w:w="406" w:type="pct"/>
            <w:vMerge/>
            <w:tcBorders>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60"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492"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19"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68"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18"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62"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364" w:type="pct"/>
            <w:vMerge/>
            <w:tcBorders>
              <w:top w:val="nil"/>
              <w:left w:val="nil"/>
              <w:bottom w:val="single" w:sz="8" w:space="0" w:color="000000"/>
              <w:right w:val="single" w:sz="8" w:space="0" w:color="auto"/>
            </w:tcBorders>
            <w:vAlign w:val="center"/>
            <w:hideMark/>
          </w:tcPr>
          <w:p w:rsidR="007927AC" w:rsidRPr="007A609E" w:rsidRDefault="007927AC" w:rsidP="0036164A">
            <w:pPr>
              <w:rPr>
                <w:color w:val="000000"/>
                <w:sz w:val="16"/>
                <w:szCs w:val="16"/>
              </w:rPr>
            </w:pPr>
          </w:p>
        </w:tc>
        <w:tc>
          <w:tcPr>
            <w:tcW w:w="181" w:type="pct"/>
            <w:vMerge/>
            <w:tcBorders>
              <w:top w:val="nil"/>
              <w:left w:val="nil"/>
              <w:bottom w:val="single" w:sz="8" w:space="0" w:color="000000"/>
              <w:right w:val="single" w:sz="8" w:space="0" w:color="auto"/>
            </w:tcBorders>
            <w:vAlign w:val="center"/>
            <w:hideMark/>
          </w:tcPr>
          <w:p w:rsidR="007927AC" w:rsidRPr="007A609E" w:rsidRDefault="007927AC" w:rsidP="0036164A">
            <w:pPr>
              <w:jc w:val="center"/>
              <w:rPr>
                <w:color w:val="000000"/>
                <w:sz w:val="16"/>
                <w:szCs w:val="16"/>
              </w:rPr>
            </w:pPr>
          </w:p>
        </w:tc>
        <w:tc>
          <w:tcPr>
            <w:tcW w:w="181" w:type="pct"/>
            <w:vMerge/>
            <w:tcBorders>
              <w:top w:val="nil"/>
              <w:left w:val="nil"/>
              <w:bottom w:val="single" w:sz="8" w:space="0" w:color="000000"/>
              <w:right w:val="single" w:sz="8" w:space="0" w:color="auto"/>
            </w:tcBorders>
            <w:vAlign w:val="center"/>
            <w:hideMark/>
          </w:tcPr>
          <w:p w:rsidR="007927AC" w:rsidRPr="007A609E" w:rsidRDefault="007927AC" w:rsidP="0036164A">
            <w:pPr>
              <w:jc w:val="center"/>
              <w:rPr>
                <w:color w:val="000000"/>
                <w:sz w:val="16"/>
                <w:szCs w:val="16"/>
              </w:rPr>
            </w:pPr>
          </w:p>
        </w:tc>
        <w:tc>
          <w:tcPr>
            <w:tcW w:w="181" w:type="pct"/>
            <w:vMerge/>
            <w:tcBorders>
              <w:top w:val="nil"/>
              <w:left w:val="single" w:sz="8" w:space="0" w:color="auto"/>
              <w:bottom w:val="single" w:sz="8" w:space="0" w:color="000000"/>
              <w:right w:val="single" w:sz="8" w:space="0" w:color="auto"/>
            </w:tcBorders>
            <w:vAlign w:val="center"/>
            <w:hideMark/>
          </w:tcPr>
          <w:p w:rsidR="007927AC" w:rsidRPr="007A609E" w:rsidRDefault="007927AC" w:rsidP="0036164A">
            <w:pPr>
              <w:jc w:val="center"/>
              <w:rPr>
                <w:color w:val="000000"/>
                <w:sz w:val="16"/>
                <w:szCs w:val="16"/>
              </w:rPr>
            </w:pPr>
          </w:p>
        </w:tc>
        <w:tc>
          <w:tcPr>
            <w:tcW w:w="278" w:type="pct"/>
            <w:vMerge/>
            <w:tcBorders>
              <w:top w:val="nil"/>
              <w:left w:val="single" w:sz="8" w:space="0" w:color="auto"/>
              <w:bottom w:val="single" w:sz="8" w:space="0" w:color="000000"/>
              <w:right w:val="single" w:sz="8" w:space="0" w:color="auto"/>
            </w:tcBorders>
            <w:vAlign w:val="center"/>
            <w:hideMark/>
          </w:tcPr>
          <w:p w:rsidR="007927AC" w:rsidRPr="007A609E" w:rsidRDefault="007927AC" w:rsidP="0036164A">
            <w:pPr>
              <w:jc w:val="center"/>
              <w:rPr>
                <w:color w:val="000000"/>
                <w:sz w:val="16"/>
                <w:szCs w:val="16"/>
              </w:rPr>
            </w:pP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
        </w:tc>
        <w:tc>
          <w:tcPr>
            <w:tcW w:w="567" w:type="pct"/>
            <w:tcBorders>
              <w:top w:val="nil"/>
              <w:left w:val="nil"/>
              <w:bottom w:val="single" w:sz="8" w:space="0" w:color="auto"/>
              <w:right w:val="nil"/>
            </w:tcBorders>
            <w:shd w:val="clear" w:color="auto" w:fill="auto"/>
            <w:vAlign w:val="center"/>
          </w:tcPr>
          <w:p w:rsidR="007927AC" w:rsidRDefault="007927AC" w:rsidP="0036164A">
            <w:pPr>
              <w:rPr>
                <w:i/>
                <w:iCs/>
                <w:color w:val="000000"/>
                <w:sz w:val="16"/>
                <w:szCs w:val="16"/>
              </w:rPr>
            </w:pPr>
            <w:r>
              <w:rPr>
                <w:i/>
                <w:iCs/>
                <w:color w:val="000000"/>
                <w:sz w:val="16"/>
                <w:szCs w:val="16"/>
              </w:rPr>
              <w:t>Контрольное событие 2:</w:t>
            </w:r>
          </w:p>
          <w:p w:rsidR="007927AC" w:rsidRPr="007A609E" w:rsidRDefault="007927AC" w:rsidP="0036164A">
            <w:pPr>
              <w:rPr>
                <w:i/>
                <w:iCs/>
                <w:color w:val="000000"/>
                <w:sz w:val="16"/>
                <w:szCs w:val="16"/>
              </w:rPr>
            </w:pPr>
            <w:r>
              <w:rPr>
                <w:i/>
                <w:iCs/>
                <w:color w:val="000000"/>
                <w:sz w:val="16"/>
                <w:szCs w:val="16"/>
              </w:rPr>
              <w:t xml:space="preserve">План мероприятий по реализации Стратегии социально-экономического развития муниципального образования муниципального района «Сосногорск» на период до 2020 </w:t>
            </w:r>
            <w:r>
              <w:rPr>
                <w:i/>
                <w:iCs/>
                <w:color w:val="000000"/>
                <w:sz w:val="16"/>
                <w:szCs w:val="16"/>
              </w:rPr>
              <w:lastRenderedPageBreak/>
              <w:t>года разработан</w:t>
            </w:r>
          </w:p>
        </w:tc>
        <w:tc>
          <w:tcPr>
            <w:tcW w:w="406" w:type="pct"/>
            <w:tcBorders>
              <w:top w:val="nil"/>
              <w:left w:val="single" w:sz="8" w:space="0" w:color="auto"/>
              <w:bottom w:val="single" w:sz="8" w:space="0" w:color="auto"/>
              <w:right w:val="single" w:sz="8" w:space="0" w:color="auto"/>
            </w:tcBorders>
            <w:shd w:val="clear" w:color="auto" w:fill="auto"/>
            <w:vAlign w:val="center"/>
          </w:tcPr>
          <w:p w:rsidR="007927AC" w:rsidRPr="004B5430" w:rsidRDefault="007927AC" w:rsidP="0036164A">
            <w:pPr>
              <w:rPr>
                <w:sz w:val="16"/>
                <w:szCs w:val="16"/>
              </w:rPr>
            </w:pPr>
            <w:r w:rsidRPr="004B5430">
              <w:rPr>
                <w:sz w:val="16"/>
                <w:szCs w:val="16"/>
              </w:rPr>
              <w:lastRenderedPageBreak/>
              <w:t> </w:t>
            </w:r>
          </w:p>
          <w:p w:rsidR="007927AC" w:rsidRPr="004B5430" w:rsidRDefault="007927AC" w:rsidP="0036164A">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60" w:type="pct"/>
            <w:tcBorders>
              <w:top w:val="nil"/>
              <w:left w:val="nil"/>
              <w:bottom w:val="single" w:sz="8" w:space="0" w:color="auto"/>
              <w:right w:val="single" w:sz="8" w:space="0" w:color="auto"/>
            </w:tcBorders>
            <w:shd w:val="clear" w:color="auto" w:fill="auto"/>
            <w:vAlign w:val="center"/>
          </w:tcPr>
          <w:p w:rsidR="007927AC" w:rsidRPr="004B5430" w:rsidRDefault="007927AC" w:rsidP="0036164A">
            <w:pPr>
              <w:rPr>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sz w:val="16"/>
                <w:szCs w:val="16"/>
              </w:rPr>
              <w:t>01.04.2018</w:t>
            </w:r>
          </w:p>
        </w:tc>
        <w:tc>
          <w:tcPr>
            <w:tcW w:w="333"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837123">
              <w:rPr>
                <w:sz w:val="16"/>
                <w:szCs w:val="16"/>
                <w:lang w:val="en-US"/>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181"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27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lastRenderedPageBreak/>
              <w:t> </w:t>
            </w:r>
            <w:r>
              <w:rPr>
                <w:color w:val="000000"/>
                <w:sz w:val="16"/>
                <w:szCs w:val="16"/>
              </w:rPr>
              <w:t>1.2</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Развитие системы муниципальных программ</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sidRPr="004B5430">
              <w:rPr>
                <w:sz w:val="16"/>
                <w:szCs w:val="16"/>
              </w:rPr>
              <w:t> </w:t>
            </w:r>
          </w:p>
          <w:p w:rsidR="007927AC" w:rsidRPr="004B5430" w:rsidRDefault="007927AC" w:rsidP="0036164A">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60" w:type="pct"/>
            <w:tcBorders>
              <w:top w:val="nil"/>
              <w:left w:val="nil"/>
              <w:bottom w:val="single" w:sz="8" w:space="0" w:color="auto"/>
              <w:right w:val="single" w:sz="8" w:space="0" w:color="auto"/>
            </w:tcBorders>
            <w:shd w:val="clear" w:color="auto" w:fill="auto"/>
            <w:vAlign w:val="center"/>
            <w:hideMark/>
          </w:tcPr>
          <w:p w:rsidR="007927AC" w:rsidRPr="004B5430" w:rsidRDefault="007927AC" w:rsidP="0036164A">
            <w:pPr>
              <w:rPr>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Pr>
                <w:color w:val="000000"/>
                <w:sz w:val="16"/>
                <w:szCs w:val="16"/>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319"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1.2.1</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 xml:space="preserve">Мониторинг реализации муниципальных программ </w:t>
            </w:r>
          </w:p>
        </w:tc>
        <w:tc>
          <w:tcPr>
            <w:tcW w:w="406" w:type="pct"/>
            <w:tcBorders>
              <w:top w:val="nil"/>
              <w:left w:val="single" w:sz="8" w:space="0" w:color="auto"/>
              <w:bottom w:val="single" w:sz="8" w:space="0" w:color="auto"/>
              <w:right w:val="single" w:sz="8" w:space="0" w:color="auto"/>
            </w:tcBorders>
            <w:shd w:val="clear" w:color="auto" w:fill="auto"/>
            <w:noWrap/>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1.2.2</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Подготовка сводного годового доклада о ходе реализации и оценке эффективности муниципальных программ</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i/>
                <w:iCs/>
                <w:color w:val="000000"/>
                <w:sz w:val="16"/>
                <w:szCs w:val="16"/>
              </w:rPr>
            </w:pPr>
            <w:r w:rsidRPr="007A609E">
              <w:rPr>
                <w:i/>
                <w:iCs/>
                <w:color w:val="000000"/>
                <w:sz w:val="16"/>
                <w:szCs w:val="16"/>
              </w:rPr>
              <w:t xml:space="preserve">Контрольное событие </w:t>
            </w:r>
            <w:r>
              <w:rPr>
                <w:i/>
                <w:iCs/>
                <w:color w:val="000000"/>
                <w:sz w:val="16"/>
                <w:szCs w:val="16"/>
              </w:rPr>
              <w:t>3: Подготовлен и размещен в информационно-телекоммуникационной сети сводный годовой доклад о ходе реализации и оценке эффективности муниципальных программ</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sz w:val="16"/>
                <w:szCs w:val="16"/>
              </w:rPr>
              <w:t>01.07.2018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1.3</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Pr>
                <w:color w:val="000000"/>
                <w:sz w:val="16"/>
                <w:szCs w:val="16"/>
              </w:rPr>
              <w:t xml:space="preserve">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w:t>
            </w:r>
            <w:r>
              <w:rPr>
                <w:color w:val="000000"/>
                <w:sz w:val="16"/>
                <w:szCs w:val="16"/>
              </w:rPr>
              <w:lastRenderedPageBreak/>
              <w:t>решений</w:t>
            </w:r>
          </w:p>
        </w:tc>
        <w:tc>
          <w:tcPr>
            <w:tcW w:w="319"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lastRenderedPageBreak/>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hideMark/>
          </w:tcPr>
          <w:p w:rsidR="007927AC" w:rsidRPr="007A609E" w:rsidRDefault="007927AC" w:rsidP="0036164A">
            <w:pPr>
              <w:jc w:val="center"/>
              <w:rPr>
                <w:color w:val="000000"/>
              </w:rPr>
            </w:pPr>
            <w:r w:rsidRPr="007A609E">
              <w:rPr>
                <w:color w:val="000000"/>
              </w:rPr>
              <w:lastRenderedPageBreak/>
              <w:t> </w:t>
            </w:r>
            <w:r w:rsidRPr="00156854">
              <w:rPr>
                <w:color w:val="000000"/>
                <w:sz w:val="16"/>
                <w:szCs w:val="16"/>
              </w:rPr>
              <w:t>1.3.1</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Подготовка информации об основных социально-экономических показателях муниципального района «Сосногорск»</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hideMark/>
          </w:tcPr>
          <w:p w:rsidR="007927AC" w:rsidRDefault="007927AC" w:rsidP="0036164A">
            <w:r w:rsidRPr="0022102C">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4B5430">
              <w:rPr>
                <w:sz w:val="16"/>
                <w:szCs w:val="16"/>
              </w:rPr>
              <w:t>31.12.</w:t>
            </w:r>
            <w:r>
              <w:rPr>
                <w:sz w:val="16"/>
                <w:szCs w:val="16"/>
              </w:rPr>
              <w:t>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tcPr>
          <w:p w:rsidR="007927AC" w:rsidRPr="007A609E" w:rsidRDefault="007927AC" w:rsidP="0036164A">
            <w:pPr>
              <w:jc w:val="center"/>
              <w:rPr>
                <w:color w:val="000000"/>
              </w:rPr>
            </w:pPr>
            <w:r w:rsidRPr="00094575">
              <w:rPr>
                <w:color w:val="000000"/>
                <w:sz w:val="16"/>
                <w:szCs w:val="16"/>
              </w:rPr>
              <w:t>1.3.2</w:t>
            </w:r>
          </w:p>
        </w:tc>
        <w:tc>
          <w:tcPr>
            <w:tcW w:w="567" w:type="pct"/>
            <w:tcBorders>
              <w:top w:val="nil"/>
              <w:left w:val="nil"/>
              <w:bottom w:val="single" w:sz="8" w:space="0" w:color="auto"/>
              <w:right w:val="nil"/>
            </w:tcBorders>
            <w:shd w:val="clear" w:color="auto" w:fill="auto"/>
            <w:vAlign w:val="center"/>
          </w:tcPr>
          <w:p w:rsidR="007927AC" w:rsidRDefault="007927AC" w:rsidP="0036164A">
            <w:pPr>
              <w:rPr>
                <w:color w:val="000000"/>
                <w:sz w:val="16"/>
                <w:szCs w:val="16"/>
              </w:rPr>
            </w:pPr>
            <w:r>
              <w:rPr>
                <w:color w:val="000000"/>
                <w:sz w:val="16"/>
                <w:szCs w:val="16"/>
              </w:rPr>
              <w:t>Подготовка комплексной информации к ежегодному докладу руководителя администрации муниципального района «Сосногорск» об основных итогах и планах развития</w:t>
            </w:r>
          </w:p>
        </w:tc>
        <w:tc>
          <w:tcPr>
            <w:tcW w:w="406" w:type="pct"/>
            <w:tcBorders>
              <w:top w:val="nil"/>
              <w:left w:val="single" w:sz="8" w:space="0" w:color="auto"/>
              <w:bottom w:val="single" w:sz="8"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tcPr>
          <w:p w:rsidR="007927AC" w:rsidRDefault="007927AC" w:rsidP="0036164A">
            <w:r w:rsidRPr="0022102C">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C67F0"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sz w:val="16"/>
                <w:szCs w:val="16"/>
              </w:rPr>
              <w:t>01.07.2018</w:t>
            </w:r>
          </w:p>
        </w:tc>
        <w:tc>
          <w:tcPr>
            <w:tcW w:w="333"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tcPr>
          <w:p w:rsidR="007927AC" w:rsidRPr="00F77C01" w:rsidRDefault="007927AC" w:rsidP="0036164A">
            <w:pPr>
              <w:jc w:val="center"/>
              <w:rPr>
                <w:color w:val="000000"/>
                <w:sz w:val="16"/>
                <w:szCs w:val="16"/>
              </w:rPr>
            </w:pPr>
            <w:r>
              <w:rPr>
                <w:color w:val="000000"/>
                <w:sz w:val="16"/>
                <w:szCs w:val="16"/>
                <w:lang w:val="en-US"/>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278"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p>
        </w:tc>
      </w:tr>
      <w:tr w:rsidR="007927AC" w:rsidRPr="007A609E" w:rsidTr="00DE61A1">
        <w:trPr>
          <w:trHeight w:val="450"/>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i/>
                <w:iCs/>
                <w:color w:val="000000"/>
                <w:sz w:val="16"/>
                <w:szCs w:val="16"/>
              </w:rPr>
            </w:pPr>
            <w:r>
              <w:rPr>
                <w:i/>
                <w:iCs/>
                <w:color w:val="000000"/>
                <w:sz w:val="16"/>
                <w:szCs w:val="16"/>
              </w:rPr>
              <w:t>Контрольное событие 4: Доклад руководителя администрации муниципального района «Сосногорск» об основных итогах и планах развития рассмотрен на заседании Совета муниципального района «Сосногорск»</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hideMark/>
          </w:tcPr>
          <w:p w:rsidR="007927AC" w:rsidRDefault="007927AC" w:rsidP="0036164A">
            <w:r w:rsidRPr="0022102C">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sz w:val="16"/>
                <w:szCs w:val="16"/>
              </w:rPr>
              <w:t>01.07.2018</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1.4</w:t>
            </w:r>
          </w:p>
        </w:tc>
        <w:tc>
          <w:tcPr>
            <w:tcW w:w="567" w:type="pct"/>
            <w:tcBorders>
              <w:top w:val="nil"/>
              <w:left w:val="nil"/>
              <w:bottom w:val="single" w:sz="8" w:space="0" w:color="auto"/>
              <w:right w:val="nil"/>
            </w:tcBorders>
            <w:shd w:val="clear" w:color="auto" w:fill="auto"/>
            <w:vAlign w:val="center"/>
            <w:hideMark/>
          </w:tcPr>
          <w:p w:rsidR="007927AC" w:rsidRPr="007A609E" w:rsidRDefault="007927AC" w:rsidP="0036164A">
            <w:pPr>
              <w:rPr>
                <w:color w:val="000000"/>
                <w:sz w:val="16"/>
                <w:szCs w:val="16"/>
              </w:rPr>
            </w:pPr>
            <w:r>
              <w:rPr>
                <w:color w:val="000000"/>
                <w:sz w:val="16"/>
                <w:szCs w:val="16"/>
              </w:rPr>
              <w:t>Разработка прогноза социально-экономического развития муниципального района «Сосногорск» на среднесрочный период</w:t>
            </w:r>
          </w:p>
        </w:tc>
        <w:tc>
          <w:tcPr>
            <w:tcW w:w="406" w:type="pct"/>
            <w:tcBorders>
              <w:top w:val="nil"/>
              <w:left w:val="single" w:sz="8" w:space="0" w:color="auto"/>
              <w:bottom w:val="single" w:sz="8" w:space="0" w:color="auto"/>
              <w:right w:val="single" w:sz="8"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hideMark/>
          </w:tcPr>
          <w:p w:rsidR="007927AC" w:rsidRDefault="007927AC" w:rsidP="0036164A">
            <w:r w:rsidRPr="0022102C">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Наличие прогноза социально-экономического развития муниципального района «Сосногорск» на среднесрочный период (ежегодно)</w:t>
            </w:r>
          </w:p>
        </w:tc>
        <w:tc>
          <w:tcPr>
            <w:tcW w:w="319"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hideMark/>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noWrap/>
            <w:vAlign w:val="center"/>
            <w:hideMark/>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hideMark/>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1.4.1</w:t>
            </w:r>
          </w:p>
        </w:tc>
        <w:tc>
          <w:tcPr>
            <w:tcW w:w="567" w:type="pct"/>
            <w:tcBorders>
              <w:top w:val="nil"/>
              <w:left w:val="nil"/>
              <w:bottom w:val="single" w:sz="8" w:space="0" w:color="auto"/>
              <w:right w:val="nil"/>
            </w:tcBorders>
            <w:shd w:val="clear" w:color="auto" w:fill="auto"/>
            <w:vAlign w:val="center"/>
          </w:tcPr>
          <w:p w:rsidR="007927AC" w:rsidRDefault="007927AC" w:rsidP="0036164A">
            <w:pPr>
              <w:rPr>
                <w:color w:val="000000"/>
                <w:sz w:val="16"/>
                <w:szCs w:val="16"/>
              </w:rPr>
            </w:pPr>
            <w:r>
              <w:rPr>
                <w:color w:val="000000"/>
                <w:sz w:val="16"/>
                <w:szCs w:val="16"/>
              </w:rPr>
              <w:t>Разработка уточненного прогноза социально-экономического развития муниципального района «Сосногорск» на среднесрочный период</w:t>
            </w:r>
          </w:p>
        </w:tc>
        <w:tc>
          <w:tcPr>
            <w:tcW w:w="406" w:type="pct"/>
            <w:tcBorders>
              <w:top w:val="nil"/>
              <w:left w:val="single" w:sz="8" w:space="0" w:color="auto"/>
              <w:bottom w:val="single" w:sz="8"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tcPr>
          <w:p w:rsidR="007927AC" w:rsidRDefault="007927AC" w:rsidP="0036164A">
            <w:r w:rsidRPr="006C41B7">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01.11.2018</w:t>
            </w:r>
          </w:p>
        </w:tc>
        <w:tc>
          <w:tcPr>
            <w:tcW w:w="333"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315"/>
          <w:jc w:val="center"/>
        </w:trPr>
        <w:tc>
          <w:tcPr>
            <w:tcW w:w="190" w:type="pct"/>
            <w:tcBorders>
              <w:top w:val="nil"/>
              <w:left w:val="single" w:sz="8" w:space="0" w:color="auto"/>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1.4.2</w:t>
            </w:r>
          </w:p>
        </w:tc>
        <w:tc>
          <w:tcPr>
            <w:tcW w:w="567" w:type="pct"/>
            <w:tcBorders>
              <w:top w:val="nil"/>
              <w:left w:val="nil"/>
              <w:bottom w:val="single" w:sz="8" w:space="0" w:color="auto"/>
              <w:right w:val="nil"/>
            </w:tcBorders>
            <w:shd w:val="clear" w:color="auto" w:fill="auto"/>
            <w:vAlign w:val="center"/>
          </w:tcPr>
          <w:p w:rsidR="007927AC" w:rsidRDefault="007927AC" w:rsidP="0036164A">
            <w:pPr>
              <w:rPr>
                <w:color w:val="000000"/>
                <w:sz w:val="16"/>
                <w:szCs w:val="16"/>
              </w:rPr>
            </w:pPr>
            <w:r>
              <w:rPr>
                <w:color w:val="000000"/>
                <w:sz w:val="16"/>
                <w:szCs w:val="16"/>
              </w:rPr>
              <w:t xml:space="preserve">Оценка </w:t>
            </w:r>
            <w:r w:rsidRPr="00F77C01">
              <w:rPr>
                <w:color w:val="000000"/>
                <w:sz w:val="16"/>
                <w:szCs w:val="16"/>
              </w:rPr>
              <w:t>отклонени</w:t>
            </w:r>
            <w:r>
              <w:rPr>
                <w:color w:val="000000"/>
                <w:sz w:val="16"/>
                <w:szCs w:val="16"/>
              </w:rPr>
              <w:t xml:space="preserve">я </w:t>
            </w:r>
            <w:r w:rsidRPr="00F77C01">
              <w:rPr>
                <w:color w:val="000000"/>
                <w:sz w:val="16"/>
                <w:szCs w:val="16"/>
              </w:rPr>
              <w:t xml:space="preserve">основных показателей прогноза социально-экономического развития муниципального района «Сосногорск» от их фактических </w:t>
            </w:r>
            <w:r w:rsidRPr="00F77C01">
              <w:rPr>
                <w:color w:val="000000"/>
                <w:sz w:val="16"/>
                <w:szCs w:val="16"/>
              </w:rPr>
              <w:lastRenderedPageBreak/>
              <w:t>значений</w:t>
            </w:r>
          </w:p>
        </w:tc>
        <w:tc>
          <w:tcPr>
            <w:tcW w:w="406" w:type="pct"/>
            <w:tcBorders>
              <w:top w:val="nil"/>
              <w:left w:val="single" w:sz="8" w:space="0" w:color="auto"/>
              <w:bottom w:val="single" w:sz="8"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nil"/>
              <w:bottom w:val="single" w:sz="8" w:space="0" w:color="auto"/>
              <w:right w:val="single" w:sz="8" w:space="0" w:color="auto"/>
            </w:tcBorders>
            <w:shd w:val="clear" w:color="auto" w:fill="auto"/>
          </w:tcPr>
          <w:p w:rsidR="007927AC" w:rsidRDefault="007927AC" w:rsidP="0036164A">
            <w:r w:rsidRPr="006C41B7">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8"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nil"/>
              <w:left w:val="nil"/>
              <w:bottom w:val="single" w:sz="8"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nil"/>
              <w:left w:val="nil"/>
              <w:bottom w:val="single" w:sz="8"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nil"/>
              <w:left w:val="nil"/>
              <w:bottom w:val="single" w:sz="8"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nil"/>
              <w:left w:val="nil"/>
              <w:bottom w:val="single" w:sz="8"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60"/>
          <w:jc w:val="center"/>
        </w:trPr>
        <w:tc>
          <w:tcPr>
            <w:tcW w:w="190" w:type="pct"/>
            <w:tcBorders>
              <w:top w:val="nil"/>
              <w:left w:val="single" w:sz="8" w:space="0" w:color="auto"/>
              <w:bottom w:val="single" w:sz="4"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r w:rsidRPr="007A609E">
              <w:rPr>
                <w:color w:val="000000"/>
                <w:sz w:val="16"/>
                <w:szCs w:val="16"/>
              </w:rPr>
              <w:lastRenderedPageBreak/>
              <w:t> </w:t>
            </w:r>
          </w:p>
        </w:tc>
        <w:tc>
          <w:tcPr>
            <w:tcW w:w="567" w:type="pct"/>
            <w:tcBorders>
              <w:top w:val="nil"/>
              <w:left w:val="nil"/>
              <w:bottom w:val="single" w:sz="4" w:space="0" w:color="auto"/>
              <w:right w:val="nil"/>
            </w:tcBorders>
            <w:shd w:val="clear" w:color="auto" w:fill="auto"/>
            <w:vAlign w:val="center"/>
            <w:hideMark/>
          </w:tcPr>
          <w:p w:rsidR="007927AC" w:rsidRPr="007A609E" w:rsidRDefault="007927AC" w:rsidP="0036164A">
            <w:pPr>
              <w:rPr>
                <w:i/>
                <w:iCs/>
                <w:color w:val="000000"/>
                <w:sz w:val="16"/>
                <w:szCs w:val="16"/>
              </w:rPr>
            </w:pPr>
            <w:r w:rsidRPr="007A609E">
              <w:rPr>
                <w:i/>
                <w:iCs/>
                <w:color w:val="000000"/>
                <w:sz w:val="16"/>
                <w:szCs w:val="16"/>
              </w:rPr>
              <w:t xml:space="preserve">Контрольное событие </w:t>
            </w:r>
            <w:r>
              <w:rPr>
                <w:i/>
                <w:iCs/>
                <w:color w:val="000000"/>
                <w:sz w:val="16"/>
                <w:szCs w:val="16"/>
              </w:rPr>
              <w:t>5: Подготовлен прогноз социально-экономического развития муниципального района «Сосногорск» на среднесрочный период</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nil"/>
              <w:left w:val="single" w:sz="4" w:space="0" w:color="auto"/>
              <w:bottom w:val="single" w:sz="4" w:space="0" w:color="auto"/>
              <w:right w:val="single" w:sz="8" w:space="0" w:color="auto"/>
            </w:tcBorders>
            <w:shd w:val="clear" w:color="auto" w:fill="auto"/>
            <w:hideMark/>
          </w:tcPr>
          <w:p w:rsidR="007927AC" w:rsidRDefault="007927AC" w:rsidP="0036164A">
            <w:r w:rsidRPr="006C41B7">
              <w:rPr>
                <w:sz w:val="16"/>
                <w:szCs w:val="16"/>
              </w:rPr>
              <w:t>Администрация МР «Сосногорск» (Отдел экономического развития и потребительского рынка)</w:t>
            </w:r>
          </w:p>
        </w:tc>
        <w:tc>
          <w:tcPr>
            <w:tcW w:w="492" w:type="pct"/>
            <w:tcBorders>
              <w:top w:val="nil"/>
              <w:left w:val="nil"/>
              <w:bottom w:val="single" w:sz="4" w:space="0" w:color="auto"/>
              <w:right w:val="single" w:sz="8" w:space="0" w:color="auto"/>
            </w:tcBorders>
            <w:shd w:val="clear" w:color="auto" w:fill="auto"/>
            <w:vAlign w:val="center"/>
            <w:hideMark/>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nil"/>
              <w:left w:val="nil"/>
              <w:bottom w:val="single" w:sz="4"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nil"/>
              <w:left w:val="nil"/>
              <w:bottom w:val="single" w:sz="4"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r>
              <w:rPr>
                <w:color w:val="000000"/>
                <w:sz w:val="16"/>
                <w:szCs w:val="16"/>
              </w:rPr>
              <w:t>01.11.2018</w:t>
            </w:r>
          </w:p>
        </w:tc>
        <w:tc>
          <w:tcPr>
            <w:tcW w:w="333" w:type="pct"/>
            <w:tcBorders>
              <w:top w:val="nil"/>
              <w:left w:val="nil"/>
              <w:bottom w:val="single" w:sz="4"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nil"/>
              <w:left w:val="nil"/>
              <w:bottom w:val="single" w:sz="4"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nil"/>
              <w:left w:val="nil"/>
              <w:bottom w:val="single" w:sz="4" w:space="0" w:color="auto"/>
              <w:right w:val="single" w:sz="8" w:space="0" w:color="auto"/>
            </w:tcBorders>
            <w:shd w:val="clear" w:color="auto" w:fill="auto"/>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nil"/>
              <w:left w:val="nil"/>
              <w:bottom w:val="single" w:sz="4" w:space="0" w:color="auto"/>
              <w:right w:val="single" w:sz="8" w:space="0" w:color="auto"/>
            </w:tcBorders>
            <w:shd w:val="clear" w:color="auto" w:fill="auto"/>
            <w:noWrap/>
            <w:vAlign w:val="center"/>
            <w:hideMark/>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nil"/>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181" w:type="pct"/>
            <w:tcBorders>
              <w:top w:val="nil"/>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181" w:type="pct"/>
            <w:tcBorders>
              <w:top w:val="nil"/>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278" w:type="pct"/>
            <w:tcBorders>
              <w:top w:val="nil"/>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r>
      <w:tr w:rsidR="007927AC" w:rsidRPr="007A609E" w:rsidTr="00DE61A1">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7927AC" w:rsidRPr="009602CD" w:rsidRDefault="007927AC" w:rsidP="0036164A">
            <w:pPr>
              <w:jc w:val="center"/>
              <w:rPr>
                <w:color w:val="000000"/>
                <w:sz w:val="16"/>
                <w:szCs w:val="16"/>
              </w:rPr>
            </w:pPr>
            <w:r w:rsidRPr="00955DF1">
              <w:rPr>
                <w:color w:val="000000"/>
                <w:sz w:val="20"/>
                <w:szCs w:val="20"/>
              </w:rPr>
              <w:t>Подпрограмма 2</w:t>
            </w:r>
            <w:r>
              <w:rPr>
                <w:color w:val="000000"/>
                <w:sz w:val="20"/>
                <w:szCs w:val="20"/>
              </w:rPr>
              <w:t xml:space="preserve"> «Малое и среднее предпринимательство в муниципальном районе «Сосногорск»</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2.1</w:t>
            </w:r>
          </w:p>
        </w:tc>
        <w:tc>
          <w:tcPr>
            <w:tcW w:w="567" w:type="pct"/>
            <w:tcBorders>
              <w:top w:val="single" w:sz="4" w:space="0" w:color="auto"/>
              <w:left w:val="nil"/>
              <w:bottom w:val="single" w:sz="4" w:space="0" w:color="auto"/>
              <w:right w:val="nil"/>
            </w:tcBorders>
            <w:shd w:val="clear" w:color="auto" w:fill="auto"/>
            <w:vAlign w:val="center"/>
          </w:tcPr>
          <w:p w:rsidR="007927AC" w:rsidRPr="00955DF1" w:rsidRDefault="007927AC" w:rsidP="0036164A">
            <w:pPr>
              <w:rPr>
                <w:iCs/>
                <w:color w:val="000000"/>
                <w:sz w:val="16"/>
                <w:szCs w:val="16"/>
              </w:rPr>
            </w:pPr>
            <w:r w:rsidRPr="00955DF1">
              <w:rPr>
                <w:iCs/>
                <w:color w:val="000000"/>
                <w:sz w:val="16"/>
                <w:szCs w:val="16"/>
              </w:rPr>
              <w:t>Организационная поддержка малого и среднего предпринимательства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sz w:val="16"/>
                <w:szCs w:val="16"/>
              </w:rPr>
            </w:pPr>
            <w:r>
              <w:rPr>
                <w:sz w:val="16"/>
                <w:szCs w:val="16"/>
              </w:rPr>
              <w:t>Никитина М.А. руководитель отдела культуры;</w:t>
            </w:r>
          </w:p>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Администрация МР «Сосногорск»</w:t>
            </w:r>
          </w:p>
          <w:p w:rsidR="007927AC" w:rsidRPr="007A609E" w:rsidRDefault="007927AC" w:rsidP="0036164A">
            <w:pPr>
              <w:rPr>
                <w:color w:val="000000"/>
                <w:sz w:val="16"/>
                <w:szCs w:val="16"/>
              </w:rPr>
            </w:pPr>
            <w:r>
              <w:rPr>
                <w:color w:val="000000"/>
                <w:sz w:val="16"/>
                <w:szCs w:val="16"/>
              </w:rPr>
              <w:t>(</w:t>
            </w:r>
            <w:r>
              <w:rPr>
                <w:sz w:val="16"/>
                <w:szCs w:val="16"/>
              </w:rPr>
              <w:t xml:space="preserve">Отдел экономического развития и потребительского рынка), </w:t>
            </w:r>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 xml:space="preserve">Предоставление консультаций 100 % субъектам малого и среднего предпринимательства, обратившихся за их получением. </w:t>
            </w:r>
            <w:r w:rsidRPr="00E55477">
              <w:rPr>
                <w:color w:val="000000"/>
                <w:sz w:val="16"/>
                <w:szCs w:val="16"/>
              </w:rPr>
              <w:t>Проведение не менее 4 мероприятий (ежегодно).</w:t>
            </w:r>
          </w:p>
          <w:p w:rsidR="007927AC" w:rsidRPr="007A609E" w:rsidRDefault="007927AC" w:rsidP="0036164A">
            <w:pPr>
              <w:jc w:val="center"/>
              <w:rPr>
                <w:color w:val="000000"/>
                <w:sz w:val="16"/>
                <w:szCs w:val="16"/>
              </w:rPr>
            </w:pPr>
            <w:r>
              <w:rPr>
                <w:color w:val="000000"/>
                <w:sz w:val="16"/>
                <w:szCs w:val="16"/>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2.1.1</w:t>
            </w:r>
          </w:p>
        </w:tc>
        <w:tc>
          <w:tcPr>
            <w:tcW w:w="567" w:type="pct"/>
            <w:tcBorders>
              <w:top w:val="single" w:sz="4" w:space="0" w:color="auto"/>
              <w:left w:val="nil"/>
              <w:bottom w:val="single" w:sz="4" w:space="0" w:color="auto"/>
              <w:right w:val="nil"/>
            </w:tcBorders>
            <w:shd w:val="clear" w:color="auto" w:fill="auto"/>
            <w:vAlign w:val="center"/>
          </w:tcPr>
          <w:p w:rsidR="007927AC" w:rsidRPr="0007512F" w:rsidRDefault="007927AC" w:rsidP="0036164A">
            <w:pPr>
              <w:rPr>
                <w:iCs/>
                <w:color w:val="000000"/>
                <w:sz w:val="16"/>
                <w:szCs w:val="16"/>
              </w:rPr>
            </w:pPr>
            <w:r>
              <w:rPr>
                <w:iCs/>
                <w:color w:val="000000"/>
                <w:sz w:val="16"/>
                <w:szCs w:val="16"/>
              </w:rPr>
              <w:t>К</w:t>
            </w:r>
            <w:r w:rsidRPr="0007512F">
              <w:rPr>
                <w:iCs/>
                <w:color w:val="000000"/>
                <w:sz w:val="16"/>
                <w:szCs w:val="16"/>
              </w:rPr>
              <w:t>онсультирование субъектов малого и среднего предпринимательства:</w:t>
            </w:r>
          </w:p>
          <w:p w:rsidR="007927AC" w:rsidRPr="0007512F" w:rsidRDefault="007927AC" w:rsidP="0036164A">
            <w:pPr>
              <w:rPr>
                <w:iCs/>
                <w:color w:val="000000"/>
                <w:sz w:val="16"/>
                <w:szCs w:val="16"/>
              </w:rPr>
            </w:pPr>
            <w:r w:rsidRPr="0007512F">
              <w:rPr>
                <w:iCs/>
                <w:color w:val="000000"/>
                <w:sz w:val="16"/>
                <w:szCs w:val="16"/>
              </w:rPr>
              <w:t>- по вопросам налогового, бухгалтерского и трудового законодательства</w:t>
            </w:r>
            <w:r>
              <w:rPr>
                <w:iCs/>
                <w:color w:val="000000"/>
                <w:sz w:val="16"/>
                <w:szCs w:val="16"/>
              </w:rPr>
              <w:t>;</w:t>
            </w:r>
          </w:p>
          <w:p w:rsidR="007927AC" w:rsidRPr="007A609E" w:rsidRDefault="007927AC" w:rsidP="0036164A">
            <w:pPr>
              <w:rPr>
                <w:i/>
                <w:iCs/>
                <w:color w:val="000000"/>
                <w:sz w:val="16"/>
                <w:szCs w:val="16"/>
              </w:rPr>
            </w:pPr>
            <w:r w:rsidRPr="0007512F">
              <w:rPr>
                <w:iCs/>
                <w:color w:val="000000"/>
                <w:sz w:val="16"/>
                <w:szCs w:val="16"/>
              </w:rPr>
              <w:t>- по составлению бизнес-планов</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jc w:val="center"/>
              <w:rPr>
                <w:sz w:val="16"/>
                <w:szCs w:val="16"/>
              </w:rPr>
            </w:pPr>
            <w:r>
              <w:rPr>
                <w:sz w:val="16"/>
                <w:szCs w:val="16"/>
              </w:rPr>
              <w:t>Никитина М.А. руководитель отдела культуры</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2.1.2</w:t>
            </w:r>
          </w:p>
        </w:tc>
        <w:tc>
          <w:tcPr>
            <w:tcW w:w="567" w:type="pct"/>
            <w:tcBorders>
              <w:top w:val="single" w:sz="4" w:space="0" w:color="auto"/>
              <w:left w:val="nil"/>
              <w:bottom w:val="single" w:sz="4" w:space="0" w:color="auto"/>
              <w:right w:val="nil"/>
            </w:tcBorders>
            <w:shd w:val="clear" w:color="auto" w:fill="auto"/>
            <w:vAlign w:val="center"/>
          </w:tcPr>
          <w:p w:rsidR="007927AC" w:rsidRPr="00105F75" w:rsidRDefault="007927AC" w:rsidP="0036164A">
            <w:pPr>
              <w:rPr>
                <w:iCs/>
                <w:color w:val="000000"/>
                <w:sz w:val="16"/>
                <w:szCs w:val="16"/>
              </w:rPr>
            </w:pPr>
            <w:r>
              <w:rPr>
                <w:rFonts w:eastAsia="Calibri"/>
                <w:sz w:val="16"/>
                <w:szCs w:val="16"/>
              </w:rPr>
              <w:t>О</w:t>
            </w:r>
            <w:r w:rsidRPr="00BA4E84">
              <w:rPr>
                <w:rFonts w:eastAsia="Calibri"/>
                <w:sz w:val="16"/>
                <w:szCs w:val="16"/>
              </w:rPr>
              <w:t>рганизация и проведение «круглых столов»,</w:t>
            </w:r>
            <w:r w:rsidRPr="00BA4E84">
              <w:rPr>
                <w:sz w:val="16"/>
                <w:szCs w:val="16"/>
              </w:rPr>
              <w:t xml:space="preserve"> совещаний на территории района </w:t>
            </w:r>
            <w:r w:rsidRPr="00BA4E84">
              <w:rPr>
                <w:rFonts w:eastAsia="Calibri"/>
                <w:sz w:val="16"/>
                <w:szCs w:val="16"/>
              </w:rPr>
              <w:t xml:space="preserve">с представителями контролирующих органов и субъектами малого </w:t>
            </w:r>
            <w:r>
              <w:rPr>
                <w:rFonts w:eastAsia="Calibri"/>
                <w:sz w:val="16"/>
                <w:szCs w:val="16"/>
              </w:rPr>
              <w:t xml:space="preserve">и среднего </w:t>
            </w:r>
            <w:r w:rsidRPr="00BA4E84">
              <w:rPr>
                <w:rFonts w:eastAsia="Calibri"/>
                <w:sz w:val="16"/>
                <w:szCs w:val="16"/>
              </w:rPr>
              <w:t xml:space="preserve">предпринимательства </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jc w:val="center"/>
              <w:rPr>
                <w:sz w:val="16"/>
                <w:szCs w:val="16"/>
              </w:rPr>
            </w:pPr>
            <w:r>
              <w:rPr>
                <w:sz w:val="16"/>
                <w:szCs w:val="16"/>
              </w:rPr>
              <w:t>Никитина М.А. руководитель отдела культуры</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lastRenderedPageBreak/>
              <w:t>2.1.3</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rFonts w:eastAsia="Calibri"/>
                <w:sz w:val="16"/>
                <w:szCs w:val="16"/>
              </w:rPr>
            </w:pPr>
            <w:r>
              <w:rPr>
                <w:rFonts w:eastAsia="Calibri"/>
                <w:sz w:val="16"/>
                <w:szCs w:val="16"/>
              </w:rPr>
              <w:t>Обеспечение деятельности Координационного совета по малому и среднему предпринимательству МО МР «Сосногорск»</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E55477" w:rsidRDefault="007927AC" w:rsidP="0036164A">
            <w:pPr>
              <w:rPr>
                <w:i/>
                <w:iCs/>
                <w:color w:val="000000"/>
                <w:sz w:val="16"/>
                <w:szCs w:val="16"/>
              </w:rPr>
            </w:pPr>
            <w:r>
              <w:rPr>
                <w:i/>
                <w:iCs/>
                <w:color w:val="000000"/>
                <w:sz w:val="16"/>
                <w:szCs w:val="16"/>
              </w:rPr>
              <w:t xml:space="preserve">Контрольное </w:t>
            </w:r>
            <w:r w:rsidRPr="00E55477">
              <w:rPr>
                <w:i/>
                <w:iCs/>
                <w:color w:val="000000"/>
                <w:sz w:val="16"/>
                <w:szCs w:val="16"/>
              </w:rPr>
              <w:t>событие 6:</w:t>
            </w:r>
          </w:p>
          <w:p w:rsidR="007927AC" w:rsidRPr="007A609E" w:rsidRDefault="007927AC" w:rsidP="0036164A">
            <w:pPr>
              <w:rPr>
                <w:i/>
                <w:iCs/>
                <w:color w:val="000000"/>
                <w:sz w:val="16"/>
                <w:szCs w:val="16"/>
              </w:rPr>
            </w:pPr>
            <w:r w:rsidRPr="00E55477">
              <w:rPr>
                <w:i/>
                <w:iCs/>
                <w:color w:val="000000"/>
                <w:sz w:val="16"/>
                <w:szCs w:val="16"/>
              </w:rPr>
              <w:t>4 мероприятия проведено.</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jc w:val="center"/>
              <w:rPr>
                <w:sz w:val="16"/>
                <w:szCs w:val="16"/>
              </w:rPr>
            </w:pPr>
            <w:r>
              <w:rPr>
                <w:sz w:val="16"/>
                <w:szCs w:val="16"/>
              </w:rPr>
              <w:t>Никитина М.А. руководитель отдела культуры</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rPr>
                <w:color w:val="000000"/>
                <w:sz w:val="16"/>
                <w:szCs w:val="16"/>
              </w:rPr>
            </w:pPr>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rPr>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rPr>
                <w:color w:val="000000"/>
                <w:sz w:val="16"/>
                <w:szCs w:val="16"/>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7A609E">
              <w:rPr>
                <w:color w:val="000000"/>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Pr>
                <w:i/>
                <w:iCs/>
                <w:color w:val="000000"/>
                <w:sz w:val="16"/>
                <w:szCs w:val="16"/>
              </w:rPr>
              <w:t>Контрольное событие 7: 2 заседания Координационного совета проведено.</w:t>
            </w:r>
          </w:p>
          <w:p w:rsidR="007927AC" w:rsidRDefault="007927AC" w:rsidP="0036164A">
            <w:pPr>
              <w:rPr>
                <w:i/>
                <w:iCs/>
                <w:color w:val="000000"/>
                <w:sz w:val="16"/>
                <w:szCs w:val="16"/>
              </w:rPr>
            </w:pP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rPr>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rPr>
                <w:color w:val="000000"/>
                <w:sz w:val="16"/>
                <w:szCs w:val="16"/>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7A609E">
              <w:rPr>
                <w:color w:val="000000"/>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2.2</w:t>
            </w:r>
          </w:p>
        </w:tc>
        <w:tc>
          <w:tcPr>
            <w:tcW w:w="567" w:type="pct"/>
            <w:tcBorders>
              <w:top w:val="single" w:sz="4" w:space="0" w:color="auto"/>
              <w:left w:val="nil"/>
              <w:bottom w:val="single" w:sz="4" w:space="0" w:color="auto"/>
              <w:right w:val="nil"/>
            </w:tcBorders>
            <w:shd w:val="clear" w:color="auto" w:fill="auto"/>
            <w:vAlign w:val="center"/>
          </w:tcPr>
          <w:p w:rsidR="007927AC" w:rsidRPr="00D971BB" w:rsidRDefault="007927AC" w:rsidP="0036164A">
            <w:pPr>
              <w:rPr>
                <w:iCs/>
                <w:color w:val="000000"/>
                <w:sz w:val="16"/>
                <w:szCs w:val="16"/>
              </w:rPr>
            </w:pPr>
            <w:r>
              <w:rPr>
                <w:iCs/>
                <w:color w:val="000000"/>
                <w:sz w:val="16"/>
                <w:szCs w:val="16"/>
              </w:rPr>
              <w:t>Информационная поддержка малого и среднего предпринимательства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Pr>
                <w:sz w:val="16"/>
                <w:szCs w:val="16"/>
              </w:rPr>
              <w:t xml:space="preserve">Никитина М.А. руководитель отдела культуры; </w:t>
            </w:r>
            <w:r w:rsidRPr="00F665A1">
              <w:rPr>
                <w:sz w:val="16"/>
                <w:szCs w:val="16"/>
              </w:rPr>
              <w:t>Рубцова С.В. руководитель отдела экономического развития и потребительского рынка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r>
              <w:rPr>
                <w:color w:val="000000"/>
                <w:sz w:val="16"/>
                <w:szCs w:val="16"/>
              </w:rPr>
              <w:t>Ежегодное использование не менее 3 источников доведения информации до субъектов малого и среднего предпринимательства</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107 370,00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107 370,00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F665A1" w:rsidRDefault="007927AC" w:rsidP="0036164A">
            <w:pPr>
              <w:jc w:val="center"/>
              <w:rPr>
                <w:color w:val="000000"/>
                <w:sz w:val="16"/>
                <w:szCs w:val="16"/>
              </w:rPr>
            </w:pPr>
            <w:r w:rsidRPr="00F665A1">
              <w:rPr>
                <w:color w:val="000000"/>
                <w:sz w:val="16"/>
                <w:szCs w:val="16"/>
              </w:rPr>
              <w:t>2.2.1</w:t>
            </w:r>
          </w:p>
        </w:tc>
        <w:tc>
          <w:tcPr>
            <w:tcW w:w="567" w:type="pct"/>
            <w:tcBorders>
              <w:top w:val="single" w:sz="4" w:space="0" w:color="auto"/>
              <w:left w:val="nil"/>
              <w:bottom w:val="single" w:sz="4" w:space="0" w:color="auto"/>
              <w:right w:val="nil"/>
            </w:tcBorders>
            <w:shd w:val="clear" w:color="auto" w:fill="auto"/>
            <w:vAlign w:val="center"/>
          </w:tcPr>
          <w:p w:rsidR="007927AC" w:rsidRPr="00F665A1" w:rsidRDefault="007927AC" w:rsidP="0036164A">
            <w:pPr>
              <w:rPr>
                <w:i/>
                <w:iCs/>
                <w:color w:val="000000"/>
                <w:sz w:val="16"/>
                <w:szCs w:val="16"/>
              </w:rPr>
            </w:pPr>
            <w:r w:rsidRPr="00F665A1">
              <w:rPr>
                <w:iCs/>
                <w:color w:val="000000"/>
                <w:sz w:val="16"/>
                <w:szCs w:val="16"/>
              </w:rPr>
              <w:t>Организация работы по обновлению учебно-методических материалов по вопросам малого и среднего предпринимательства и обеспечение функционирования  информационно-справочных систем</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F665A1" w:rsidRDefault="007927AC" w:rsidP="0036164A">
            <w:pPr>
              <w:jc w:val="center"/>
              <w:rPr>
                <w:sz w:val="16"/>
                <w:szCs w:val="16"/>
              </w:rPr>
            </w:pPr>
            <w:r w:rsidRPr="00F665A1">
              <w:rPr>
                <w:sz w:val="16"/>
                <w:szCs w:val="16"/>
              </w:rPr>
              <w:t xml:space="preserve">Никитина М.А. руководитель отдела культуры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F665A1" w:rsidRDefault="007927AC" w:rsidP="0036164A">
            <w:pPr>
              <w:ind w:left="-74"/>
              <w:jc w:val="center"/>
              <w:rPr>
                <w:color w:val="000000"/>
                <w:sz w:val="16"/>
                <w:szCs w:val="16"/>
              </w:rPr>
            </w:pPr>
            <w:proofErr w:type="spellStart"/>
            <w:r w:rsidRPr="00F665A1">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 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107 370,00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107 370,00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rPr>
            </w:pPr>
            <w:r w:rsidRPr="00F665A1">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rPr>
            </w:pPr>
            <w:r w:rsidRPr="00F665A1">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lang w:val="en-US"/>
              </w:rPr>
            </w:pPr>
            <w:r w:rsidRPr="00F665A1">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F665A1" w:rsidRDefault="007927AC" w:rsidP="0036164A">
            <w:pPr>
              <w:jc w:val="center"/>
              <w:rPr>
                <w:color w:val="000000"/>
                <w:sz w:val="16"/>
                <w:szCs w:val="16"/>
              </w:rPr>
            </w:pPr>
            <w:r w:rsidRPr="00F665A1">
              <w:rPr>
                <w:color w:val="000000"/>
                <w:sz w:val="16"/>
                <w:szCs w:val="16"/>
              </w:rPr>
              <w:t>2.2.2</w:t>
            </w:r>
          </w:p>
        </w:tc>
        <w:tc>
          <w:tcPr>
            <w:tcW w:w="567" w:type="pct"/>
            <w:tcBorders>
              <w:top w:val="single" w:sz="4" w:space="0" w:color="auto"/>
              <w:left w:val="nil"/>
              <w:bottom w:val="single" w:sz="4" w:space="0" w:color="auto"/>
              <w:right w:val="nil"/>
            </w:tcBorders>
            <w:shd w:val="clear" w:color="auto" w:fill="auto"/>
            <w:vAlign w:val="center"/>
          </w:tcPr>
          <w:p w:rsidR="007927AC" w:rsidRPr="00F665A1" w:rsidRDefault="007927AC" w:rsidP="0036164A">
            <w:pPr>
              <w:rPr>
                <w:iCs/>
                <w:color w:val="000000"/>
                <w:sz w:val="16"/>
                <w:szCs w:val="16"/>
              </w:rPr>
            </w:pPr>
            <w:r w:rsidRPr="00F665A1">
              <w:rPr>
                <w:rFonts w:eastAsia="Calibri"/>
                <w:sz w:val="16"/>
                <w:szCs w:val="16"/>
              </w:rPr>
              <w:t>Публикация материалов о малом и среднем предпринимательстве в городе и районе</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F665A1" w:rsidRDefault="007927AC" w:rsidP="0036164A">
            <w:pPr>
              <w:ind w:left="-108" w:right="-108"/>
              <w:jc w:val="center"/>
              <w:rPr>
                <w:sz w:val="16"/>
                <w:szCs w:val="16"/>
              </w:rPr>
            </w:pPr>
            <w:r w:rsidRPr="00F665A1">
              <w:rPr>
                <w:sz w:val="16"/>
                <w:szCs w:val="16"/>
              </w:rPr>
              <w:t>Рубцова С.В. руководитель отдела экономического развития и потребительского рынка  </w:t>
            </w:r>
          </w:p>
          <w:p w:rsidR="007927AC" w:rsidRPr="00F665A1" w:rsidRDefault="007927AC" w:rsidP="0036164A">
            <w:pPr>
              <w:ind w:left="-108" w:right="-108"/>
              <w:jc w:val="center"/>
              <w:rPr>
                <w:color w:val="000000"/>
                <w:sz w:val="16"/>
                <w:szCs w:val="16"/>
              </w:rPr>
            </w:pPr>
            <w:r w:rsidRPr="00F665A1">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F665A1"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F665A1" w:rsidRDefault="007927AC" w:rsidP="0036164A">
            <w:pPr>
              <w:ind w:left="-74"/>
              <w:jc w:val="center"/>
              <w:rPr>
                <w:color w:val="000000"/>
                <w:sz w:val="16"/>
                <w:szCs w:val="16"/>
              </w:rPr>
            </w:pPr>
            <w:proofErr w:type="spellStart"/>
            <w:r w:rsidRPr="00F665A1">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 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rPr>
            </w:pPr>
            <w:r w:rsidRPr="00F665A1">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rPr>
            </w:pPr>
            <w:r w:rsidRPr="00F665A1">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sz w:val="16"/>
                <w:szCs w:val="16"/>
                <w:lang w:val="en-US"/>
              </w:rPr>
            </w:pPr>
            <w:r w:rsidRPr="00F665A1">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Pr>
                <w:i/>
                <w:iCs/>
                <w:color w:val="000000"/>
                <w:sz w:val="16"/>
                <w:szCs w:val="16"/>
              </w:rPr>
              <w:t>Контрольное событие 8:</w:t>
            </w:r>
          </w:p>
          <w:p w:rsidR="007927AC" w:rsidRPr="00DC13E6" w:rsidRDefault="007927AC" w:rsidP="0036164A">
            <w:pPr>
              <w:rPr>
                <w:i/>
                <w:iCs/>
                <w:sz w:val="16"/>
                <w:szCs w:val="16"/>
              </w:rPr>
            </w:pPr>
            <w:r>
              <w:rPr>
                <w:i/>
                <w:iCs/>
                <w:sz w:val="16"/>
                <w:szCs w:val="16"/>
              </w:rPr>
              <w:t xml:space="preserve"> Информация по вопросам малого и среднего предпринимательства доведена не менее чем через 3 источника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jc w:val="center"/>
              <w:rPr>
                <w:sz w:val="16"/>
                <w:szCs w:val="16"/>
              </w:rPr>
            </w:pPr>
            <w:r>
              <w:rPr>
                <w:sz w:val="16"/>
                <w:szCs w:val="16"/>
              </w:rPr>
              <w:t xml:space="preserve">Никитина М.А. руководитель отдела культуры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rPr>
                <w:color w:val="000000"/>
                <w:sz w:val="16"/>
                <w:szCs w:val="16"/>
              </w:rPr>
            </w:pPr>
            <w:r>
              <w:rPr>
                <w:color w:val="000000"/>
                <w:sz w:val="16"/>
                <w:szCs w:val="16"/>
              </w:rPr>
              <w:t>Отдел культуры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7A609E">
              <w:rPr>
                <w:color w:val="000000"/>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lastRenderedPageBreak/>
              <w:t>2.3.</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sidRPr="00DC13E6">
              <w:rPr>
                <w:iCs/>
                <w:color w:val="000000"/>
                <w:sz w:val="16"/>
                <w:szCs w:val="16"/>
              </w:rPr>
              <w:t>Финансовая поддержка субъектов малого и среднего предпринимательства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r>
              <w:rPr>
                <w:color w:val="000000"/>
                <w:sz w:val="16"/>
                <w:szCs w:val="16"/>
              </w:rPr>
              <w:t xml:space="preserve">Ежегодно оказана финансовая поддержка 100 % субъектам малого и среднего предпринимательства, </w:t>
            </w:r>
            <w:proofErr w:type="gramStart"/>
            <w:r w:rsidRPr="00F665A1">
              <w:rPr>
                <w:color w:val="000000"/>
                <w:sz w:val="16"/>
                <w:szCs w:val="16"/>
              </w:rPr>
              <w:t>подавших</w:t>
            </w:r>
            <w:proofErr w:type="gramEnd"/>
            <w:r w:rsidRPr="00F665A1">
              <w:rPr>
                <w:color w:val="000000"/>
                <w:sz w:val="16"/>
                <w:szCs w:val="16"/>
              </w:rPr>
              <w:t xml:space="preserve"> заявки на её получение и соответствующих установленным требованиям.</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363 140,00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363 140,00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2.3.1</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Pr>
                <w:sz w:val="16"/>
                <w:szCs w:val="16"/>
              </w:rPr>
              <w:t>С</w:t>
            </w:r>
            <w:r w:rsidRPr="0016012C">
              <w:rPr>
                <w:rFonts w:eastAsia="Calibri"/>
                <w:sz w:val="16"/>
                <w:szCs w:val="16"/>
              </w:rPr>
              <w:t>убсидирование части затрат на уплату лизинговых платежей по договорам финансовой аренды (лизинга)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2B5977"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A3498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202C56" w:rsidRDefault="007927AC" w:rsidP="0036164A">
            <w:pPr>
              <w:jc w:val="center"/>
              <w:rPr>
                <w:color w:val="000000"/>
                <w:sz w:val="16"/>
                <w:szCs w:val="16"/>
              </w:rPr>
            </w:pPr>
            <w:r w:rsidRPr="00C60216">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300 000,00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300 000,00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2.3.2</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Pr>
                <w:sz w:val="16"/>
                <w:szCs w:val="16"/>
              </w:rPr>
              <w:t>С</w:t>
            </w:r>
            <w:r w:rsidRPr="0016012C">
              <w:rPr>
                <w:rFonts w:eastAsia="Calibri"/>
                <w:sz w:val="16"/>
                <w:szCs w:val="16"/>
              </w:rPr>
              <w:t>убсидирование части затрат до 50%, понесенных на приобретение оборудования для производственных нужд предприятий и предоставления услуг</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A3498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202C56" w:rsidRDefault="007927AC" w:rsidP="0036164A">
            <w:pPr>
              <w:jc w:val="center"/>
              <w:rPr>
                <w:color w:val="000000"/>
                <w:sz w:val="16"/>
                <w:szCs w:val="16"/>
              </w:rPr>
            </w:pPr>
            <w:r w:rsidRPr="00C60216">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sidRPr="00F665A1">
              <w:rPr>
                <w:color w:val="000000"/>
                <w:sz w:val="16"/>
                <w:szCs w:val="16"/>
              </w:rPr>
              <w:t>63</w:t>
            </w:r>
            <w:r>
              <w:rPr>
                <w:color w:val="000000"/>
                <w:sz w:val="16"/>
                <w:szCs w:val="16"/>
              </w:rPr>
              <w:t> </w:t>
            </w:r>
            <w:r w:rsidRPr="00F665A1">
              <w:rPr>
                <w:color w:val="000000"/>
                <w:sz w:val="16"/>
                <w:szCs w:val="16"/>
              </w:rPr>
              <w:t>140</w:t>
            </w:r>
            <w:r>
              <w:rPr>
                <w:color w:val="000000"/>
                <w:sz w:val="16"/>
                <w:szCs w:val="16"/>
              </w:rPr>
              <w:t>,00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F665A1" w:rsidRDefault="007927AC" w:rsidP="0036164A">
            <w:pPr>
              <w:jc w:val="center"/>
              <w:rPr>
                <w:color w:val="000000"/>
                <w:sz w:val="16"/>
                <w:szCs w:val="16"/>
              </w:rPr>
            </w:pPr>
            <w:r w:rsidRPr="00F665A1">
              <w:rPr>
                <w:color w:val="000000"/>
                <w:sz w:val="16"/>
                <w:szCs w:val="16"/>
              </w:rPr>
              <w:t>0</w:t>
            </w:r>
            <w:r>
              <w:rPr>
                <w:color w:val="000000"/>
                <w:sz w:val="16"/>
                <w:szCs w:val="16"/>
              </w:rPr>
              <w:t>,00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F665A1" w:rsidRDefault="007927AC" w:rsidP="0036164A">
            <w:pPr>
              <w:jc w:val="center"/>
              <w:rPr>
                <w:color w:val="000000"/>
                <w:sz w:val="16"/>
                <w:szCs w:val="16"/>
              </w:rPr>
            </w:pPr>
            <w:r w:rsidRPr="00F665A1">
              <w:rPr>
                <w:color w:val="000000"/>
                <w:sz w:val="16"/>
                <w:szCs w:val="16"/>
              </w:rPr>
              <w:t>0</w:t>
            </w:r>
            <w:r>
              <w:rPr>
                <w:color w:val="000000"/>
                <w:sz w:val="16"/>
                <w:szCs w:val="16"/>
              </w:rPr>
              <w:t>,00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F665A1" w:rsidRDefault="007927AC" w:rsidP="0036164A">
            <w:pPr>
              <w:jc w:val="center"/>
              <w:rPr>
                <w:color w:val="000000"/>
                <w:sz w:val="16"/>
                <w:szCs w:val="16"/>
              </w:rPr>
            </w:pPr>
            <w:r>
              <w:rPr>
                <w:color w:val="000000"/>
                <w:sz w:val="16"/>
                <w:szCs w:val="16"/>
              </w:rPr>
              <w:t>63 140,00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2.3.3</w:t>
            </w:r>
          </w:p>
        </w:tc>
        <w:tc>
          <w:tcPr>
            <w:tcW w:w="567" w:type="pct"/>
            <w:tcBorders>
              <w:top w:val="single" w:sz="4" w:space="0" w:color="auto"/>
              <w:left w:val="nil"/>
              <w:bottom w:val="single" w:sz="4" w:space="0" w:color="auto"/>
              <w:right w:val="nil"/>
            </w:tcBorders>
            <w:shd w:val="clear" w:color="auto" w:fill="auto"/>
            <w:vAlign w:val="center"/>
          </w:tcPr>
          <w:p w:rsidR="007927AC" w:rsidRPr="00D27B33" w:rsidRDefault="007927AC" w:rsidP="0036164A">
            <w:pPr>
              <w:rPr>
                <w:rFonts w:eastAsia="Calibri"/>
                <w:sz w:val="16"/>
                <w:szCs w:val="16"/>
              </w:rPr>
            </w:pPr>
            <w:r w:rsidRPr="00D27B33">
              <w:rPr>
                <w:rFonts w:eastAsia="Calibri"/>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A3498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202C56" w:rsidRDefault="007927AC" w:rsidP="0036164A">
            <w:pPr>
              <w:jc w:val="center"/>
              <w:rPr>
                <w:color w:val="000000"/>
                <w:sz w:val="16"/>
                <w:szCs w:val="16"/>
              </w:rPr>
            </w:pPr>
            <w:r w:rsidRPr="00C60216">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DE516C" w:rsidRDefault="007927AC" w:rsidP="0036164A">
            <w:pPr>
              <w:rPr>
                <w:rFonts w:eastAsia="Calibri"/>
                <w:i/>
                <w:sz w:val="16"/>
                <w:szCs w:val="16"/>
              </w:rPr>
            </w:pPr>
            <w:r>
              <w:rPr>
                <w:rFonts w:eastAsia="Calibri"/>
                <w:i/>
                <w:sz w:val="16"/>
                <w:szCs w:val="16"/>
              </w:rPr>
              <w:t>Контрольное событие 9</w:t>
            </w:r>
            <w:r w:rsidRPr="00DE516C">
              <w:rPr>
                <w:rFonts w:eastAsia="Calibri"/>
                <w:i/>
                <w:sz w:val="16"/>
                <w:szCs w:val="16"/>
              </w:rPr>
              <w:t>:</w:t>
            </w:r>
          </w:p>
          <w:p w:rsidR="007927AC" w:rsidRPr="00DE516C" w:rsidRDefault="007927AC" w:rsidP="0036164A">
            <w:pPr>
              <w:rPr>
                <w:rFonts w:eastAsia="Calibri"/>
                <w:i/>
                <w:sz w:val="16"/>
                <w:szCs w:val="16"/>
              </w:rPr>
            </w:pPr>
            <w:r w:rsidRPr="00DE516C">
              <w:rPr>
                <w:rFonts w:eastAsia="Calibri"/>
                <w:i/>
                <w:sz w:val="16"/>
                <w:szCs w:val="16"/>
              </w:rPr>
              <w:t xml:space="preserve">Оказана финансовая поддержка 100 % субъектам малого и среднего предпринимательства, </w:t>
            </w:r>
            <w:proofErr w:type="gramStart"/>
            <w:r w:rsidRPr="00F665A1">
              <w:rPr>
                <w:rFonts w:eastAsia="Calibri"/>
                <w:i/>
                <w:sz w:val="16"/>
                <w:szCs w:val="16"/>
              </w:rPr>
              <w:t>подавших</w:t>
            </w:r>
            <w:proofErr w:type="gramEnd"/>
            <w:r w:rsidRPr="00F665A1">
              <w:rPr>
                <w:rFonts w:eastAsia="Calibri"/>
                <w:i/>
                <w:sz w:val="16"/>
                <w:szCs w:val="16"/>
              </w:rPr>
              <w:t xml:space="preserve"> заявки на её получение и соответствующих установленным требованиям</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A3498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2.4</w:t>
            </w:r>
          </w:p>
        </w:tc>
        <w:tc>
          <w:tcPr>
            <w:tcW w:w="567" w:type="pct"/>
            <w:tcBorders>
              <w:top w:val="single" w:sz="4" w:space="0" w:color="auto"/>
              <w:left w:val="nil"/>
              <w:bottom w:val="single" w:sz="4" w:space="0" w:color="auto"/>
              <w:right w:val="nil"/>
            </w:tcBorders>
            <w:shd w:val="clear" w:color="auto" w:fill="auto"/>
            <w:vAlign w:val="center"/>
          </w:tcPr>
          <w:p w:rsidR="007927AC" w:rsidRPr="00B56E2A" w:rsidRDefault="007927AC" w:rsidP="0036164A">
            <w:pPr>
              <w:rPr>
                <w:color w:val="000000"/>
                <w:sz w:val="16"/>
                <w:szCs w:val="16"/>
              </w:rPr>
            </w:pPr>
            <w:r>
              <w:rPr>
                <w:color w:val="000000"/>
                <w:sz w:val="16"/>
                <w:szCs w:val="16"/>
              </w:rPr>
              <w:t>Реализация народных проектов, прошедших  отбор в рамках проекта «Народный бюджет»</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E41E1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r>
              <w:rPr>
                <w:color w:val="000000"/>
                <w:sz w:val="16"/>
                <w:szCs w:val="16"/>
              </w:rPr>
              <w:t>Предоставление субсидии на реализацию народных проектов, прошедших отбор в рамках проекта «Народный бюджет».</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302 860,00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302 860,00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lastRenderedPageBreak/>
              <w:t>2.4.1</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sidRPr="00B56E2A">
              <w:rPr>
                <w:color w:val="000000"/>
                <w:sz w:val="16"/>
                <w:szCs w:val="16"/>
              </w:rPr>
              <w:t>Реализация народных проектов в сфере агропромышленного комплекса, прошедших отбор в рамках проекта «Народного бюджет»</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E41E1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151 430,00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151 430,00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color w:val="000000"/>
                <w:sz w:val="16"/>
                <w:szCs w:val="16"/>
              </w:rPr>
            </w:pPr>
            <w:r w:rsidRPr="00112C95">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rPr>
            </w:pPr>
            <w:r w:rsidRPr="00112C95">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rPr>
            </w:pPr>
            <w:r w:rsidRPr="00112C95">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lang w:val="en-US"/>
              </w:rPr>
            </w:pPr>
            <w:r w:rsidRPr="00112C95">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2.4.2</w:t>
            </w:r>
          </w:p>
        </w:tc>
        <w:tc>
          <w:tcPr>
            <w:tcW w:w="567" w:type="pct"/>
            <w:tcBorders>
              <w:top w:val="single" w:sz="4" w:space="0" w:color="auto"/>
              <w:left w:val="nil"/>
              <w:bottom w:val="single" w:sz="4" w:space="0" w:color="auto"/>
              <w:right w:val="nil"/>
            </w:tcBorders>
            <w:shd w:val="clear" w:color="auto" w:fill="auto"/>
            <w:vAlign w:val="center"/>
          </w:tcPr>
          <w:p w:rsidR="007927AC" w:rsidRDefault="007927AC" w:rsidP="0036164A">
            <w:pPr>
              <w:rPr>
                <w:i/>
                <w:iCs/>
                <w:color w:val="000000"/>
                <w:sz w:val="16"/>
                <w:szCs w:val="16"/>
              </w:rPr>
            </w:pPr>
            <w:r w:rsidRPr="006F4733">
              <w:rPr>
                <w:color w:val="000000"/>
                <w:sz w:val="16"/>
                <w:szCs w:val="16"/>
              </w:rPr>
              <w:t>Реализация народных проектов в сфере предпринимательства, прошедших отбор в рамках проекта «Народного бюджет»</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E41E15">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151 430,00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151 430,00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color w:val="000000"/>
                <w:sz w:val="16"/>
                <w:szCs w:val="16"/>
              </w:rPr>
            </w:pPr>
            <w:r w:rsidRPr="00112C95">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rPr>
            </w:pPr>
            <w:r w:rsidRPr="00112C95">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rPr>
            </w:pPr>
            <w:r w:rsidRPr="00112C95">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112C95" w:rsidRDefault="007927AC" w:rsidP="0036164A">
            <w:pPr>
              <w:jc w:val="center"/>
              <w:rPr>
                <w:sz w:val="16"/>
                <w:szCs w:val="16"/>
                <w:lang w:val="en-US"/>
              </w:rPr>
            </w:pPr>
            <w:r w:rsidRPr="00112C95">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DE516C" w:rsidRDefault="007927AC" w:rsidP="0036164A">
            <w:pPr>
              <w:rPr>
                <w:rFonts w:eastAsia="Calibri"/>
                <w:i/>
                <w:sz w:val="16"/>
                <w:szCs w:val="16"/>
              </w:rPr>
            </w:pPr>
            <w:r>
              <w:rPr>
                <w:rFonts w:eastAsia="Calibri"/>
                <w:i/>
                <w:sz w:val="16"/>
                <w:szCs w:val="16"/>
              </w:rPr>
              <w:t>Контрольное событие 10</w:t>
            </w:r>
            <w:r w:rsidRPr="00DE516C">
              <w:rPr>
                <w:rFonts w:eastAsia="Calibri"/>
                <w:i/>
                <w:sz w:val="16"/>
                <w:szCs w:val="16"/>
              </w:rPr>
              <w:t>:</w:t>
            </w:r>
          </w:p>
          <w:p w:rsidR="007927AC" w:rsidRPr="006F4733" w:rsidRDefault="007927AC" w:rsidP="0036164A">
            <w:pPr>
              <w:rPr>
                <w:color w:val="000000"/>
                <w:sz w:val="16"/>
                <w:szCs w:val="16"/>
              </w:rPr>
            </w:pPr>
            <w:r>
              <w:rPr>
                <w:rFonts w:eastAsia="Calibri"/>
                <w:i/>
                <w:sz w:val="16"/>
                <w:szCs w:val="16"/>
              </w:rPr>
              <w:t>Народные проекты в сфере агропромышленного комплекса, прошедшие отбор в рамках проекта «Народный бюджет», реализованы.</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230108">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DE516C" w:rsidRDefault="007927AC" w:rsidP="0036164A">
            <w:pPr>
              <w:rPr>
                <w:rFonts w:eastAsia="Calibri"/>
                <w:i/>
                <w:sz w:val="16"/>
                <w:szCs w:val="16"/>
              </w:rPr>
            </w:pPr>
            <w:r>
              <w:rPr>
                <w:rFonts w:eastAsia="Calibri"/>
                <w:i/>
                <w:sz w:val="16"/>
                <w:szCs w:val="16"/>
              </w:rPr>
              <w:t>Контрольное событие 11</w:t>
            </w:r>
            <w:r w:rsidRPr="00DE516C">
              <w:rPr>
                <w:rFonts w:eastAsia="Calibri"/>
                <w:i/>
                <w:sz w:val="16"/>
                <w:szCs w:val="16"/>
              </w:rPr>
              <w:t>:</w:t>
            </w:r>
          </w:p>
          <w:p w:rsidR="007927AC" w:rsidRPr="006F4733" w:rsidRDefault="007927AC" w:rsidP="0036164A">
            <w:pPr>
              <w:rPr>
                <w:color w:val="000000"/>
                <w:sz w:val="16"/>
                <w:szCs w:val="16"/>
              </w:rPr>
            </w:pPr>
            <w:r>
              <w:rPr>
                <w:rFonts w:eastAsia="Calibri"/>
                <w:i/>
                <w:sz w:val="16"/>
                <w:szCs w:val="16"/>
              </w:rPr>
              <w:t>Народные проекты в сфере предпринимательства, прошедшие отбор в рамках проекта «Народный бюджет», реализованы.</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230108">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7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7927AC" w:rsidRPr="00F4783A" w:rsidRDefault="007927AC" w:rsidP="0036164A">
            <w:pPr>
              <w:jc w:val="center"/>
              <w:rPr>
                <w:sz w:val="16"/>
                <w:szCs w:val="16"/>
              </w:rPr>
            </w:pPr>
            <w:r>
              <w:rPr>
                <w:sz w:val="16"/>
                <w:szCs w:val="16"/>
              </w:rPr>
              <w:t>Подпрограмма 3 «Содействие занятости населения муниципального района «Сосногорск»</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3.1</w:t>
            </w:r>
          </w:p>
        </w:tc>
        <w:tc>
          <w:tcPr>
            <w:tcW w:w="567" w:type="pct"/>
            <w:tcBorders>
              <w:top w:val="single" w:sz="4" w:space="0" w:color="auto"/>
              <w:left w:val="nil"/>
              <w:bottom w:val="single" w:sz="4" w:space="0" w:color="auto"/>
              <w:right w:val="nil"/>
            </w:tcBorders>
            <w:shd w:val="clear" w:color="auto" w:fill="auto"/>
          </w:tcPr>
          <w:p w:rsidR="007927AC" w:rsidRPr="00054702" w:rsidRDefault="007927AC" w:rsidP="0036164A">
            <w:pPr>
              <w:pStyle w:val="ConsPlusNormal"/>
              <w:rPr>
                <w:rFonts w:ascii="Times New Roman" w:hAnsi="Times New Roman" w:cs="Times New Roman"/>
                <w:szCs w:val="24"/>
              </w:rPr>
            </w:pPr>
            <w:r w:rsidRPr="00944D6B">
              <w:rPr>
                <w:rFonts w:ascii="Times New Roman" w:hAnsi="Times New Roman" w:cs="Times New Roman"/>
                <w:color w:val="000000"/>
                <w:sz w:val="16"/>
                <w:szCs w:val="16"/>
              </w:rPr>
              <w:t>Организация общественных работ с привлечением безработных граждан</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rPr>
                <w:color w:val="000000"/>
                <w:sz w:val="16"/>
                <w:szCs w:val="16"/>
              </w:rPr>
            </w:pPr>
            <w:r>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tcPr>
          <w:p w:rsidR="007927AC" w:rsidRPr="00F4783A" w:rsidRDefault="007927AC" w:rsidP="0036164A">
            <w:pPr>
              <w:ind w:left="-74"/>
              <w:jc w:val="center"/>
              <w:rPr>
                <w:color w:val="000000"/>
                <w:sz w:val="16"/>
                <w:szCs w:val="16"/>
              </w:rPr>
            </w:pPr>
            <w:r w:rsidRPr="00EB21E4">
              <w:rPr>
                <w:sz w:val="16"/>
                <w:szCs w:val="16"/>
              </w:rPr>
              <w:t>Ежегодное привлечение не менее 10 безработных граждан для общественных работ в области благоустройства.</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3.1.1</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Проведение общественных работ в сфере благоустройства</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1C21CB">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F4783A"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9602CD" w:rsidRDefault="007927AC" w:rsidP="0036164A">
            <w:pPr>
              <w:jc w:val="cente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944D6B" w:rsidRDefault="007927AC" w:rsidP="0036164A">
            <w:pPr>
              <w:jc w:val="center"/>
              <w:rPr>
                <w:sz w:val="16"/>
                <w:szCs w:val="16"/>
              </w:rPr>
            </w:pP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3.1.2</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 xml:space="preserve">Трудоустройство безработных граждан в рамках </w:t>
            </w:r>
            <w:r>
              <w:rPr>
                <w:rFonts w:ascii="Times New Roman" w:hAnsi="Times New Roman" w:cs="Times New Roman"/>
                <w:color w:val="000000"/>
                <w:sz w:val="16"/>
                <w:szCs w:val="16"/>
              </w:rPr>
              <w:lastRenderedPageBreak/>
              <w:t>общественных работ</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Pr>
                <w:sz w:val="16"/>
                <w:szCs w:val="16"/>
              </w:rPr>
              <w:lastRenderedPageBreak/>
              <w:t xml:space="preserve">Т.В. Назаренко начальник Управления ЖКХ </w:t>
            </w:r>
            <w:r>
              <w:rPr>
                <w:sz w:val="16"/>
                <w:szCs w:val="16"/>
              </w:rPr>
              <w:lastRenderedPageBreak/>
              <w:t>администрации муниципального района «Сосногорск»</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1C21CB">
              <w:rPr>
                <w:sz w:val="16"/>
                <w:szCs w:val="16"/>
              </w:rPr>
              <w:lastRenderedPageBreak/>
              <w:t xml:space="preserve">Администрация МР «Сосногорск», </w:t>
            </w:r>
            <w:r w:rsidRPr="001C21CB">
              <w:rPr>
                <w:sz w:val="16"/>
                <w:szCs w:val="16"/>
              </w:rPr>
              <w:lastRenderedPageBreak/>
              <w:t>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F4783A" w:rsidRDefault="007927AC" w:rsidP="0036164A">
            <w:pPr>
              <w:ind w:left="-74"/>
              <w:jc w:val="center"/>
              <w:rPr>
                <w:color w:val="000000"/>
                <w:sz w:val="16"/>
                <w:szCs w:val="16"/>
              </w:rPr>
            </w:pPr>
            <w:proofErr w:type="spellStart"/>
            <w:r>
              <w:rPr>
                <w:color w:val="000000"/>
                <w:sz w:val="16"/>
                <w:szCs w:val="16"/>
              </w:rPr>
              <w:lastRenderedPageBreak/>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9602CD" w:rsidRDefault="007927AC" w:rsidP="0036164A">
            <w:pPr>
              <w:jc w:val="center"/>
              <w:rPr>
                <w:color w:val="000000"/>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944D6B" w:rsidRDefault="007927AC" w:rsidP="0036164A">
            <w:pPr>
              <w:jc w:val="center"/>
              <w:rPr>
                <w:sz w:val="16"/>
                <w:szCs w:val="16"/>
              </w:rPr>
            </w:pP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sidRPr="00EB21E4">
              <w:rPr>
                <w:rFonts w:ascii="Times New Roman" w:eastAsia="Calibri" w:hAnsi="Times New Roman" w:cs="Times New Roman"/>
                <w:i/>
                <w:sz w:val="16"/>
                <w:szCs w:val="16"/>
              </w:rPr>
              <w:t>Контрольное событие 1</w:t>
            </w:r>
            <w:r>
              <w:rPr>
                <w:rFonts w:ascii="Times New Roman" w:eastAsia="Calibri" w:hAnsi="Times New Roman" w:cs="Times New Roman"/>
                <w:i/>
                <w:sz w:val="16"/>
                <w:szCs w:val="16"/>
              </w:rPr>
              <w:t>2</w:t>
            </w:r>
            <w:r w:rsidRPr="00EB21E4">
              <w:rPr>
                <w:rFonts w:ascii="Times New Roman" w:eastAsia="Calibri" w:hAnsi="Times New Roman" w:cs="Times New Roman"/>
                <w:i/>
                <w:sz w:val="16"/>
                <w:szCs w:val="16"/>
              </w:rPr>
              <w:t xml:space="preserve">: Трудоустроено не менее </w:t>
            </w:r>
            <w:r>
              <w:rPr>
                <w:rFonts w:ascii="Times New Roman" w:eastAsia="Calibri" w:hAnsi="Times New Roman" w:cs="Times New Roman"/>
                <w:i/>
                <w:sz w:val="16"/>
                <w:szCs w:val="16"/>
              </w:rPr>
              <w:t>3</w:t>
            </w:r>
            <w:r w:rsidRPr="00EB21E4">
              <w:rPr>
                <w:rFonts w:ascii="Times New Roman" w:eastAsia="Calibri" w:hAnsi="Times New Roman" w:cs="Times New Roman"/>
                <w:i/>
                <w:sz w:val="16"/>
                <w:szCs w:val="16"/>
              </w:rPr>
              <w:t xml:space="preserve"> безработных граждан </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1C21CB">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3.2</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Реализация проекта «Народный бюджет» в сфере занятости населения</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ind w:left="-108" w:right="-108"/>
              <w:jc w:val="center"/>
              <w:rPr>
                <w:sz w:val="16"/>
                <w:szCs w:val="16"/>
              </w:rPr>
            </w:pPr>
            <w:r>
              <w:rPr>
                <w:sz w:val="16"/>
                <w:szCs w:val="16"/>
              </w:rPr>
              <w:t xml:space="preserve">Т.В. Назаренко начальник Управления ЖКХ администрации муниципального района «Сосногорск», Г.В. </w:t>
            </w:r>
            <w:proofErr w:type="spellStart"/>
            <w:r>
              <w:rPr>
                <w:sz w:val="16"/>
                <w:szCs w:val="16"/>
              </w:rPr>
              <w:t>Кулинча</w:t>
            </w:r>
            <w:proofErr w:type="spellEnd"/>
          </w:p>
          <w:p w:rsidR="007927AC" w:rsidRPr="007C67F0" w:rsidRDefault="007927AC" w:rsidP="0036164A">
            <w:pPr>
              <w:ind w:left="-108" w:right="-108"/>
              <w:jc w:val="center"/>
              <w:rPr>
                <w:sz w:val="16"/>
                <w:szCs w:val="16"/>
              </w:rPr>
            </w:pPr>
            <w:r>
              <w:rPr>
                <w:sz w:val="16"/>
                <w:szCs w:val="16"/>
              </w:rPr>
              <w:t xml:space="preserve">руководитель администрации ГП «Войвож»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A3D27">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r w:rsidRPr="00F4783A">
              <w:rPr>
                <w:color w:val="000000"/>
                <w:sz w:val="16"/>
                <w:szCs w:val="16"/>
              </w:rPr>
              <w:t>Реализация народных проектов, прошедших отбор в рамках проекта «Народный бюджет» с участием безработных граждан.</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105 974,00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105 974,00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color w:val="000000"/>
                <w:sz w:val="16"/>
                <w:szCs w:val="16"/>
              </w:rPr>
            </w:pPr>
            <w:r w:rsidRPr="00075789">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lang w:val="en-US"/>
              </w:rPr>
            </w:pPr>
            <w:r w:rsidRPr="00075789">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3.2.1</w:t>
            </w:r>
          </w:p>
        </w:tc>
        <w:tc>
          <w:tcPr>
            <w:tcW w:w="567" w:type="pct"/>
            <w:tcBorders>
              <w:top w:val="single" w:sz="4" w:space="0" w:color="auto"/>
              <w:left w:val="nil"/>
              <w:bottom w:val="single" w:sz="4" w:space="0" w:color="auto"/>
              <w:right w:val="nil"/>
            </w:tcBorders>
            <w:shd w:val="clear" w:color="auto" w:fill="auto"/>
            <w:vAlign w:val="center"/>
          </w:tcPr>
          <w:p w:rsidR="007927AC" w:rsidRPr="00D415FA" w:rsidRDefault="007927AC" w:rsidP="0036164A">
            <w:pPr>
              <w:rPr>
                <w:color w:val="000000"/>
                <w:sz w:val="16"/>
                <w:szCs w:val="16"/>
              </w:rPr>
            </w:pPr>
            <w:r>
              <w:rPr>
                <w:color w:val="000000"/>
                <w:sz w:val="16"/>
                <w:szCs w:val="16"/>
              </w:rPr>
              <w:t xml:space="preserve">Направление заявок по народным проектам в адрес Администрации Главы Республики Коми </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ind w:left="-108" w:right="-108"/>
              <w:jc w:val="center"/>
              <w:rPr>
                <w:sz w:val="16"/>
                <w:szCs w:val="16"/>
              </w:rPr>
            </w:pPr>
            <w:r>
              <w:rPr>
                <w:sz w:val="16"/>
                <w:szCs w:val="16"/>
              </w:rPr>
              <w:t xml:space="preserve">Т.В. Назаренко начальник Управления ЖКХ администрации муниципального района «Сосногорск», Г.В. </w:t>
            </w:r>
            <w:proofErr w:type="spellStart"/>
            <w:r>
              <w:rPr>
                <w:sz w:val="16"/>
                <w:szCs w:val="16"/>
              </w:rPr>
              <w:t>Кулинча</w:t>
            </w:r>
            <w:proofErr w:type="spellEnd"/>
          </w:p>
          <w:p w:rsidR="007927AC" w:rsidRPr="007C67F0" w:rsidRDefault="007927AC" w:rsidP="0036164A">
            <w:pPr>
              <w:ind w:left="-108" w:right="-108"/>
              <w:jc w:val="center"/>
              <w:rPr>
                <w:sz w:val="16"/>
                <w:szCs w:val="16"/>
              </w:rPr>
            </w:pPr>
            <w:r>
              <w:rPr>
                <w:sz w:val="16"/>
                <w:szCs w:val="16"/>
              </w:rPr>
              <w:t xml:space="preserve">руководитель администрации ГП «Войвож»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A3D27">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color w:val="000000"/>
                <w:sz w:val="16"/>
                <w:szCs w:val="16"/>
              </w:rPr>
            </w:pPr>
            <w:r w:rsidRPr="00075789">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lang w:val="en-US"/>
              </w:rPr>
            </w:pPr>
            <w:r w:rsidRPr="00075789">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3.2.2</w:t>
            </w:r>
          </w:p>
        </w:tc>
        <w:tc>
          <w:tcPr>
            <w:tcW w:w="567" w:type="pct"/>
            <w:tcBorders>
              <w:top w:val="single" w:sz="4" w:space="0" w:color="auto"/>
              <w:left w:val="nil"/>
              <w:bottom w:val="single" w:sz="4" w:space="0" w:color="auto"/>
              <w:right w:val="nil"/>
            </w:tcBorders>
            <w:shd w:val="clear" w:color="auto" w:fill="auto"/>
            <w:vAlign w:val="center"/>
          </w:tcPr>
          <w:p w:rsidR="007927AC" w:rsidRPr="00D415FA" w:rsidRDefault="007927AC" w:rsidP="0036164A">
            <w:pPr>
              <w:rPr>
                <w:color w:val="000000"/>
                <w:sz w:val="16"/>
                <w:szCs w:val="16"/>
              </w:rPr>
            </w:pPr>
            <w:r>
              <w:rPr>
                <w:color w:val="000000"/>
                <w:sz w:val="16"/>
                <w:szCs w:val="16"/>
              </w:rPr>
              <w:t>Трудоустройство безработных граждан в рамках народных проектов, прошедших отбор</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ind w:left="-108" w:right="-108"/>
              <w:jc w:val="center"/>
              <w:rPr>
                <w:sz w:val="16"/>
                <w:szCs w:val="16"/>
              </w:rPr>
            </w:pPr>
            <w:r>
              <w:rPr>
                <w:sz w:val="16"/>
                <w:szCs w:val="16"/>
              </w:rPr>
              <w:t xml:space="preserve">Т.В. Назаренко начальник Управления ЖКХ администрации муниципального района «Сосногорск», Г.В. </w:t>
            </w:r>
            <w:proofErr w:type="spellStart"/>
            <w:r>
              <w:rPr>
                <w:sz w:val="16"/>
                <w:szCs w:val="16"/>
              </w:rPr>
              <w:t>Кулинча</w:t>
            </w:r>
            <w:proofErr w:type="spellEnd"/>
          </w:p>
          <w:p w:rsidR="007927AC" w:rsidRPr="007C67F0" w:rsidRDefault="007927AC" w:rsidP="0036164A">
            <w:pPr>
              <w:ind w:left="-108" w:right="-108"/>
              <w:jc w:val="center"/>
              <w:rPr>
                <w:sz w:val="16"/>
                <w:szCs w:val="16"/>
              </w:rPr>
            </w:pPr>
            <w:r>
              <w:rPr>
                <w:sz w:val="16"/>
                <w:szCs w:val="16"/>
              </w:rPr>
              <w:t>руководитель администрации ГП «Войвож»</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A3D27">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105 974,00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105 974,00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color w:val="000000"/>
                <w:sz w:val="16"/>
                <w:szCs w:val="16"/>
              </w:rPr>
            </w:pPr>
            <w:r w:rsidRPr="00075789">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rPr>
            </w:pPr>
            <w:r w:rsidRPr="00075789">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075789" w:rsidRDefault="007927AC" w:rsidP="0036164A">
            <w:pPr>
              <w:jc w:val="center"/>
              <w:rPr>
                <w:sz w:val="16"/>
                <w:szCs w:val="16"/>
                <w:lang w:val="en-US"/>
              </w:rPr>
            </w:pPr>
            <w:r w:rsidRPr="00075789">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F4783A" w:rsidRDefault="007927AC" w:rsidP="0036164A">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13</w:t>
            </w:r>
            <w:r w:rsidRPr="00F4783A">
              <w:rPr>
                <w:rFonts w:ascii="Times New Roman" w:hAnsi="Times New Roman" w:cs="Times New Roman"/>
                <w:i/>
                <w:color w:val="000000"/>
                <w:sz w:val="16"/>
                <w:szCs w:val="16"/>
              </w:rPr>
              <w:t>:</w:t>
            </w:r>
          </w:p>
          <w:p w:rsidR="007927AC" w:rsidRDefault="007927AC" w:rsidP="0036164A">
            <w:pPr>
              <w:rPr>
                <w:rFonts w:eastAsia="Calibri"/>
                <w:i/>
                <w:sz w:val="16"/>
                <w:szCs w:val="16"/>
              </w:rPr>
            </w:pPr>
            <w:r>
              <w:rPr>
                <w:rFonts w:eastAsia="Calibri"/>
                <w:i/>
                <w:sz w:val="16"/>
                <w:szCs w:val="16"/>
              </w:rPr>
              <w:t>Народные проекты, прошедшие отбор в рамках проекта «Народный бюджет» реализованы.</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ind w:left="-108" w:right="-108"/>
              <w:jc w:val="center"/>
              <w:rPr>
                <w:sz w:val="16"/>
                <w:szCs w:val="16"/>
              </w:rPr>
            </w:pPr>
            <w:r>
              <w:rPr>
                <w:sz w:val="16"/>
                <w:szCs w:val="16"/>
              </w:rPr>
              <w:t xml:space="preserve">Т.В. Назаренко начальник Управления ЖКХ администрации муниципального района «Сосногорск», Г.В. </w:t>
            </w:r>
            <w:proofErr w:type="spellStart"/>
            <w:r>
              <w:rPr>
                <w:sz w:val="16"/>
                <w:szCs w:val="16"/>
              </w:rPr>
              <w:t>Кулинча</w:t>
            </w:r>
            <w:proofErr w:type="spellEnd"/>
          </w:p>
          <w:p w:rsidR="007927AC" w:rsidRPr="007C67F0" w:rsidRDefault="007927AC" w:rsidP="0036164A">
            <w:pPr>
              <w:ind w:left="-108" w:right="-108"/>
              <w:jc w:val="center"/>
              <w:rPr>
                <w:sz w:val="16"/>
                <w:szCs w:val="16"/>
              </w:rPr>
            </w:pPr>
            <w:r>
              <w:rPr>
                <w:sz w:val="16"/>
                <w:szCs w:val="16"/>
              </w:rPr>
              <w:t>руководитель администрации ГП «Войвож»</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A3D27">
              <w:rPr>
                <w:sz w:val="16"/>
                <w:szCs w:val="16"/>
              </w:rPr>
              <w:t>Администрация МР «Сосногорск», Управление ЖКХ администрации муниципального района «Сосногорск»</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lastRenderedPageBreak/>
              <w:t>3.3</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Проведение мониторинга кадровой потребности организаций муниципального района «Сосногорск»</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tcPr>
          <w:p w:rsidR="007927AC" w:rsidRPr="00F4783A" w:rsidRDefault="007927AC" w:rsidP="0036164A">
            <w:pPr>
              <w:ind w:left="-74"/>
              <w:jc w:val="center"/>
              <w:rPr>
                <w:color w:val="000000"/>
                <w:sz w:val="16"/>
                <w:szCs w:val="16"/>
              </w:rPr>
            </w:pPr>
            <w:r w:rsidRPr="00F4783A">
              <w:rPr>
                <w:color w:val="000000"/>
                <w:sz w:val="16"/>
                <w:szCs w:val="16"/>
              </w:rPr>
              <w:t xml:space="preserve">Ежегодно сформирована и размещена в ГАСУ «Управление» сводная информация по кадровой потребности организаций. </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3.3.1</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 xml:space="preserve">Проведение опроса кадровой потребности организаций муниципального района «Сосногорск» </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945E94">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01.10.2018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F4783A" w:rsidRDefault="007927AC" w:rsidP="0036164A">
            <w:pPr>
              <w:jc w:val="center"/>
              <w:rPr>
                <w:sz w:val="16"/>
                <w:szCs w:val="16"/>
              </w:rPr>
            </w:pP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3.3.2</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Размещение итоговой информации о кадровой потребность организаций муниципального района «Сосногорск» в ГАСУ «Управление»</w:t>
            </w:r>
            <w:proofErr w:type="gramEnd"/>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945E94">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01.10.2018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F4783A" w:rsidRDefault="007927AC" w:rsidP="0036164A">
            <w:pPr>
              <w:jc w:val="center"/>
              <w:rPr>
                <w:sz w:val="16"/>
                <w:szCs w:val="16"/>
              </w:rPr>
            </w:pP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14</w:t>
            </w:r>
            <w:r w:rsidRPr="00F4783A">
              <w:rPr>
                <w:rFonts w:ascii="Times New Roman" w:hAnsi="Times New Roman" w:cs="Times New Roman"/>
                <w:i/>
                <w:color w:val="000000"/>
                <w:sz w:val="16"/>
                <w:szCs w:val="16"/>
              </w:rPr>
              <w:t>:</w:t>
            </w:r>
          </w:p>
          <w:p w:rsidR="007927AC" w:rsidRPr="00F4783A" w:rsidRDefault="007927AC" w:rsidP="0036164A">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Информация о кадровой потребности организаций муниципального района «Сосногорск» размещена в ГАСУ «Управление»</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945E94">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01.10.2018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r w:rsidRPr="007A609E">
              <w:rPr>
                <w:color w:val="000000"/>
                <w:sz w:val="16"/>
                <w:szCs w:val="16"/>
              </w:rPr>
              <w:t> </w:t>
            </w: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F4783A" w:rsidRDefault="007927AC" w:rsidP="0036164A">
            <w:pPr>
              <w:jc w:val="center"/>
              <w:rPr>
                <w:sz w:val="16"/>
                <w:szCs w:val="16"/>
              </w:rPr>
            </w:pP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3.4</w:t>
            </w:r>
          </w:p>
        </w:tc>
        <w:tc>
          <w:tcPr>
            <w:tcW w:w="567" w:type="pct"/>
            <w:tcBorders>
              <w:top w:val="single" w:sz="4" w:space="0" w:color="auto"/>
              <w:left w:val="nil"/>
              <w:bottom w:val="single" w:sz="4" w:space="0" w:color="auto"/>
              <w:right w:val="nil"/>
            </w:tcBorders>
            <w:shd w:val="clear" w:color="auto" w:fill="auto"/>
          </w:tcPr>
          <w:p w:rsidR="007927AC" w:rsidRPr="00F4783A" w:rsidRDefault="007927AC" w:rsidP="0036164A">
            <w:pPr>
              <w:pStyle w:val="ConsPlusNormal"/>
              <w:rPr>
                <w:rFonts w:ascii="Times New Roman" w:hAnsi="Times New Roman" w:cs="Times New Roman"/>
                <w:color w:val="000000"/>
                <w:sz w:val="16"/>
                <w:szCs w:val="16"/>
              </w:rPr>
            </w:pPr>
            <w:r w:rsidRPr="0016012C">
              <w:rPr>
                <w:rFonts w:ascii="Times New Roman" w:hAnsi="Times New Roman" w:cs="Times New Roman"/>
                <w:sz w:val="16"/>
                <w:szCs w:val="16"/>
              </w:rPr>
              <w:t>Организационные мероприятия, информирование населения</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945E94">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r w:rsidRPr="00CD3C28">
              <w:rPr>
                <w:color w:val="000000"/>
                <w:sz w:val="16"/>
                <w:szCs w:val="16"/>
              </w:rPr>
              <w:t>Ежегодное рассмотрение на заседаниях межведомственной трехсторонней комиссии не менее 5 вопросов в сфере занятости.</w:t>
            </w:r>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3.4.1</w:t>
            </w:r>
          </w:p>
        </w:tc>
        <w:tc>
          <w:tcPr>
            <w:tcW w:w="567" w:type="pct"/>
            <w:tcBorders>
              <w:top w:val="single" w:sz="4" w:space="0" w:color="auto"/>
              <w:left w:val="nil"/>
              <w:bottom w:val="single" w:sz="4" w:space="0" w:color="auto"/>
              <w:right w:val="nil"/>
            </w:tcBorders>
            <w:shd w:val="clear" w:color="auto" w:fill="auto"/>
          </w:tcPr>
          <w:p w:rsidR="007927AC" w:rsidRPr="0016012C" w:rsidRDefault="007927AC" w:rsidP="0036164A">
            <w:pPr>
              <w:pStyle w:val="ConsPlusCell"/>
              <w:rPr>
                <w:sz w:val="16"/>
                <w:szCs w:val="16"/>
              </w:rPr>
            </w:pPr>
            <w:r w:rsidRPr="0016012C">
              <w:rPr>
                <w:sz w:val="16"/>
                <w:szCs w:val="16"/>
              </w:rPr>
              <w:t>Организация «круглых столов» и семинаров по вопросам занятости</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65CD9">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r>
              <w:rPr>
                <w:color w:val="000000"/>
                <w:sz w:val="16"/>
                <w:szCs w:val="16"/>
              </w:rPr>
              <w:t>3.4.2</w:t>
            </w:r>
          </w:p>
        </w:tc>
        <w:tc>
          <w:tcPr>
            <w:tcW w:w="567" w:type="pct"/>
            <w:tcBorders>
              <w:top w:val="single" w:sz="4" w:space="0" w:color="auto"/>
              <w:left w:val="nil"/>
              <w:bottom w:val="single" w:sz="4" w:space="0" w:color="auto"/>
              <w:right w:val="nil"/>
            </w:tcBorders>
            <w:shd w:val="clear" w:color="auto" w:fill="auto"/>
            <w:vAlign w:val="center"/>
          </w:tcPr>
          <w:p w:rsidR="007927AC" w:rsidRPr="0016012C" w:rsidRDefault="007927AC" w:rsidP="0036164A">
            <w:pPr>
              <w:pStyle w:val="ConsPlusCell"/>
              <w:rPr>
                <w:sz w:val="16"/>
                <w:szCs w:val="16"/>
              </w:rPr>
            </w:pPr>
            <w:r w:rsidRPr="0016012C">
              <w:rPr>
                <w:sz w:val="16"/>
                <w:szCs w:val="16"/>
              </w:rPr>
              <w:t xml:space="preserve">Участие в публичных слушаниях </w:t>
            </w:r>
            <w:r>
              <w:rPr>
                <w:sz w:val="16"/>
                <w:szCs w:val="16"/>
              </w:rPr>
              <w:t xml:space="preserve">и общественных обсуждениях </w:t>
            </w:r>
            <w:r w:rsidRPr="0016012C">
              <w:rPr>
                <w:sz w:val="16"/>
                <w:szCs w:val="16"/>
              </w:rPr>
              <w:t xml:space="preserve">по реализации </w:t>
            </w:r>
            <w:r>
              <w:rPr>
                <w:sz w:val="16"/>
                <w:szCs w:val="16"/>
              </w:rPr>
              <w:t xml:space="preserve">инвестиционных </w:t>
            </w:r>
            <w:r>
              <w:rPr>
                <w:sz w:val="16"/>
                <w:szCs w:val="16"/>
              </w:rPr>
              <w:lastRenderedPageBreak/>
              <w:t xml:space="preserve">проектов, народных проектов </w:t>
            </w:r>
            <w:r w:rsidRPr="0016012C">
              <w:rPr>
                <w:sz w:val="16"/>
                <w:szCs w:val="16"/>
              </w:rPr>
              <w:t xml:space="preserve">на территории муниципального района «Сосногорск» </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lastRenderedPageBreak/>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65CD9">
              <w:rPr>
                <w:sz w:val="16"/>
                <w:szCs w:val="16"/>
              </w:rPr>
              <w:lastRenderedPageBreak/>
              <w:t>Администрация МР «Сосногорск» (Отдел экономического развития и потребительског</w:t>
            </w:r>
            <w:r w:rsidRPr="00765CD9">
              <w:rPr>
                <w:sz w:val="16"/>
                <w:szCs w:val="16"/>
              </w:rPr>
              <w:lastRenderedPageBreak/>
              <w:t>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lastRenderedPageBreak/>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7A609E">
              <w:rPr>
                <w:color w:val="000000"/>
                <w:sz w:val="16"/>
                <w:szCs w:val="16"/>
              </w:rPr>
              <w:t> </w:t>
            </w:r>
            <w:r>
              <w:rPr>
                <w:color w:val="000000"/>
                <w:sz w:val="16"/>
                <w:szCs w:val="16"/>
              </w:rPr>
              <w:t>01.01.2018</w:t>
            </w:r>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r w:rsidRPr="007A609E">
              <w:rPr>
                <w:color w:val="000000"/>
                <w:sz w:val="16"/>
                <w:szCs w:val="16"/>
              </w:rPr>
              <w:t> </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0,00</w:t>
            </w:r>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Default="007927AC" w:rsidP="0036164A">
            <w:pPr>
              <w:jc w:val="center"/>
            </w:pPr>
            <w:r w:rsidRPr="00E51C41">
              <w:rPr>
                <w:color w:val="000000"/>
                <w:sz w:val="16"/>
                <w:szCs w:val="16"/>
              </w:rPr>
              <w:t>0,00</w:t>
            </w:r>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Default="007927AC" w:rsidP="0036164A">
            <w:pPr>
              <w:jc w:val="center"/>
            </w:pPr>
            <w:r w:rsidRPr="00E51C41">
              <w:rPr>
                <w:color w:val="000000"/>
                <w:sz w:val="16"/>
                <w:szCs w:val="16"/>
              </w:rPr>
              <w:t>0,00</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sidRPr="009602CD">
              <w:rPr>
                <w:color w:val="000000"/>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lang w:val="en-US"/>
              </w:rPr>
            </w:pPr>
            <w:r w:rsidRPr="00837123">
              <w:rPr>
                <w:sz w:val="16"/>
                <w:szCs w:val="16"/>
                <w:lang w:val="en-US"/>
              </w:rPr>
              <w:t>V</w:t>
            </w:r>
          </w:p>
        </w:tc>
      </w:tr>
      <w:tr w:rsidR="007927AC" w:rsidRPr="007A609E" w:rsidTr="00DE61A1">
        <w:trPr>
          <w:trHeight w:val="450"/>
          <w:jc w:val="center"/>
        </w:trPr>
        <w:tc>
          <w:tcPr>
            <w:tcW w:w="190"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Default="007927AC" w:rsidP="0036164A">
            <w:pPr>
              <w:jc w:val="center"/>
              <w:rPr>
                <w:color w:val="000000"/>
                <w:sz w:val="16"/>
                <w:szCs w:val="16"/>
              </w:rPr>
            </w:pPr>
          </w:p>
        </w:tc>
        <w:tc>
          <w:tcPr>
            <w:tcW w:w="567" w:type="pct"/>
            <w:tcBorders>
              <w:top w:val="single" w:sz="4" w:space="0" w:color="auto"/>
              <w:left w:val="nil"/>
              <w:bottom w:val="single" w:sz="4" w:space="0" w:color="auto"/>
              <w:right w:val="nil"/>
            </w:tcBorders>
            <w:shd w:val="clear" w:color="auto" w:fill="auto"/>
            <w:vAlign w:val="center"/>
          </w:tcPr>
          <w:p w:rsidR="007927AC" w:rsidRPr="00F4783A" w:rsidRDefault="007927AC" w:rsidP="0036164A">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15</w:t>
            </w:r>
            <w:r w:rsidRPr="00F4783A">
              <w:rPr>
                <w:rFonts w:ascii="Times New Roman" w:hAnsi="Times New Roman" w:cs="Times New Roman"/>
                <w:i/>
                <w:color w:val="000000"/>
                <w:sz w:val="16"/>
                <w:szCs w:val="16"/>
              </w:rPr>
              <w:t>:</w:t>
            </w:r>
          </w:p>
          <w:p w:rsidR="007927AC" w:rsidRDefault="007927AC" w:rsidP="0036164A">
            <w:pPr>
              <w:rPr>
                <w:rFonts w:eastAsia="Calibri"/>
                <w:i/>
                <w:sz w:val="16"/>
                <w:szCs w:val="16"/>
              </w:rPr>
            </w:pPr>
            <w:r>
              <w:rPr>
                <w:i/>
                <w:color w:val="000000"/>
                <w:sz w:val="16"/>
                <w:szCs w:val="16"/>
              </w:rPr>
              <w:t>Рассмотрено не менее 5 вопросов в сфере занятости</w:t>
            </w:r>
          </w:p>
        </w:tc>
        <w:tc>
          <w:tcPr>
            <w:tcW w:w="406" w:type="pct"/>
            <w:tcBorders>
              <w:top w:val="single" w:sz="4" w:space="0" w:color="auto"/>
              <w:left w:val="single" w:sz="8" w:space="0" w:color="auto"/>
              <w:bottom w:val="single" w:sz="4" w:space="0" w:color="auto"/>
              <w:right w:val="single" w:sz="8" w:space="0" w:color="auto"/>
            </w:tcBorders>
            <w:shd w:val="clear" w:color="auto" w:fill="auto"/>
            <w:vAlign w:val="center"/>
          </w:tcPr>
          <w:p w:rsidR="007927AC" w:rsidRPr="007C67F0" w:rsidRDefault="007927AC" w:rsidP="0036164A">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7927AC" w:rsidRPr="007A609E" w:rsidRDefault="007927AC" w:rsidP="0036164A">
            <w:pPr>
              <w:ind w:left="-108" w:right="-108"/>
              <w:jc w:val="center"/>
              <w:rPr>
                <w:color w:val="000000"/>
                <w:sz w:val="16"/>
                <w:szCs w:val="16"/>
              </w:rPr>
            </w:pPr>
            <w:r w:rsidRPr="007A609E">
              <w:rPr>
                <w:color w:val="000000"/>
                <w:sz w:val="16"/>
                <w:szCs w:val="16"/>
              </w:rPr>
              <w:t> </w:t>
            </w:r>
          </w:p>
        </w:tc>
        <w:tc>
          <w:tcPr>
            <w:tcW w:w="460" w:type="pct"/>
            <w:tcBorders>
              <w:top w:val="single" w:sz="4" w:space="0" w:color="auto"/>
              <w:left w:val="nil"/>
              <w:bottom w:val="single" w:sz="4" w:space="0" w:color="auto"/>
              <w:right w:val="single" w:sz="8" w:space="0" w:color="auto"/>
            </w:tcBorders>
            <w:shd w:val="clear" w:color="auto" w:fill="auto"/>
          </w:tcPr>
          <w:p w:rsidR="007927AC" w:rsidRDefault="007927AC" w:rsidP="0036164A">
            <w:r w:rsidRPr="00765CD9">
              <w:rPr>
                <w:sz w:val="16"/>
                <w:szCs w:val="16"/>
              </w:rPr>
              <w:t>Администрация МР «Сосногорск» (Отдел экономического развития и потребительского рынка)</w:t>
            </w:r>
          </w:p>
        </w:tc>
        <w:tc>
          <w:tcPr>
            <w:tcW w:w="49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ind w:left="-74"/>
              <w:jc w:val="center"/>
              <w:rPr>
                <w:color w:val="000000"/>
                <w:sz w:val="16"/>
                <w:szCs w:val="16"/>
              </w:rPr>
            </w:pPr>
            <w:proofErr w:type="spellStart"/>
            <w:r>
              <w:rPr>
                <w:color w:val="000000"/>
                <w:sz w:val="16"/>
                <w:szCs w:val="16"/>
              </w:rPr>
              <w:t>х</w:t>
            </w:r>
            <w:proofErr w:type="spellEnd"/>
          </w:p>
        </w:tc>
        <w:tc>
          <w:tcPr>
            <w:tcW w:w="319"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8"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r>
              <w:rPr>
                <w:color w:val="000000"/>
                <w:sz w:val="16"/>
                <w:szCs w:val="16"/>
              </w:rPr>
              <w:t>31.12.2018</w:t>
            </w:r>
          </w:p>
        </w:tc>
        <w:tc>
          <w:tcPr>
            <w:tcW w:w="333"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18"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2" w:type="pct"/>
            <w:tcBorders>
              <w:top w:val="single" w:sz="4" w:space="0" w:color="auto"/>
              <w:left w:val="nil"/>
              <w:bottom w:val="single" w:sz="4" w:space="0" w:color="auto"/>
              <w:right w:val="single" w:sz="8" w:space="0" w:color="auto"/>
            </w:tcBorders>
            <w:shd w:val="clear" w:color="auto" w:fill="auto"/>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364" w:type="pct"/>
            <w:tcBorders>
              <w:top w:val="single" w:sz="4" w:space="0" w:color="auto"/>
              <w:left w:val="nil"/>
              <w:bottom w:val="single" w:sz="4" w:space="0" w:color="auto"/>
              <w:right w:val="single" w:sz="8" w:space="0" w:color="auto"/>
            </w:tcBorders>
            <w:shd w:val="clear" w:color="auto" w:fill="auto"/>
            <w:noWrap/>
            <w:vAlign w:val="center"/>
          </w:tcPr>
          <w:p w:rsidR="007927AC" w:rsidRPr="007A609E" w:rsidRDefault="007927AC" w:rsidP="0036164A">
            <w:pPr>
              <w:jc w:val="center"/>
              <w:rPr>
                <w:color w:val="000000"/>
                <w:sz w:val="16"/>
                <w:szCs w:val="16"/>
              </w:rPr>
            </w:pPr>
            <w:proofErr w:type="spellStart"/>
            <w:r>
              <w:rPr>
                <w:color w:val="000000"/>
                <w:sz w:val="16"/>
                <w:szCs w:val="16"/>
              </w:rPr>
              <w:t>х</w:t>
            </w:r>
            <w:proofErr w:type="spellEnd"/>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color w:val="000000"/>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181" w:type="pct"/>
            <w:tcBorders>
              <w:top w:val="single" w:sz="4" w:space="0" w:color="auto"/>
              <w:left w:val="nil"/>
              <w:bottom w:val="single" w:sz="4" w:space="0" w:color="auto"/>
              <w:right w:val="single" w:sz="8" w:space="0" w:color="auto"/>
            </w:tcBorders>
            <w:shd w:val="clear" w:color="auto" w:fill="auto"/>
            <w:noWrap/>
            <w:vAlign w:val="center"/>
          </w:tcPr>
          <w:p w:rsidR="007927AC" w:rsidRPr="0051088A" w:rsidRDefault="007927AC" w:rsidP="0036164A">
            <w:pPr>
              <w:jc w:val="center"/>
              <w:rPr>
                <w:sz w:val="16"/>
                <w:szCs w:val="16"/>
                <w:highlight w:val="red"/>
              </w:rPr>
            </w:pPr>
          </w:p>
        </w:tc>
        <w:tc>
          <w:tcPr>
            <w:tcW w:w="278" w:type="pct"/>
            <w:tcBorders>
              <w:top w:val="single" w:sz="4" w:space="0" w:color="auto"/>
              <w:left w:val="nil"/>
              <w:bottom w:val="single" w:sz="4" w:space="0" w:color="auto"/>
              <w:right w:val="single" w:sz="8" w:space="0" w:color="auto"/>
            </w:tcBorders>
            <w:shd w:val="clear" w:color="auto" w:fill="auto"/>
            <w:noWrap/>
            <w:vAlign w:val="center"/>
          </w:tcPr>
          <w:p w:rsidR="007927AC" w:rsidRPr="00837123" w:rsidRDefault="007927AC" w:rsidP="0036164A">
            <w:pPr>
              <w:jc w:val="center"/>
              <w:rPr>
                <w:sz w:val="16"/>
                <w:szCs w:val="16"/>
              </w:rPr>
            </w:pPr>
            <w:r w:rsidRPr="00837123">
              <w:rPr>
                <w:sz w:val="16"/>
                <w:szCs w:val="16"/>
              </w:rPr>
              <w:t>V</w:t>
            </w:r>
          </w:p>
        </w:tc>
      </w:tr>
    </w:tbl>
    <w:p w:rsidR="007927AC" w:rsidRDefault="007927AC" w:rsidP="007927AC">
      <w:pPr>
        <w:pStyle w:val="ConsPlusNormal"/>
        <w:jc w:val="right"/>
        <w:outlineLvl w:val="1"/>
        <w:sectPr w:rsidR="007927AC" w:rsidSect="0036164A">
          <w:pgSz w:w="16838" w:h="11905" w:orient="landscape"/>
          <w:pgMar w:top="397" w:right="678" w:bottom="397" w:left="567" w:header="0" w:footer="0" w:gutter="0"/>
          <w:cols w:space="720"/>
        </w:sectPr>
      </w:pPr>
    </w:p>
    <w:p w:rsidR="007927AC" w:rsidRPr="009D1E92" w:rsidRDefault="007927AC" w:rsidP="007927AC">
      <w:pPr>
        <w:widowControl w:val="0"/>
        <w:autoSpaceDE w:val="0"/>
        <w:autoSpaceDN w:val="0"/>
        <w:adjustRightInd w:val="0"/>
        <w:ind w:firstLine="709"/>
        <w:jc w:val="right"/>
        <w:rPr>
          <w:sz w:val="22"/>
          <w:szCs w:val="22"/>
        </w:rPr>
      </w:pPr>
      <w:r w:rsidRPr="009D1E92">
        <w:rPr>
          <w:sz w:val="22"/>
          <w:szCs w:val="22"/>
        </w:rPr>
        <w:lastRenderedPageBreak/>
        <w:t>Таблица 7</w:t>
      </w:r>
    </w:p>
    <w:p w:rsidR="007927AC" w:rsidRDefault="007927AC" w:rsidP="007927AC">
      <w:pPr>
        <w:widowControl w:val="0"/>
        <w:autoSpaceDE w:val="0"/>
        <w:autoSpaceDN w:val="0"/>
        <w:adjustRightInd w:val="0"/>
        <w:ind w:firstLine="709"/>
        <w:jc w:val="right"/>
      </w:pPr>
    </w:p>
    <w:p w:rsidR="007927AC" w:rsidRPr="00891835" w:rsidRDefault="007927AC" w:rsidP="007927AC">
      <w:pPr>
        <w:autoSpaceDE w:val="0"/>
        <w:autoSpaceDN w:val="0"/>
        <w:adjustRightInd w:val="0"/>
        <w:jc w:val="center"/>
        <w:rPr>
          <w:b/>
        </w:rPr>
      </w:pPr>
      <w:r w:rsidRPr="00891835">
        <w:rPr>
          <w:b/>
        </w:rPr>
        <w:t xml:space="preserve">Сведения </w:t>
      </w:r>
    </w:p>
    <w:p w:rsidR="007927AC" w:rsidRPr="00891835" w:rsidRDefault="007927AC" w:rsidP="007927AC">
      <w:pPr>
        <w:autoSpaceDE w:val="0"/>
        <w:autoSpaceDN w:val="0"/>
        <w:adjustRightInd w:val="0"/>
        <w:jc w:val="center"/>
        <w:rPr>
          <w:b/>
        </w:rPr>
      </w:pPr>
      <w:r w:rsidRPr="00891835">
        <w:rPr>
          <w:b/>
        </w:rPr>
        <w:t xml:space="preserve">о порядке сбора информации и методике расчета </w:t>
      </w:r>
      <w:proofErr w:type="gramStart"/>
      <w:r w:rsidRPr="00891835">
        <w:rPr>
          <w:b/>
        </w:rPr>
        <w:t>целевых</w:t>
      </w:r>
      <w:proofErr w:type="gramEnd"/>
      <w:r w:rsidRPr="00891835">
        <w:rPr>
          <w:b/>
        </w:rPr>
        <w:t xml:space="preserve"> </w:t>
      </w:r>
    </w:p>
    <w:p w:rsidR="007927AC" w:rsidRDefault="007927AC" w:rsidP="00891835">
      <w:pPr>
        <w:autoSpaceDE w:val="0"/>
        <w:autoSpaceDN w:val="0"/>
        <w:adjustRightInd w:val="0"/>
        <w:jc w:val="center"/>
        <w:rPr>
          <w:b/>
        </w:rPr>
      </w:pPr>
      <w:r w:rsidRPr="00891835">
        <w:rPr>
          <w:b/>
        </w:rPr>
        <w:t xml:space="preserve">индикаторов и показателей муниципальной программы </w:t>
      </w:r>
    </w:p>
    <w:p w:rsidR="00891835" w:rsidRDefault="00891835" w:rsidP="00891835">
      <w:pPr>
        <w:autoSpaceDE w:val="0"/>
        <w:autoSpaceDN w:val="0"/>
        <w:adjustRightInd w:val="0"/>
        <w:jc w:val="center"/>
      </w:pPr>
    </w:p>
    <w:tbl>
      <w:tblPr>
        <w:tblW w:w="4972" w:type="pct"/>
        <w:tblCellMar>
          <w:top w:w="102" w:type="dxa"/>
          <w:left w:w="62" w:type="dxa"/>
          <w:bottom w:w="102" w:type="dxa"/>
          <w:right w:w="62" w:type="dxa"/>
        </w:tblCellMar>
        <w:tblLook w:val="0000"/>
      </w:tblPr>
      <w:tblGrid>
        <w:gridCol w:w="662"/>
        <w:gridCol w:w="2523"/>
        <w:gridCol w:w="2978"/>
        <w:gridCol w:w="2910"/>
        <w:gridCol w:w="1762"/>
      </w:tblGrid>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 </w:t>
            </w:r>
            <w:proofErr w:type="spellStart"/>
            <w:proofErr w:type="gramStart"/>
            <w:r w:rsidRPr="009D1E92">
              <w:rPr>
                <w:sz w:val="20"/>
                <w:szCs w:val="20"/>
              </w:rPr>
              <w:t>п</w:t>
            </w:r>
            <w:proofErr w:type="spellEnd"/>
            <w:proofErr w:type="gramEnd"/>
            <w:r w:rsidRPr="009D1E92">
              <w:rPr>
                <w:sz w:val="20"/>
                <w:szCs w:val="20"/>
              </w:rPr>
              <w:t>/</w:t>
            </w:r>
            <w:proofErr w:type="spellStart"/>
            <w:r w:rsidRPr="009D1E92">
              <w:rPr>
                <w:sz w:val="20"/>
                <w:szCs w:val="20"/>
              </w:rPr>
              <w:t>п</w:t>
            </w:r>
            <w:proofErr w:type="spellEnd"/>
            <w:r w:rsidRPr="009D1E92">
              <w:rPr>
                <w:sz w:val="20"/>
                <w:szCs w:val="20"/>
              </w:rPr>
              <w:t xml:space="preserve"> </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Наименование целевого индикатора и показателя (единица измерения, периодичность) </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Источник информации </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Расчет целевого индикатора и показателя </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proofErr w:type="gramStart"/>
            <w:r w:rsidRPr="009D1E92">
              <w:rPr>
                <w:sz w:val="20"/>
                <w:szCs w:val="20"/>
              </w:rPr>
              <w:t xml:space="preserve">Ответственный за сбор данных по целевому индикатору и показателю </w:t>
            </w:r>
            <w:proofErr w:type="gramEnd"/>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1 </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2 </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3 </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4 </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 xml:space="preserve">5 </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1</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64523E" w:rsidP="0036164A">
            <w:pPr>
              <w:autoSpaceDE w:val="0"/>
              <w:autoSpaceDN w:val="0"/>
              <w:adjustRightInd w:val="0"/>
              <w:rPr>
                <w:sz w:val="20"/>
                <w:szCs w:val="20"/>
              </w:rPr>
            </w:pPr>
            <w:hyperlink r:id="rId16" w:history="1">
              <w:r w:rsidR="007927AC" w:rsidRPr="009D1E92">
                <w:rPr>
                  <w:sz w:val="20"/>
                  <w:szCs w:val="20"/>
                </w:rPr>
                <w:t>Стратегия</w:t>
              </w:r>
            </w:hyperlink>
            <w:r w:rsidR="007927AC" w:rsidRPr="009D1E92">
              <w:rPr>
                <w:sz w:val="20"/>
                <w:szCs w:val="20"/>
              </w:rPr>
              <w:t xml:space="preserve"> социально-экономического развития муниципального образования муниципального района «Сосногорск» на период до 2020 года; план мероприятий по реализации стратегии социально-экономического развития муниципального образования муниципального района «Сосногорск» на очередной год</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количество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«Сосногорск»/общее количество отраслевых (функциональных) органов и структурных подразделений администрации МО МР «Сосногорск» </w:t>
            </w:r>
            <w:proofErr w:type="spellStart"/>
            <w:r w:rsidRPr="009D1E92">
              <w:rPr>
                <w:sz w:val="20"/>
                <w:szCs w:val="20"/>
              </w:rPr>
              <w:t>х</w:t>
            </w:r>
            <w:proofErr w:type="spellEnd"/>
            <w:r w:rsidRPr="009D1E92">
              <w:rPr>
                <w:sz w:val="20"/>
                <w:szCs w:val="20"/>
              </w:rPr>
              <w:t xml:space="preserve"> 100</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2</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Количество субъектов малого и среднего предпринимательства, получивших финансовую поддержку</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rFonts w:eastAsiaTheme="minorHAnsi"/>
                <w:color w:val="000000" w:themeColor="text1"/>
                <w:sz w:val="20"/>
                <w:szCs w:val="20"/>
              </w:rPr>
            </w:pPr>
            <w:r w:rsidRPr="009D1E92">
              <w:rPr>
                <w:rFonts w:eastAsiaTheme="minorHAnsi"/>
                <w:color w:val="000000" w:themeColor="text1"/>
                <w:sz w:val="20"/>
                <w:szCs w:val="20"/>
              </w:rPr>
              <w:t>Протоколы заседаний Комиссии по рассмотрению заявлений субъектов МСП, претендующих на получение финансовой поддержки за счет средств бюджета МО МР «Сосногорск»</w:t>
            </w:r>
          </w:p>
        </w:tc>
        <w:tc>
          <w:tcPr>
            <w:tcW w:w="1343" w:type="pct"/>
            <w:tcBorders>
              <w:top w:val="single" w:sz="4" w:space="0" w:color="auto"/>
              <w:left w:val="single" w:sz="4" w:space="0" w:color="auto"/>
              <w:bottom w:val="single" w:sz="4" w:space="0" w:color="auto"/>
              <w:right w:val="single" w:sz="4" w:space="0" w:color="auto"/>
            </w:tcBorders>
          </w:tcPr>
          <w:p w:rsidR="007927AC" w:rsidRPr="00AF71DC" w:rsidRDefault="007927AC" w:rsidP="00AF71DC">
            <w:pPr>
              <w:autoSpaceDE w:val="0"/>
              <w:autoSpaceDN w:val="0"/>
              <w:adjustRightInd w:val="0"/>
              <w:jc w:val="both"/>
              <w:rPr>
                <w:sz w:val="20"/>
                <w:szCs w:val="20"/>
              </w:rPr>
            </w:pPr>
            <w:r w:rsidRPr="009D1E92">
              <w:rPr>
                <w:sz w:val="20"/>
                <w:szCs w:val="20"/>
              </w:rPr>
              <w:t xml:space="preserve">Количество субъектов МСП, </w:t>
            </w:r>
            <w:r w:rsidRPr="00AF71DC">
              <w:rPr>
                <w:sz w:val="20"/>
                <w:szCs w:val="20"/>
              </w:rPr>
              <w:t>получивших финансовую поддержку по следующим направлениям:</w:t>
            </w:r>
          </w:p>
          <w:p w:rsidR="007927AC" w:rsidRPr="00AF71DC" w:rsidRDefault="007927AC" w:rsidP="00AF71DC">
            <w:pPr>
              <w:pStyle w:val="a6"/>
              <w:numPr>
                <w:ilvl w:val="0"/>
                <w:numId w:val="23"/>
              </w:numPr>
              <w:autoSpaceDE w:val="0"/>
              <w:autoSpaceDN w:val="0"/>
              <w:adjustRightInd w:val="0"/>
              <w:spacing w:after="0" w:line="240" w:lineRule="auto"/>
              <w:ind w:left="0" w:firstLine="360"/>
              <w:jc w:val="both"/>
              <w:rPr>
                <w:rFonts w:ascii="Times New Roman" w:hAnsi="Times New Roman"/>
                <w:sz w:val="20"/>
                <w:szCs w:val="20"/>
              </w:rPr>
            </w:pPr>
            <w:r w:rsidRPr="00AF71DC">
              <w:rPr>
                <w:rFonts w:ascii="Times New Roman" w:hAnsi="Times New Roman"/>
                <w:sz w:val="20"/>
                <w:szCs w:val="20"/>
              </w:rPr>
              <w:t>Субсидирование части затрат на уплату лизинговых платежей по договорам финансовой аренды (лизинга;</w:t>
            </w:r>
          </w:p>
          <w:p w:rsidR="007927AC" w:rsidRPr="00AF71DC" w:rsidRDefault="007927AC" w:rsidP="00AF71DC">
            <w:pPr>
              <w:pStyle w:val="a6"/>
              <w:numPr>
                <w:ilvl w:val="0"/>
                <w:numId w:val="23"/>
              </w:numPr>
              <w:autoSpaceDE w:val="0"/>
              <w:autoSpaceDN w:val="0"/>
              <w:adjustRightInd w:val="0"/>
              <w:spacing w:after="0" w:line="240" w:lineRule="auto"/>
              <w:ind w:left="0" w:firstLine="360"/>
              <w:jc w:val="both"/>
              <w:rPr>
                <w:rFonts w:ascii="Times New Roman" w:hAnsi="Times New Roman"/>
                <w:sz w:val="20"/>
                <w:szCs w:val="20"/>
              </w:rPr>
            </w:pPr>
            <w:r w:rsidRPr="00AF71DC">
              <w:rPr>
                <w:rFonts w:ascii="Times New Roman" w:hAnsi="Times New Roman"/>
                <w:sz w:val="20"/>
                <w:szCs w:val="20"/>
              </w:rPr>
              <w:t>Субсидирование части затрат до 50%, понесенных на приобретение оборудования для производственных нужд предприятий и предоставления услуг;</w:t>
            </w:r>
          </w:p>
          <w:p w:rsidR="007927AC" w:rsidRPr="00AF71DC" w:rsidRDefault="007927AC" w:rsidP="00AF71DC">
            <w:pPr>
              <w:pStyle w:val="a6"/>
              <w:numPr>
                <w:ilvl w:val="0"/>
                <w:numId w:val="23"/>
              </w:numPr>
              <w:autoSpaceDE w:val="0"/>
              <w:autoSpaceDN w:val="0"/>
              <w:adjustRightInd w:val="0"/>
              <w:spacing w:after="0" w:line="240" w:lineRule="auto"/>
              <w:ind w:left="0" w:firstLine="360"/>
              <w:jc w:val="both"/>
              <w:rPr>
                <w:rFonts w:ascii="Times New Roman" w:hAnsi="Times New Roman"/>
                <w:sz w:val="20"/>
                <w:szCs w:val="20"/>
              </w:rPr>
            </w:pPr>
            <w:r w:rsidRPr="00AF71DC">
              <w:rPr>
                <w:rFonts w:ascii="Times New Roman" w:hAnsi="Times New Roman"/>
                <w:sz w:val="20"/>
                <w:szCs w:val="20"/>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p w:rsidR="007927AC" w:rsidRPr="00AF71DC" w:rsidRDefault="007927AC" w:rsidP="00AF71DC">
            <w:pPr>
              <w:pStyle w:val="a6"/>
              <w:numPr>
                <w:ilvl w:val="0"/>
                <w:numId w:val="23"/>
              </w:numPr>
              <w:autoSpaceDE w:val="0"/>
              <w:autoSpaceDN w:val="0"/>
              <w:adjustRightInd w:val="0"/>
              <w:spacing w:after="0" w:line="240" w:lineRule="auto"/>
              <w:ind w:left="0" w:firstLine="360"/>
              <w:jc w:val="both"/>
              <w:rPr>
                <w:rFonts w:ascii="Times New Roman" w:hAnsi="Times New Roman"/>
                <w:sz w:val="20"/>
                <w:szCs w:val="20"/>
              </w:rPr>
            </w:pPr>
            <w:r w:rsidRPr="00AF71DC">
              <w:rPr>
                <w:rFonts w:ascii="Times New Roman" w:hAnsi="Times New Roman"/>
                <w:color w:val="000000"/>
                <w:sz w:val="20"/>
                <w:szCs w:val="20"/>
              </w:rPr>
              <w:t>Реализация народных проектов в сфере агропромышленного комплекса, прошедших отбор в рамках проекта «Народного бюджет»;</w:t>
            </w:r>
          </w:p>
          <w:p w:rsidR="007927AC" w:rsidRPr="009D1E92" w:rsidRDefault="007927AC" w:rsidP="00AF71DC">
            <w:pPr>
              <w:pStyle w:val="a6"/>
              <w:numPr>
                <w:ilvl w:val="0"/>
                <w:numId w:val="23"/>
              </w:numPr>
              <w:autoSpaceDE w:val="0"/>
              <w:autoSpaceDN w:val="0"/>
              <w:adjustRightInd w:val="0"/>
              <w:spacing w:after="0" w:line="240" w:lineRule="auto"/>
              <w:ind w:left="0" w:firstLine="360"/>
              <w:jc w:val="both"/>
              <w:rPr>
                <w:sz w:val="20"/>
                <w:szCs w:val="20"/>
              </w:rPr>
            </w:pPr>
            <w:r w:rsidRPr="00AF71DC">
              <w:rPr>
                <w:rFonts w:ascii="Times New Roman" w:hAnsi="Times New Roman"/>
                <w:color w:val="000000"/>
                <w:sz w:val="20"/>
                <w:szCs w:val="20"/>
              </w:rPr>
              <w:t>Реализация народных проектов в сфере предпринимательства, прошедших отбор в рамках проекта «Народного бюджет»</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3</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color w:val="000000"/>
                <w:sz w:val="20"/>
                <w:szCs w:val="20"/>
              </w:rPr>
              <w:t xml:space="preserve">Удельный вес общего количества выполненных задач к количеству задач, запланированных в ежегодных планах </w:t>
            </w:r>
            <w:r w:rsidRPr="009D1E92">
              <w:rPr>
                <w:color w:val="000000"/>
                <w:sz w:val="20"/>
                <w:szCs w:val="20"/>
              </w:rPr>
              <w:lastRenderedPageBreak/>
              <w:t>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lastRenderedPageBreak/>
              <w:t>Отчеты отраслевых (функциональных) органов и структурных подразделений администрации МО МР «Сосногорск</w:t>
            </w:r>
            <w:proofErr w:type="gramStart"/>
            <w:r w:rsidRPr="009D1E92">
              <w:rPr>
                <w:sz w:val="20"/>
                <w:szCs w:val="20"/>
              </w:rPr>
              <w:t>»о</w:t>
            </w:r>
            <w:proofErr w:type="gramEnd"/>
            <w:r w:rsidRPr="009D1E92">
              <w:rPr>
                <w:sz w:val="20"/>
                <w:szCs w:val="20"/>
              </w:rPr>
              <w:t xml:space="preserve"> ходе выполнения </w:t>
            </w:r>
            <w:r w:rsidRPr="009D1E92">
              <w:rPr>
                <w:sz w:val="20"/>
                <w:szCs w:val="20"/>
              </w:rPr>
              <w:lastRenderedPageBreak/>
              <w:t>ежегодных планов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lastRenderedPageBreak/>
              <w:t>-</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lastRenderedPageBreak/>
              <w:t>4</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color w:val="000000"/>
                <w:sz w:val="20"/>
                <w:szCs w:val="20"/>
              </w:rPr>
            </w:pPr>
            <w:r w:rsidRPr="009D1E92">
              <w:rPr>
                <w:color w:val="000000"/>
                <w:sz w:val="20"/>
                <w:szCs w:val="2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Отчеты по достижению основных социально-экономических показателей МР «Сосногорск»</w:t>
            </w:r>
          </w:p>
          <w:p w:rsidR="007927AC" w:rsidRPr="009D1E92" w:rsidRDefault="007927AC" w:rsidP="0036164A">
            <w:pPr>
              <w:pStyle w:val="a9"/>
              <w:jc w:val="center"/>
              <w:rPr>
                <w:sz w:val="20"/>
              </w:rPr>
            </w:pP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w:t>
            </w:r>
            <w:proofErr w:type="spellStart"/>
            <w:r w:rsidRPr="009D1E92">
              <w:rPr>
                <w:sz w:val="20"/>
                <w:szCs w:val="20"/>
              </w:rPr>
              <w:t>x</w:t>
            </w:r>
            <w:proofErr w:type="spellEnd"/>
            <w:r w:rsidRPr="009D1E92">
              <w:rPr>
                <w:sz w:val="20"/>
                <w:szCs w:val="20"/>
              </w:rPr>
              <w:t xml:space="preserve"> 100</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5</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color w:val="000000"/>
                <w:sz w:val="20"/>
                <w:szCs w:val="2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Статистические данные, опубликованные в информационных изданиях (бюллетенях, докладах, сборниках и др.) </w:t>
            </w:r>
            <w:proofErr w:type="spellStart"/>
            <w:r w:rsidRPr="009D1E92">
              <w:rPr>
                <w:sz w:val="20"/>
                <w:szCs w:val="20"/>
              </w:rPr>
              <w:t>Комистата</w:t>
            </w:r>
            <w:proofErr w:type="spellEnd"/>
            <w:r w:rsidRPr="009D1E92">
              <w:rPr>
                <w:sz w:val="20"/>
                <w:szCs w:val="20"/>
              </w:rPr>
              <w:t>, на официальном сайте Росстата</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Pr>
                <w:noProof/>
                <w:position w:val="-26"/>
                <w:sz w:val="20"/>
                <w:szCs w:val="20"/>
              </w:rPr>
              <w:drawing>
                <wp:inline distT="0" distB="0" distL="0" distR="0">
                  <wp:extent cx="8382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38200" cy="476250"/>
                          </a:xfrm>
                          <a:prstGeom prst="rect">
                            <a:avLst/>
                          </a:prstGeom>
                          <a:noFill/>
                          <a:ln w="9525">
                            <a:noFill/>
                            <a:miter lim="800000"/>
                            <a:headEnd/>
                            <a:tailEnd/>
                          </a:ln>
                        </pic:spPr>
                      </pic:pic>
                    </a:graphicData>
                  </a:graphic>
                </wp:inline>
              </w:drawing>
            </w:r>
          </w:p>
          <w:p w:rsidR="007927AC" w:rsidRPr="009D1E92" w:rsidRDefault="007927AC" w:rsidP="0036164A">
            <w:pPr>
              <w:autoSpaceDE w:val="0"/>
              <w:autoSpaceDN w:val="0"/>
              <w:adjustRightInd w:val="0"/>
              <w:rPr>
                <w:sz w:val="20"/>
                <w:szCs w:val="20"/>
              </w:rPr>
            </w:pPr>
          </w:p>
          <w:p w:rsidR="007927AC" w:rsidRPr="009D1E92" w:rsidRDefault="007927AC" w:rsidP="0036164A">
            <w:pPr>
              <w:autoSpaceDE w:val="0"/>
              <w:autoSpaceDN w:val="0"/>
              <w:adjustRightInd w:val="0"/>
              <w:rPr>
                <w:sz w:val="20"/>
                <w:szCs w:val="20"/>
              </w:rPr>
            </w:pPr>
            <w:r w:rsidRPr="009D1E92">
              <w:rPr>
                <w:sz w:val="20"/>
                <w:szCs w:val="20"/>
              </w:rPr>
              <w:t>где: </w:t>
            </w:r>
            <w:r>
              <w:rPr>
                <w:noProof/>
                <w:position w:val="-11"/>
                <w:sz w:val="20"/>
                <w:szCs w:val="20"/>
              </w:rPr>
              <w:drawing>
                <wp:inline distT="0" distB="0" distL="0" distR="0">
                  <wp:extent cx="1143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p w:rsidR="007927AC" w:rsidRPr="009D1E92" w:rsidRDefault="007927AC" w:rsidP="0036164A">
            <w:pPr>
              <w:autoSpaceDE w:val="0"/>
              <w:autoSpaceDN w:val="0"/>
              <w:adjustRightInd w:val="0"/>
              <w:rPr>
                <w:sz w:val="20"/>
                <w:szCs w:val="20"/>
              </w:rPr>
            </w:pPr>
          </w:p>
          <w:p w:rsidR="007927AC" w:rsidRPr="009D1E92" w:rsidRDefault="007927AC" w:rsidP="0036164A">
            <w:pPr>
              <w:autoSpaceDE w:val="0"/>
              <w:autoSpaceDN w:val="0"/>
              <w:adjustRightInd w:val="0"/>
              <w:rPr>
                <w:sz w:val="20"/>
                <w:szCs w:val="20"/>
              </w:rPr>
            </w:pPr>
            <w:proofErr w:type="spellStart"/>
            <w:r w:rsidRPr="009D1E92">
              <w:rPr>
                <w:sz w:val="20"/>
                <w:szCs w:val="20"/>
              </w:rPr>
              <w:t>i</w:t>
            </w:r>
            <w:proofErr w:type="spellEnd"/>
            <w:r w:rsidRPr="009D1E92">
              <w:rPr>
                <w:sz w:val="20"/>
                <w:szCs w:val="20"/>
              </w:rPr>
              <w:t xml:space="preserve"> - показатель из набора ключевых показателей;</w:t>
            </w:r>
          </w:p>
          <w:p w:rsidR="007927AC" w:rsidRPr="009D1E92" w:rsidRDefault="007927AC" w:rsidP="0036164A">
            <w:pPr>
              <w:autoSpaceDE w:val="0"/>
              <w:autoSpaceDN w:val="0"/>
              <w:adjustRightInd w:val="0"/>
              <w:rPr>
                <w:sz w:val="20"/>
                <w:szCs w:val="20"/>
              </w:rPr>
            </w:pPr>
            <w:r>
              <w:rPr>
                <w:noProof/>
                <w:position w:val="-8"/>
                <w:sz w:val="20"/>
                <w:szCs w:val="20"/>
              </w:rPr>
              <w:drawing>
                <wp:inline distT="0" distB="0" distL="0" distR="0">
                  <wp:extent cx="2190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9D1E92">
              <w:rPr>
                <w:sz w:val="20"/>
                <w:szCs w:val="20"/>
              </w:rPr>
              <w:t xml:space="preserve"> - фактическое значение показателя;</w:t>
            </w:r>
          </w:p>
          <w:p w:rsidR="007927AC" w:rsidRPr="009D1E92" w:rsidRDefault="007927AC" w:rsidP="0036164A">
            <w:pPr>
              <w:autoSpaceDE w:val="0"/>
              <w:autoSpaceDN w:val="0"/>
              <w:adjustRightInd w:val="0"/>
              <w:rPr>
                <w:sz w:val="20"/>
                <w:szCs w:val="20"/>
              </w:rPr>
            </w:pPr>
            <w:r>
              <w:rPr>
                <w:noProof/>
                <w:position w:val="-8"/>
                <w:sz w:val="20"/>
                <w:szCs w:val="20"/>
              </w:rPr>
              <w:drawing>
                <wp:inline distT="0" distB="0" distL="0" distR="0">
                  <wp:extent cx="2190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9D1E92">
              <w:rPr>
                <w:sz w:val="20"/>
                <w:szCs w:val="20"/>
              </w:rPr>
              <w:t xml:space="preserve"> - прогнозное значение показателя;</w:t>
            </w:r>
          </w:p>
          <w:p w:rsidR="007927AC" w:rsidRPr="009D1E92" w:rsidRDefault="007927AC" w:rsidP="0036164A">
            <w:pPr>
              <w:autoSpaceDE w:val="0"/>
              <w:autoSpaceDN w:val="0"/>
              <w:adjustRightInd w:val="0"/>
              <w:rPr>
                <w:sz w:val="20"/>
                <w:szCs w:val="20"/>
              </w:rPr>
            </w:pPr>
            <w:proofErr w:type="spellStart"/>
            <w:r w:rsidRPr="009D1E92">
              <w:rPr>
                <w:sz w:val="20"/>
                <w:szCs w:val="20"/>
              </w:rPr>
              <w:t>n</w:t>
            </w:r>
            <w:proofErr w:type="spellEnd"/>
            <w:r w:rsidRPr="009D1E92">
              <w:rPr>
                <w:sz w:val="20"/>
                <w:szCs w:val="20"/>
              </w:rPr>
              <w:t xml:space="preserve"> - число показателей в наборе ключевых показателей.</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6</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highlight w:val="yellow"/>
              </w:rPr>
            </w:pPr>
            <w:r w:rsidRPr="009D1E92">
              <w:rPr>
                <w:sz w:val="20"/>
                <w:szCs w:val="20"/>
              </w:rPr>
              <w:t>Количество субъектов малого и среднего предпринимательства, получивших информационную поддержку</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Отчетная информация, представляемая информационно-маркетинговым центром по работе с предпринимателями </w:t>
            </w:r>
            <w:proofErr w:type="gramStart"/>
            <w:r w:rsidRPr="009D1E92">
              <w:rPr>
                <w:sz w:val="20"/>
                <w:szCs w:val="20"/>
              </w:rPr>
              <w:t>г</w:t>
            </w:r>
            <w:proofErr w:type="gramEnd"/>
            <w:r w:rsidRPr="009D1E92">
              <w:rPr>
                <w:sz w:val="20"/>
                <w:szCs w:val="20"/>
              </w:rPr>
              <w:t>. Сосногорска</w:t>
            </w:r>
          </w:p>
          <w:p w:rsidR="007927AC" w:rsidRPr="009D1E92" w:rsidRDefault="007927AC" w:rsidP="0036164A">
            <w:pPr>
              <w:autoSpaceDE w:val="0"/>
              <w:autoSpaceDN w:val="0"/>
              <w:adjustRightInd w:val="0"/>
              <w:jc w:val="center"/>
              <w:rPr>
                <w:sz w:val="20"/>
                <w:szCs w:val="20"/>
              </w:rPr>
            </w:pP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Количество субъектов МСП, получивших информационную поддержку посредством  электронной рассылки, письменно, лично (устно)</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культуры, 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7</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Количество проведенных мероприятий для субъектов малого предпринимательства, в том числе «круглых столов» и встреч</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Отчетная информация, представляемая информационно-маркетинговым центром по работе с предпринимателями </w:t>
            </w:r>
            <w:proofErr w:type="gramStart"/>
            <w:r w:rsidRPr="009D1E92">
              <w:rPr>
                <w:sz w:val="20"/>
                <w:szCs w:val="20"/>
              </w:rPr>
              <w:t>г</w:t>
            </w:r>
            <w:proofErr w:type="gramEnd"/>
            <w:r w:rsidRPr="009D1E92">
              <w:rPr>
                <w:sz w:val="20"/>
                <w:szCs w:val="20"/>
              </w:rPr>
              <w:t xml:space="preserve">. Сосногорска, </w:t>
            </w:r>
          </w:p>
          <w:p w:rsidR="007927AC" w:rsidRPr="009D1E92" w:rsidRDefault="007927AC" w:rsidP="0036164A">
            <w:pPr>
              <w:autoSpaceDE w:val="0"/>
              <w:autoSpaceDN w:val="0"/>
              <w:adjustRightInd w:val="0"/>
              <w:rPr>
                <w:sz w:val="20"/>
                <w:szCs w:val="20"/>
              </w:rPr>
            </w:pPr>
            <w:r w:rsidRPr="009D1E92">
              <w:rPr>
                <w:sz w:val="20"/>
                <w:szCs w:val="20"/>
              </w:rPr>
              <w:t>Отчетная информация о выполнении плана работы Координационного совета по малому и среднему предпринимательству за отчетный год</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Количество проведенных Координационных советов по малому и среднему предпринимательству согласно утв. Плану работы на соответствующий год, «круглых столов» и встреч с субъектами малого и среднего предпринимательства</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культуры, Отдел экономического развития и потребительского рынка</w:t>
            </w:r>
          </w:p>
        </w:tc>
      </w:tr>
      <w:tr w:rsidR="007927AC" w:rsidTr="00891835">
        <w:trPr>
          <w:trHeight w:val="39"/>
        </w:trPr>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8</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Данные, представляемые получателями субсидии  в рамках отчетности, предусмотренной соглашением с администрацией МО МР «Сосногорск»</w:t>
            </w:r>
          </w:p>
          <w:p w:rsidR="007927AC" w:rsidRPr="009D1E92" w:rsidRDefault="007927AC" w:rsidP="0036164A">
            <w:pPr>
              <w:autoSpaceDE w:val="0"/>
              <w:autoSpaceDN w:val="0"/>
              <w:adjustRightInd w:val="0"/>
              <w:rPr>
                <w:sz w:val="20"/>
                <w:szCs w:val="20"/>
              </w:rPr>
            </w:pPr>
          </w:p>
          <w:p w:rsidR="007927AC" w:rsidRPr="009D1E92" w:rsidRDefault="007927AC" w:rsidP="0036164A">
            <w:pPr>
              <w:autoSpaceDE w:val="0"/>
              <w:autoSpaceDN w:val="0"/>
              <w:adjustRightInd w:val="0"/>
              <w:rPr>
                <w:sz w:val="20"/>
                <w:szCs w:val="20"/>
              </w:rPr>
            </w:pPr>
          </w:p>
          <w:p w:rsidR="007927AC" w:rsidRPr="009D1E92" w:rsidRDefault="007927AC" w:rsidP="0036164A">
            <w:pPr>
              <w:autoSpaceDE w:val="0"/>
              <w:autoSpaceDN w:val="0"/>
              <w:adjustRightInd w:val="0"/>
              <w:rPr>
                <w:rFonts w:eastAsiaTheme="minorHAnsi"/>
                <w:color w:val="000000" w:themeColor="text1"/>
                <w:sz w:val="20"/>
                <w:szCs w:val="20"/>
              </w:rPr>
            </w:pPr>
          </w:p>
          <w:p w:rsidR="007927AC" w:rsidRPr="009D1E92" w:rsidRDefault="007927AC" w:rsidP="0036164A">
            <w:pPr>
              <w:autoSpaceDE w:val="0"/>
              <w:autoSpaceDN w:val="0"/>
              <w:adjustRightInd w:val="0"/>
              <w:rPr>
                <w:sz w:val="20"/>
                <w:szCs w:val="20"/>
              </w:rPr>
            </w:pP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определяется согласно предоставленным документам получателями </w:t>
            </w:r>
            <w:r w:rsidRPr="009D1E92">
              <w:rPr>
                <w:sz w:val="20"/>
                <w:szCs w:val="20"/>
              </w:rPr>
              <w:lastRenderedPageBreak/>
              <w:t xml:space="preserve">субсидии  в отчетном периоде </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lastRenderedPageBreak/>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lastRenderedPageBreak/>
              <w:t>9</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highlight w:val="yellow"/>
              </w:rPr>
            </w:pPr>
            <w:r w:rsidRPr="009D1E92">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Данные, представляемые получателями субсидии  в рамках отчетности, предусмотренной соглашением с администрацией МО МР «Сосногорск»</w:t>
            </w:r>
          </w:p>
          <w:p w:rsidR="007927AC" w:rsidRPr="009D1E92" w:rsidRDefault="007927AC" w:rsidP="0036164A">
            <w:pPr>
              <w:autoSpaceDE w:val="0"/>
              <w:autoSpaceDN w:val="0"/>
              <w:adjustRightInd w:val="0"/>
              <w:rPr>
                <w:sz w:val="20"/>
                <w:szCs w:val="20"/>
              </w:rPr>
            </w:pPr>
          </w:p>
        </w:tc>
        <w:tc>
          <w:tcPr>
            <w:tcW w:w="1343" w:type="pct"/>
            <w:tcBorders>
              <w:top w:val="single" w:sz="4" w:space="0" w:color="auto"/>
              <w:left w:val="single" w:sz="4" w:space="0" w:color="auto"/>
              <w:bottom w:val="single" w:sz="4" w:space="0" w:color="auto"/>
              <w:right w:val="single" w:sz="4" w:space="0" w:color="auto"/>
            </w:tcBorders>
          </w:tcPr>
          <w:p w:rsidR="007927AC" w:rsidRPr="003607D8" w:rsidRDefault="007927AC" w:rsidP="0036164A">
            <w:pPr>
              <w:pStyle w:val="aff2"/>
              <w:rPr>
                <w:rFonts w:ascii="Times New Roman" w:hAnsi="Times New Roman"/>
                <w:sz w:val="20"/>
                <w:szCs w:val="20"/>
              </w:rPr>
            </w:pPr>
            <w:proofErr w:type="spellStart"/>
            <w:r w:rsidRPr="003607D8">
              <w:rPr>
                <w:rFonts w:ascii="Times New Roman" w:hAnsi="Times New Roman"/>
                <w:sz w:val="20"/>
                <w:szCs w:val="20"/>
              </w:rPr>
              <w:t>ПРсчр</w:t>
            </w:r>
            <w:proofErr w:type="spellEnd"/>
            <w:r w:rsidRPr="003607D8">
              <w:rPr>
                <w:rFonts w:ascii="Times New Roman" w:hAnsi="Times New Roman"/>
                <w:sz w:val="20"/>
                <w:szCs w:val="20"/>
              </w:rPr>
              <w:t xml:space="preserve"> = (СЧР</w:t>
            </w:r>
            <w:proofErr w:type="gramStart"/>
            <w:r w:rsidRPr="003607D8">
              <w:rPr>
                <w:rFonts w:ascii="Times New Roman" w:hAnsi="Times New Roman"/>
                <w:sz w:val="20"/>
                <w:szCs w:val="20"/>
              </w:rPr>
              <w:t>1</w:t>
            </w:r>
            <w:proofErr w:type="gramEnd"/>
            <w:r w:rsidRPr="003607D8">
              <w:rPr>
                <w:rFonts w:ascii="Times New Roman" w:hAnsi="Times New Roman"/>
                <w:sz w:val="20"/>
                <w:szCs w:val="20"/>
              </w:rPr>
              <w:t xml:space="preserve"> - СЧР2) / СЧР2 </w:t>
            </w:r>
            <w:proofErr w:type="spellStart"/>
            <w:r w:rsidRPr="003607D8">
              <w:rPr>
                <w:rFonts w:ascii="Times New Roman" w:hAnsi="Times New Roman"/>
                <w:sz w:val="20"/>
                <w:szCs w:val="20"/>
              </w:rPr>
              <w:t>x</w:t>
            </w:r>
            <w:proofErr w:type="spellEnd"/>
            <w:r w:rsidRPr="003607D8">
              <w:rPr>
                <w:rFonts w:ascii="Times New Roman" w:hAnsi="Times New Roman"/>
                <w:sz w:val="20"/>
                <w:szCs w:val="20"/>
              </w:rPr>
              <w:t xml:space="preserve"> 100, где:</w:t>
            </w:r>
          </w:p>
          <w:p w:rsidR="007927AC" w:rsidRPr="003607D8" w:rsidRDefault="007927AC" w:rsidP="0036164A">
            <w:pPr>
              <w:pStyle w:val="aff2"/>
              <w:rPr>
                <w:rFonts w:ascii="Times New Roman" w:hAnsi="Times New Roman"/>
                <w:sz w:val="20"/>
                <w:szCs w:val="20"/>
              </w:rPr>
            </w:pPr>
            <w:proofErr w:type="spellStart"/>
            <w:r w:rsidRPr="003607D8">
              <w:rPr>
                <w:rFonts w:ascii="Times New Roman" w:hAnsi="Times New Roman"/>
                <w:sz w:val="20"/>
                <w:szCs w:val="20"/>
              </w:rPr>
              <w:t>ПРсчр</w:t>
            </w:r>
            <w:proofErr w:type="spellEnd"/>
            <w:r w:rsidRPr="003607D8">
              <w:rPr>
                <w:rFonts w:ascii="Times New Roman" w:hAnsi="Times New Roman"/>
                <w:sz w:val="20"/>
                <w:szCs w:val="20"/>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p w:rsidR="007927AC" w:rsidRPr="003607D8" w:rsidRDefault="007927AC" w:rsidP="0036164A">
            <w:pPr>
              <w:pStyle w:val="aff2"/>
              <w:rPr>
                <w:rFonts w:ascii="Times New Roman" w:hAnsi="Times New Roman"/>
                <w:sz w:val="20"/>
                <w:szCs w:val="20"/>
              </w:rPr>
            </w:pPr>
            <w:r w:rsidRPr="003607D8">
              <w:rPr>
                <w:rFonts w:ascii="Times New Roman" w:hAnsi="Times New Roman"/>
                <w:sz w:val="20"/>
                <w:szCs w:val="20"/>
              </w:rPr>
              <w:t>СЧР</w:t>
            </w:r>
            <w:proofErr w:type="gramStart"/>
            <w:r w:rsidRPr="003607D8">
              <w:rPr>
                <w:rFonts w:ascii="Times New Roman" w:hAnsi="Times New Roman"/>
                <w:sz w:val="20"/>
                <w:szCs w:val="20"/>
              </w:rPr>
              <w:t>1</w:t>
            </w:r>
            <w:proofErr w:type="gramEnd"/>
            <w:r w:rsidRPr="003607D8">
              <w:rPr>
                <w:rFonts w:ascii="Times New Roman" w:hAnsi="Times New Roman"/>
                <w:sz w:val="20"/>
                <w:szCs w:val="20"/>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финансовую поддержку, за текущий год;</w:t>
            </w:r>
          </w:p>
          <w:p w:rsidR="007927AC" w:rsidRPr="003607D8" w:rsidRDefault="007927AC" w:rsidP="003607D8">
            <w:pPr>
              <w:pStyle w:val="aff2"/>
              <w:rPr>
                <w:rFonts w:ascii="Times New Roman" w:hAnsi="Times New Roman"/>
                <w:sz w:val="20"/>
                <w:szCs w:val="20"/>
              </w:rPr>
            </w:pPr>
            <w:r w:rsidRPr="003607D8">
              <w:rPr>
                <w:rFonts w:ascii="Times New Roman" w:hAnsi="Times New Roman"/>
                <w:sz w:val="20"/>
                <w:szCs w:val="20"/>
              </w:rPr>
              <w:t>СЧР</w:t>
            </w:r>
            <w:proofErr w:type="gramStart"/>
            <w:r w:rsidRPr="003607D8">
              <w:rPr>
                <w:rFonts w:ascii="Times New Roman" w:hAnsi="Times New Roman"/>
                <w:sz w:val="20"/>
                <w:szCs w:val="20"/>
              </w:rPr>
              <w:t>2</w:t>
            </w:r>
            <w:proofErr w:type="gramEnd"/>
            <w:r w:rsidRPr="003607D8">
              <w:rPr>
                <w:rFonts w:ascii="Times New Roman" w:hAnsi="Times New Roman"/>
                <w:sz w:val="20"/>
                <w:szCs w:val="20"/>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финансовую поддержку, за предшествующий  год.</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10</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Количество реализованных проектов в сфере занятости населения, прошедших отбор в рамках проекта «Народный бюджет»</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Соглашение между администрацией муниципального района «Сосногорск» и Министерством труда и социальной защиты Республики Коми</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Управление ЖКХ</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11</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Количество организованных общественных рабочих мест</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Отчет Управления ЖКХ о проведении общественных работ по итогам года</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Управление ЖКХ</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12</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Удельный вес отчитавшихся организаций о наличии/отсутствии кадровой потребности от общего числа опрошенных организаций</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Информация из Единой информационно-аналитической системы органов власти Республики Коми с использованием типового регионального сегмента ГАС «Управление»</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 xml:space="preserve">Количество отчитавшихся организаций о наличии/отсутствии кадровой потребности/общее число опрошенных организаций </w:t>
            </w:r>
            <w:proofErr w:type="spellStart"/>
            <w:r w:rsidRPr="009D1E92">
              <w:rPr>
                <w:sz w:val="20"/>
                <w:szCs w:val="20"/>
              </w:rPr>
              <w:t>х</w:t>
            </w:r>
            <w:proofErr w:type="spellEnd"/>
            <w:r w:rsidRPr="009D1E92">
              <w:rPr>
                <w:sz w:val="20"/>
                <w:szCs w:val="20"/>
              </w:rPr>
              <w:t xml:space="preserve"> 100</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r w:rsidR="007927AC" w:rsidTr="0036164A">
        <w:tc>
          <w:tcPr>
            <w:tcW w:w="305"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13</w:t>
            </w:r>
          </w:p>
        </w:tc>
        <w:tc>
          <w:tcPr>
            <w:tcW w:w="116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widowControl w:val="0"/>
              <w:autoSpaceDE w:val="0"/>
              <w:autoSpaceDN w:val="0"/>
              <w:adjustRightInd w:val="0"/>
              <w:rPr>
                <w:sz w:val="20"/>
                <w:szCs w:val="20"/>
              </w:rPr>
            </w:pPr>
            <w:r w:rsidRPr="009D1E92">
              <w:rPr>
                <w:sz w:val="20"/>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374"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rPr>
                <w:sz w:val="20"/>
                <w:szCs w:val="20"/>
              </w:rPr>
            </w:pPr>
            <w:r w:rsidRPr="009D1E92">
              <w:rPr>
                <w:sz w:val="20"/>
                <w:szCs w:val="20"/>
              </w:rPr>
              <w:t>Итоги реализации трехстороннего соглашения по социально-экономическим вопросам</w:t>
            </w:r>
          </w:p>
        </w:tc>
        <w:tc>
          <w:tcPr>
            <w:tcW w:w="134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w:t>
            </w:r>
          </w:p>
        </w:tc>
        <w:tc>
          <w:tcPr>
            <w:tcW w:w="813" w:type="pct"/>
            <w:tcBorders>
              <w:top w:val="single" w:sz="4" w:space="0" w:color="auto"/>
              <w:left w:val="single" w:sz="4" w:space="0" w:color="auto"/>
              <w:bottom w:val="single" w:sz="4" w:space="0" w:color="auto"/>
              <w:right w:val="single" w:sz="4" w:space="0" w:color="auto"/>
            </w:tcBorders>
          </w:tcPr>
          <w:p w:rsidR="007927AC" w:rsidRPr="009D1E92" w:rsidRDefault="007927AC" w:rsidP="0036164A">
            <w:pPr>
              <w:autoSpaceDE w:val="0"/>
              <w:autoSpaceDN w:val="0"/>
              <w:adjustRightInd w:val="0"/>
              <w:jc w:val="center"/>
              <w:rPr>
                <w:sz w:val="20"/>
                <w:szCs w:val="20"/>
              </w:rPr>
            </w:pPr>
            <w:r w:rsidRPr="009D1E92">
              <w:rPr>
                <w:sz w:val="20"/>
                <w:szCs w:val="20"/>
              </w:rPr>
              <w:t>Отдел экономического развития и потребительского рынка</w:t>
            </w:r>
          </w:p>
        </w:tc>
      </w:tr>
    </w:tbl>
    <w:p w:rsidR="007927AC" w:rsidRDefault="007927AC" w:rsidP="007927AC">
      <w:pPr>
        <w:pStyle w:val="ConsPlusNormal"/>
        <w:outlineLvl w:val="1"/>
        <w:rPr>
          <w:rFonts w:ascii="Times New Roman" w:hAnsi="Times New Roman" w:cs="Times New Roman"/>
          <w:szCs w:val="24"/>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3607D8" w:rsidRDefault="003607D8" w:rsidP="007927AC">
      <w:pPr>
        <w:pStyle w:val="ConsPlusNormal"/>
        <w:jc w:val="right"/>
        <w:outlineLvl w:val="1"/>
        <w:rPr>
          <w:rFonts w:ascii="Times New Roman" w:hAnsi="Times New Roman" w:cs="Times New Roman"/>
          <w:sz w:val="22"/>
          <w:szCs w:val="22"/>
        </w:rPr>
      </w:pPr>
    </w:p>
    <w:p w:rsidR="007927AC" w:rsidRPr="009D1E92" w:rsidRDefault="007927AC" w:rsidP="007927AC">
      <w:pPr>
        <w:pStyle w:val="ConsPlusNormal"/>
        <w:jc w:val="right"/>
        <w:outlineLvl w:val="1"/>
        <w:rPr>
          <w:rFonts w:ascii="Times New Roman" w:hAnsi="Times New Roman" w:cs="Times New Roman"/>
          <w:sz w:val="22"/>
          <w:szCs w:val="22"/>
        </w:rPr>
      </w:pPr>
      <w:r w:rsidRPr="009D1E92">
        <w:rPr>
          <w:rFonts w:ascii="Times New Roman" w:hAnsi="Times New Roman" w:cs="Times New Roman"/>
          <w:sz w:val="22"/>
          <w:szCs w:val="22"/>
        </w:rPr>
        <w:lastRenderedPageBreak/>
        <w:t>Приложение 2</w:t>
      </w:r>
    </w:p>
    <w:p w:rsidR="007927AC" w:rsidRPr="009D1E92" w:rsidRDefault="007927AC" w:rsidP="007927AC">
      <w:pPr>
        <w:pStyle w:val="ConsPlusNormal"/>
        <w:jc w:val="right"/>
        <w:rPr>
          <w:rFonts w:ascii="Times New Roman" w:hAnsi="Times New Roman" w:cs="Times New Roman"/>
          <w:sz w:val="22"/>
          <w:szCs w:val="22"/>
        </w:rPr>
      </w:pPr>
      <w:r w:rsidRPr="009D1E92">
        <w:rPr>
          <w:rFonts w:ascii="Times New Roman" w:hAnsi="Times New Roman" w:cs="Times New Roman"/>
          <w:sz w:val="22"/>
          <w:szCs w:val="22"/>
        </w:rPr>
        <w:t>к муниципальной программе</w:t>
      </w:r>
    </w:p>
    <w:p w:rsidR="007927AC" w:rsidRPr="009D1E92" w:rsidRDefault="007927AC" w:rsidP="007927AC">
      <w:pPr>
        <w:pStyle w:val="ConsPlusNormal"/>
        <w:jc w:val="right"/>
        <w:rPr>
          <w:rFonts w:ascii="Times New Roman" w:hAnsi="Times New Roman" w:cs="Times New Roman"/>
          <w:sz w:val="22"/>
          <w:szCs w:val="22"/>
        </w:rPr>
      </w:pPr>
      <w:r w:rsidRPr="009D1E92">
        <w:rPr>
          <w:rFonts w:ascii="Times New Roman" w:hAnsi="Times New Roman" w:cs="Times New Roman"/>
          <w:sz w:val="22"/>
          <w:szCs w:val="22"/>
        </w:rPr>
        <w:t>муниципального образования</w:t>
      </w:r>
    </w:p>
    <w:p w:rsidR="007927AC" w:rsidRPr="009D1E92" w:rsidRDefault="007927AC" w:rsidP="007927AC">
      <w:pPr>
        <w:pStyle w:val="ConsPlusNormal"/>
        <w:jc w:val="right"/>
        <w:rPr>
          <w:rFonts w:ascii="Times New Roman" w:hAnsi="Times New Roman" w:cs="Times New Roman"/>
          <w:sz w:val="22"/>
          <w:szCs w:val="22"/>
        </w:rPr>
      </w:pPr>
      <w:r w:rsidRPr="009D1E92">
        <w:rPr>
          <w:rFonts w:ascii="Times New Roman" w:hAnsi="Times New Roman" w:cs="Times New Roman"/>
          <w:sz w:val="22"/>
          <w:szCs w:val="22"/>
        </w:rPr>
        <w:t>муниципального района "Сосногорск"</w:t>
      </w:r>
    </w:p>
    <w:p w:rsidR="007927AC" w:rsidRPr="009D1E92" w:rsidRDefault="007927AC" w:rsidP="007927AC">
      <w:pPr>
        <w:pStyle w:val="ConsPlusNormal"/>
        <w:jc w:val="right"/>
        <w:rPr>
          <w:rFonts w:ascii="Times New Roman" w:hAnsi="Times New Roman" w:cs="Times New Roman"/>
          <w:sz w:val="22"/>
          <w:szCs w:val="22"/>
        </w:rPr>
      </w:pPr>
      <w:r w:rsidRPr="009D1E92">
        <w:rPr>
          <w:rFonts w:ascii="Times New Roman" w:hAnsi="Times New Roman" w:cs="Times New Roman"/>
          <w:sz w:val="22"/>
          <w:szCs w:val="22"/>
        </w:rPr>
        <w:t>"Развитие экономики"</w:t>
      </w:r>
    </w:p>
    <w:p w:rsidR="007927AC" w:rsidRPr="009D1E92" w:rsidRDefault="007927AC" w:rsidP="007927AC">
      <w:pPr>
        <w:pStyle w:val="ConsPlusNormal"/>
        <w:jc w:val="right"/>
        <w:rPr>
          <w:rFonts w:ascii="Times New Roman" w:hAnsi="Times New Roman" w:cs="Times New Roman"/>
          <w:sz w:val="22"/>
          <w:szCs w:val="22"/>
        </w:rPr>
      </w:pPr>
      <w:r w:rsidRPr="009D1E92">
        <w:rPr>
          <w:rFonts w:ascii="Times New Roman" w:hAnsi="Times New Roman" w:cs="Times New Roman"/>
          <w:sz w:val="22"/>
          <w:szCs w:val="22"/>
        </w:rPr>
        <w:t xml:space="preserve">Приложение 2.1 </w:t>
      </w:r>
    </w:p>
    <w:p w:rsidR="007927AC" w:rsidRPr="00054702" w:rsidRDefault="007927AC" w:rsidP="007927AC">
      <w:pPr>
        <w:pStyle w:val="ConsPlusNormal"/>
        <w:rPr>
          <w:rFonts w:ascii="Times New Roman" w:hAnsi="Times New Roman" w:cs="Times New Roman"/>
          <w:szCs w:val="24"/>
        </w:rPr>
      </w:pPr>
    </w:p>
    <w:p w:rsidR="007927AC" w:rsidRPr="009D1E92" w:rsidRDefault="007927AC" w:rsidP="007927AC">
      <w:pPr>
        <w:pStyle w:val="ConsPlusTitle"/>
        <w:jc w:val="center"/>
        <w:rPr>
          <w:rFonts w:ascii="Times New Roman" w:hAnsi="Times New Roman" w:cs="Times New Roman"/>
        </w:rPr>
      </w:pPr>
      <w:bookmarkStart w:id="23" w:name="P2832"/>
      <w:bookmarkEnd w:id="23"/>
      <w:r w:rsidRPr="009D1E92">
        <w:rPr>
          <w:rFonts w:ascii="Times New Roman" w:hAnsi="Times New Roman" w:cs="Times New Roman"/>
        </w:rPr>
        <w:t>ПОРЯДОК</w:t>
      </w:r>
    </w:p>
    <w:p w:rsidR="007927AC" w:rsidRPr="009D1E92" w:rsidRDefault="007927AC" w:rsidP="007927AC">
      <w:pPr>
        <w:pStyle w:val="ConsPlusTitle"/>
        <w:jc w:val="center"/>
        <w:rPr>
          <w:rFonts w:ascii="Times New Roman" w:hAnsi="Times New Roman" w:cs="Times New Roman"/>
        </w:rPr>
      </w:pPr>
      <w:r w:rsidRPr="009D1E92">
        <w:rPr>
          <w:rFonts w:ascii="Times New Roman" w:hAnsi="Times New Roman" w:cs="Times New Roman"/>
        </w:rPr>
        <w:t>СУБСИДИРОВАНИЯ СУБЪЕКТАМ МАЛОГО И СРЕДНЕГО</w:t>
      </w:r>
    </w:p>
    <w:p w:rsidR="007927AC" w:rsidRPr="009D1E92" w:rsidRDefault="007927AC" w:rsidP="007927AC">
      <w:pPr>
        <w:pStyle w:val="ConsPlusTitle"/>
        <w:jc w:val="center"/>
        <w:rPr>
          <w:rFonts w:ascii="Times New Roman" w:hAnsi="Times New Roman" w:cs="Times New Roman"/>
        </w:rPr>
      </w:pPr>
      <w:r w:rsidRPr="009D1E92">
        <w:rPr>
          <w:rFonts w:ascii="Times New Roman" w:hAnsi="Times New Roman" w:cs="Times New Roman"/>
        </w:rPr>
        <w:t>ПРЕДПРИНИМАТЕЛЬСТВА ЧАСТИ ЗАТРАТ НА УПЛАТУ ЛИЗИНГОВЫХ</w:t>
      </w:r>
    </w:p>
    <w:p w:rsidR="007927AC" w:rsidRPr="009D1E92" w:rsidRDefault="007927AC" w:rsidP="007927AC">
      <w:pPr>
        <w:pStyle w:val="ConsPlusTitle"/>
        <w:jc w:val="center"/>
        <w:rPr>
          <w:rFonts w:ascii="Times New Roman" w:hAnsi="Times New Roman" w:cs="Times New Roman"/>
        </w:rPr>
      </w:pPr>
      <w:r w:rsidRPr="009D1E92">
        <w:rPr>
          <w:rFonts w:ascii="Times New Roman" w:hAnsi="Times New Roman" w:cs="Times New Roman"/>
        </w:rPr>
        <w:t>ПЛАТЕЖЕЙ ПО ДОГОВОРАМ ФИНАНСОВОЙ АРЕНДЫ (ЛИЗИНГА)</w:t>
      </w:r>
    </w:p>
    <w:p w:rsidR="007927AC" w:rsidRPr="009D1E92" w:rsidRDefault="007927AC" w:rsidP="007927AC">
      <w:pPr>
        <w:pStyle w:val="ConsPlusTitle"/>
        <w:jc w:val="center"/>
        <w:rPr>
          <w:rFonts w:ascii="Times New Roman" w:hAnsi="Times New Roman" w:cs="Times New Roman"/>
        </w:rPr>
      </w:pPr>
      <w:r w:rsidRPr="009D1E92">
        <w:rPr>
          <w:rFonts w:ascii="Times New Roman" w:hAnsi="Times New Roman" w:cs="Times New Roman"/>
        </w:rPr>
        <w:t>(ДАЛЕЕ - ПОРЯДОК)</w:t>
      </w:r>
    </w:p>
    <w:p w:rsidR="007927AC" w:rsidRPr="000D5037" w:rsidRDefault="007927AC" w:rsidP="007927AC">
      <w:pPr>
        <w:pStyle w:val="ConsPlusNormal"/>
        <w:jc w:val="center"/>
        <w:outlineLvl w:val="2"/>
        <w:rPr>
          <w:rFonts w:ascii="Times New Roman" w:hAnsi="Times New Roman" w:cs="Times New Roman"/>
          <w:b/>
          <w:sz w:val="24"/>
          <w:szCs w:val="24"/>
        </w:rPr>
      </w:pPr>
      <w:bookmarkStart w:id="24" w:name="P2842"/>
      <w:bookmarkEnd w:id="24"/>
      <w:r w:rsidRPr="000D5037">
        <w:rPr>
          <w:rFonts w:ascii="Times New Roman" w:hAnsi="Times New Roman" w:cs="Times New Roman"/>
          <w:b/>
          <w:sz w:val="24"/>
          <w:szCs w:val="24"/>
        </w:rPr>
        <w:t>I. Общие положения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1.1. </w:t>
      </w:r>
      <w:proofErr w:type="gramStart"/>
      <w:r w:rsidRPr="00EA7FC9">
        <w:rPr>
          <w:rFonts w:ascii="Times New Roman" w:hAnsi="Times New Roman" w:cs="Times New Roman"/>
          <w:sz w:val="24"/>
          <w:szCs w:val="24"/>
        </w:rPr>
        <w:t>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w:t>
      </w:r>
      <w:proofErr w:type="gramEnd"/>
      <w:r w:rsidRPr="00EA7FC9">
        <w:rPr>
          <w:rFonts w:ascii="Times New Roman" w:hAnsi="Times New Roman" w:cs="Times New Roman"/>
          <w:sz w:val="24"/>
          <w:szCs w:val="24"/>
        </w:rPr>
        <w:t xml:space="preserve"> </w:t>
      </w:r>
      <w:proofErr w:type="gramStart"/>
      <w:r w:rsidRPr="00EA7FC9">
        <w:rPr>
          <w:rFonts w:ascii="Times New Roman" w:hAnsi="Times New Roman" w:cs="Times New Roman"/>
          <w:sz w:val="24"/>
          <w:szCs w:val="24"/>
        </w:rPr>
        <w:t>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w:t>
      </w:r>
      <w:proofErr w:type="gramEnd"/>
      <w:r w:rsidRPr="00EA7FC9">
        <w:rPr>
          <w:rFonts w:ascii="Times New Roman" w:hAnsi="Times New Roman" w:cs="Times New Roman"/>
          <w:sz w:val="24"/>
          <w:szCs w:val="24"/>
        </w:rPr>
        <w:t xml:space="preserve"> 2010, N 51, ст. 6942; </w:t>
      </w:r>
      <w:proofErr w:type="gramStart"/>
      <w:r w:rsidRPr="00EA7FC9">
        <w:rPr>
          <w:rFonts w:ascii="Times New Roman" w:hAnsi="Times New Roman" w:cs="Times New Roman"/>
          <w:sz w:val="24"/>
          <w:szCs w:val="24"/>
        </w:rPr>
        <w:t>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w:t>
      </w:r>
      <w:proofErr w:type="gramEnd"/>
      <w:r w:rsidRPr="00EA7FC9">
        <w:rPr>
          <w:rFonts w:ascii="Times New Roman" w:hAnsi="Times New Roman" w:cs="Times New Roman"/>
          <w:sz w:val="24"/>
          <w:szCs w:val="24"/>
        </w:rPr>
        <w:t xml:space="preserve"> на эти цели.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EA7FC9">
        <w:rPr>
          <w:rFonts w:ascii="Times New Roman" w:hAnsi="Times New Roman" w:cs="Times New Roman"/>
          <w:sz w:val="24"/>
          <w:szCs w:val="24"/>
        </w:rPr>
        <w:t xml:space="preserve"> Р</w:t>
      </w:r>
      <w:proofErr w:type="gramEnd"/>
      <w:r w:rsidRPr="00EA7FC9">
        <w:rPr>
          <w:rFonts w:ascii="Times New Roman" w:hAnsi="Times New Roman" w:cs="Times New Roman"/>
          <w:sz w:val="24"/>
          <w:szCs w:val="24"/>
        </w:rPr>
        <w:t>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1.2. Для целей настоящего Порядка используются следующие основные понятия: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EA7FC9">
        <w:rPr>
          <w:rFonts w:ascii="Times New Roman" w:hAnsi="Times New Roman" w:cs="Times New Roman"/>
          <w:sz w:val="24"/>
          <w:szCs w:val="24"/>
        </w:rPr>
        <w:t>микропредприятиям</w:t>
      </w:r>
      <w:proofErr w:type="spellEnd"/>
      <w:r w:rsidRPr="00EA7FC9">
        <w:rPr>
          <w:rFonts w:ascii="Times New Roman" w:hAnsi="Times New Roman" w:cs="Times New Roman"/>
          <w:sz w:val="24"/>
          <w:szCs w:val="24"/>
        </w:rPr>
        <w:t>, и средним предприятиям (далее - Федеральный закон);</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самозанятости путем возмещения части затрат на уплату лизинговых платежей по договорам финансовой аренды (лизинга), заключенным лизингополучателями для приобретения оборудования.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hAnsi="Times New Roman" w:cs="Times New Roman"/>
          <w:sz w:val="24"/>
          <w:szCs w:val="24"/>
        </w:rPr>
        <w:t xml:space="preserve">- авансового платежа (первого взноса) при заключении договора (договоров) лизинга </w:t>
      </w:r>
      <w:r w:rsidRPr="00EA7FC9">
        <w:rPr>
          <w:rFonts w:ascii="Times New Roman" w:hAnsi="Times New Roman" w:cs="Times New Roman"/>
          <w:sz w:val="24"/>
          <w:szCs w:val="24"/>
        </w:rPr>
        <w:lastRenderedPageBreak/>
        <w:t>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roofErr w:type="gramEnd"/>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hAnsi="Times New Roman" w:cs="Times New Roman"/>
          <w:sz w:val="24"/>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w:t>
      </w:r>
      <w:proofErr w:type="gramEnd"/>
      <w:r w:rsidRPr="00EA7FC9">
        <w:rPr>
          <w:rFonts w:ascii="Times New Roman" w:hAnsi="Times New Roman" w:cs="Times New Roman"/>
          <w:sz w:val="24"/>
          <w:szCs w:val="24"/>
        </w:rPr>
        <w:t xml:space="preserve"> году.</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Предметом лизинга не может быть физически изношенное или морально устаревшее оборудование.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1.5. </w:t>
      </w:r>
      <w:r w:rsidRPr="00EA7FC9">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A7FC9">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A7FC9">
        <w:rPr>
          <w:rFonts w:ascii="Times New Roman" w:eastAsia="Calibri" w:hAnsi="Times New Roman" w:cs="Times New Roman"/>
          <w:sz w:val="24"/>
          <w:szCs w:val="24"/>
        </w:rPr>
        <w:t>главный распорядитель как получатель бюджетных средств).</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1.6. Субсидия по лизинговым платежам предоставляется, если субъект малого бизнеса и предпринимательства: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а) отвечает требованиям, установленным Федеральным законом;</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в) не находится в стадии ликвидации, реорганизации или банкротства;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г) не имеет задолженности по выплате работникам заработной платы;</w:t>
      </w:r>
    </w:p>
    <w:p w:rsidR="007927AC" w:rsidRPr="00EA7FC9" w:rsidRDefault="007927AC" w:rsidP="007927AC">
      <w:pPr>
        <w:pStyle w:val="ConsPlusNormal"/>
        <w:ind w:firstLine="540"/>
        <w:jc w:val="both"/>
        <w:rPr>
          <w:rFonts w:ascii="Times New Roman" w:hAnsi="Times New Roman" w:cs="Times New Roman"/>
          <w:sz w:val="24"/>
          <w:szCs w:val="24"/>
        </w:rPr>
      </w:pPr>
      <w:proofErr w:type="spellStart"/>
      <w:r w:rsidRPr="00EA7FC9">
        <w:rPr>
          <w:rFonts w:ascii="Times New Roman" w:hAnsi="Times New Roman" w:cs="Times New Roman"/>
          <w:sz w:val="24"/>
          <w:szCs w:val="24"/>
        </w:rPr>
        <w:t>д</w:t>
      </w:r>
      <w:proofErr w:type="spellEnd"/>
      <w:r w:rsidRPr="00EA7FC9">
        <w:rPr>
          <w:rFonts w:ascii="Times New Roman" w:hAnsi="Times New Roman" w:cs="Times New Roman"/>
          <w:sz w:val="24"/>
          <w:szCs w:val="24"/>
        </w:rPr>
        <w:t>) не имеет задолженности по налогам и иным обязательным платежам в бюджетную систему Российской Федерации.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7927AC" w:rsidRPr="00EA7FC9" w:rsidRDefault="007927AC" w:rsidP="007927AC">
      <w:pPr>
        <w:pStyle w:val="aff2"/>
        <w:ind w:firstLine="567"/>
        <w:jc w:val="both"/>
        <w:rPr>
          <w:rFonts w:ascii="Times New Roman" w:hAnsi="Times New Roman"/>
          <w:sz w:val="24"/>
          <w:szCs w:val="24"/>
          <w:lang w:eastAsia="ru-RU"/>
        </w:rPr>
      </w:pPr>
      <w:r w:rsidRPr="00EA7FC9">
        <w:rPr>
          <w:rFonts w:ascii="Times New Roman" w:hAnsi="Times New Roman"/>
          <w:sz w:val="24"/>
          <w:szCs w:val="24"/>
          <w:lang w:eastAsia="ru-RU"/>
        </w:rPr>
        <w:t xml:space="preserve">Субсидия по лизинговым платежам предоставляется на сумму, составляющую часть лизингового платежа, исчисленную </w:t>
      </w:r>
      <w:proofErr w:type="gramStart"/>
      <w:r w:rsidRPr="00EA7FC9">
        <w:rPr>
          <w:rFonts w:ascii="Times New Roman" w:hAnsi="Times New Roman"/>
          <w:sz w:val="24"/>
          <w:szCs w:val="24"/>
          <w:lang w:eastAsia="ru-RU"/>
        </w:rPr>
        <w:t>с даты заключения</w:t>
      </w:r>
      <w:proofErr w:type="gramEnd"/>
      <w:r w:rsidRPr="00EA7FC9">
        <w:rPr>
          <w:rFonts w:ascii="Times New Roman" w:hAnsi="Times New Roman"/>
          <w:sz w:val="24"/>
          <w:szCs w:val="24"/>
          <w:lang w:eastAsia="ru-RU"/>
        </w:rPr>
        <w:t xml:space="preserve"> договора лизинга, но не ранее 1 января предыдущего</w:t>
      </w:r>
      <w:r w:rsidR="000D5037" w:rsidRPr="00EA7FC9">
        <w:rPr>
          <w:rFonts w:ascii="Times New Roman" w:hAnsi="Times New Roman"/>
          <w:sz w:val="24"/>
          <w:szCs w:val="24"/>
          <w:lang w:eastAsia="ru-RU"/>
        </w:rPr>
        <w:t xml:space="preserve"> </w:t>
      </w:r>
      <w:r w:rsidRPr="00EA7FC9">
        <w:rPr>
          <w:rFonts w:ascii="Times New Roman" w:hAnsi="Times New Roman"/>
          <w:sz w:val="24"/>
          <w:szCs w:val="24"/>
          <w:lang w:eastAsia="ru-RU"/>
        </w:rPr>
        <w:t>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7927AC" w:rsidRPr="00EA7FC9" w:rsidRDefault="007927AC" w:rsidP="007927AC">
      <w:pPr>
        <w:pStyle w:val="ConsPlusNormal"/>
        <w:jc w:val="center"/>
        <w:outlineLvl w:val="2"/>
        <w:rPr>
          <w:rFonts w:ascii="Times New Roman" w:hAnsi="Times New Roman" w:cs="Times New Roman"/>
          <w:b/>
          <w:sz w:val="24"/>
          <w:szCs w:val="24"/>
        </w:rPr>
      </w:pPr>
      <w:bookmarkStart w:id="25" w:name="P2869"/>
      <w:bookmarkEnd w:id="25"/>
      <w:r w:rsidRPr="00EA7FC9">
        <w:rPr>
          <w:rFonts w:ascii="Times New Roman" w:hAnsi="Times New Roman" w:cs="Times New Roman"/>
          <w:b/>
          <w:sz w:val="24"/>
          <w:szCs w:val="24"/>
        </w:rPr>
        <w:t>II. Условия и порядок предоставления субсидий</w:t>
      </w:r>
    </w:p>
    <w:p w:rsidR="007927AC" w:rsidRPr="00EA7FC9" w:rsidRDefault="007927AC" w:rsidP="007927AC">
      <w:pPr>
        <w:tabs>
          <w:tab w:val="left" w:pos="3870"/>
        </w:tabs>
        <w:ind w:firstLine="567"/>
        <w:jc w:val="both"/>
      </w:pPr>
      <w:r w:rsidRPr="00EA7FC9">
        <w:t>2.1. Для получения субсидии субъект малого и среднего предпринимательства представляет главному распорядителю как получателю бюджетных сре</w:t>
      </w:r>
      <w:proofErr w:type="gramStart"/>
      <w:r w:rsidRPr="00EA7FC9">
        <w:t>дств сл</w:t>
      </w:r>
      <w:proofErr w:type="gramEnd"/>
      <w:r w:rsidRPr="00EA7FC9">
        <w:t>едующие документы:</w:t>
      </w:r>
    </w:p>
    <w:p w:rsidR="007927AC" w:rsidRPr="00EA7FC9" w:rsidRDefault="007927AC" w:rsidP="007927AC">
      <w:pPr>
        <w:autoSpaceDE w:val="0"/>
        <w:autoSpaceDN w:val="0"/>
        <w:adjustRightInd w:val="0"/>
        <w:ind w:firstLine="567"/>
        <w:jc w:val="both"/>
        <w:rPr>
          <w:rFonts w:eastAsia="Calibri"/>
        </w:rPr>
      </w:pPr>
      <w:bookmarkStart w:id="26" w:name="P2872"/>
      <w:bookmarkEnd w:id="26"/>
      <w:r w:rsidRPr="00EA7FC9">
        <w:t>а</w:t>
      </w:r>
      <w:r w:rsidRPr="00EA7FC9">
        <w:rPr>
          <w:rFonts w:eastAsia="Calibri"/>
        </w:rPr>
        <w:t xml:space="preserve">) </w:t>
      </w:r>
      <w:hyperlink r:id="rId21" w:history="1">
        <w:r w:rsidRPr="00EA7FC9">
          <w:rPr>
            <w:rFonts w:eastAsia="Calibri"/>
            <w:color w:val="0000FF"/>
          </w:rPr>
          <w:t>заявление</w:t>
        </w:r>
      </w:hyperlink>
      <w:r w:rsidRPr="00EA7FC9">
        <w:rPr>
          <w:rFonts w:eastAsia="Calibri"/>
        </w:rPr>
        <w:t xml:space="preserve"> на получение субсидии по форме, приведенной в приложении 2.6,содержащее:</w:t>
      </w:r>
    </w:p>
    <w:p w:rsidR="007927AC" w:rsidRPr="00EA7FC9" w:rsidRDefault="007927AC" w:rsidP="007927AC">
      <w:pPr>
        <w:autoSpaceDE w:val="0"/>
        <w:autoSpaceDN w:val="0"/>
        <w:adjustRightInd w:val="0"/>
        <w:ind w:firstLine="567"/>
        <w:jc w:val="both"/>
      </w:pPr>
      <w:r w:rsidRPr="00EA7FC9">
        <w:rPr>
          <w:rFonts w:eastAsia="Calibri"/>
        </w:rPr>
        <w:t>- сведения о заявителе, отвечающие требованиям, которым должны соответствовать получатели субсидии</w:t>
      </w:r>
      <w:r w:rsidRPr="00EA7FC9">
        <w:t>;</w:t>
      </w:r>
    </w:p>
    <w:p w:rsidR="007927AC" w:rsidRPr="00EA7FC9" w:rsidRDefault="007927AC" w:rsidP="007927AC">
      <w:pPr>
        <w:autoSpaceDE w:val="0"/>
        <w:autoSpaceDN w:val="0"/>
        <w:adjustRightInd w:val="0"/>
        <w:ind w:firstLine="567"/>
        <w:jc w:val="both"/>
      </w:pPr>
      <w:r w:rsidRPr="00EA7FC9">
        <w:t>- согласие на обработку персональных данных;</w:t>
      </w:r>
    </w:p>
    <w:p w:rsidR="007927AC" w:rsidRPr="00EA7FC9" w:rsidRDefault="007927AC" w:rsidP="007927AC">
      <w:pPr>
        <w:autoSpaceDE w:val="0"/>
        <w:autoSpaceDN w:val="0"/>
        <w:adjustRightInd w:val="0"/>
        <w:ind w:firstLine="567"/>
        <w:jc w:val="both"/>
        <w:rPr>
          <w:rFonts w:eastAsia="Calibri"/>
        </w:rPr>
      </w:pPr>
      <w:r w:rsidRPr="00EA7FC9">
        <w:t>- технико-экономическое обоснование получения субсидии.</w:t>
      </w:r>
    </w:p>
    <w:p w:rsidR="007927AC" w:rsidRPr="00EA7FC9" w:rsidRDefault="007927AC" w:rsidP="007927AC">
      <w:pPr>
        <w:pStyle w:val="ConsPlusNormal"/>
        <w:ind w:firstLine="540"/>
        <w:jc w:val="both"/>
        <w:rPr>
          <w:rFonts w:ascii="Times New Roman" w:hAnsi="Times New Roman" w:cs="Times New Roman"/>
          <w:sz w:val="24"/>
          <w:szCs w:val="24"/>
        </w:rPr>
      </w:pPr>
      <w:bookmarkStart w:id="27" w:name="P2878"/>
      <w:bookmarkEnd w:id="27"/>
      <w:r w:rsidRPr="00EA7FC9">
        <w:rPr>
          <w:rFonts w:ascii="Times New Roman" w:hAnsi="Times New Roman" w:cs="Times New Roman"/>
          <w:sz w:val="24"/>
          <w:szCs w:val="24"/>
        </w:rPr>
        <w:t>б)</w:t>
      </w:r>
      <w:r w:rsidRPr="00EA7FC9">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EA7FC9">
        <w:rPr>
          <w:rFonts w:ascii="Times New Roman" w:hAnsi="Times New Roman" w:cs="Times New Roman"/>
          <w:sz w:val="24"/>
          <w:szCs w:val="24"/>
        </w:rPr>
        <w:t>сформированная не ранее чем за месяц до дня представления заявки;</w:t>
      </w:r>
    </w:p>
    <w:p w:rsidR="007927AC" w:rsidRPr="00EA7FC9" w:rsidRDefault="007927AC" w:rsidP="007927AC">
      <w:pPr>
        <w:pStyle w:val="ConsPlusNormal"/>
        <w:ind w:firstLine="540"/>
        <w:jc w:val="both"/>
        <w:rPr>
          <w:rFonts w:ascii="Times New Roman" w:hAnsi="Times New Roman" w:cs="Times New Roman"/>
          <w:sz w:val="24"/>
          <w:szCs w:val="24"/>
        </w:rPr>
      </w:pPr>
      <w:bookmarkStart w:id="28" w:name="P2879"/>
      <w:bookmarkEnd w:id="28"/>
      <w:r w:rsidRPr="00EA7FC9">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7927AC" w:rsidRPr="00EA7FC9" w:rsidRDefault="007927AC" w:rsidP="007927AC">
      <w:pPr>
        <w:pStyle w:val="ConsPlusNormal"/>
        <w:ind w:firstLine="540"/>
        <w:jc w:val="both"/>
        <w:rPr>
          <w:rFonts w:ascii="Times New Roman" w:hAnsi="Times New Roman" w:cs="Times New Roman"/>
          <w:sz w:val="24"/>
          <w:szCs w:val="24"/>
        </w:rPr>
      </w:pPr>
      <w:bookmarkStart w:id="29" w:name="P2880"/>
      <w:bookmarkEnd w:id="29"/>
      <w:r w:rsidRPr="00EA7FC9">
        <w:rPr>
          <w:rFonts w:ascii="Times New Roman" w:hAnsi="Times New Roman" w:cs="Times New Roman"/>
          <w:sz w:val="24"/>
          <w:szCs w:val="24"/>
        </w:rPr>
        <w:t xml:space="preserve">г) </w:t>
      </w:r>
      <w:bookmarkStart w:id="30" w:name="P2881"/>
      <w:bookmarkEnd w:id="30"/>
      <w:r w:rsidRPr="00EA7FC9">
        <w:rPr>
          <w:rFonts w:ascii="Times New Roman" w:hAnsi="Times New Roman" w:cs="Times New Roman"/>
          <w:sz w:val="24"/>
          <w:szCs w:val="24"/>
        </w:rPr>
        <w:t xml:space="preserve"> копии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7927AC" w:rsidRPr="00EA7FC9" w:rsidRDefault="007927AC" w:rsidP="007927AC">
      <w:pPr>
        <w:pStyle w:val="ConsPlusNormal"/>
        <w:ind w:firstLine="540"/>
        <w:jc w:val="both"/>
        <w:rPr>
          <w:rFonts w:ascii="Times New Roman" w:hAnsi="Times New Roman" w:cs="Times New Roman"/>
          <w:sz w:val="24"/>
          <w:szCs w:val="24"/>
        </w:rPr>
      </w:pPr>
      <w:proofErr w:type="spellStart"/>
      <w:r w:rsidRPr="00EA7FC9">
        <w:rPr>
          <w:rFonts w:ascii="Times New Roman" w:hAnsi="Times New Roman" w:cs="Times New Roman"/>
          <w:sz w:val="24"/>
          <w:szCs w:val="24"/>
        </w:rPr>
        <w:t>д</w:t>
      </w:r>
      <w:proofErr w:type="spellEnd"/>
      <w:r w:rsidRPr="00EA7FC9">
        <w:rPr>
          <w:rFonts w:ascii="Times New Roman" w:hAnsi="Times New Roman" w:cs="Times New Roman"/>
          <w:sz w:val="24"/>
          <w:szCs w:val="24"/>
        </w:rPr>
        <w:t xml:space="preserve">) копии паспорта транспортного средства, паспорта самоходной машины и других видов техники, </w:t>
      </w:r>
      <w:r w:rsidRPr="00EA7FC9">
        <w:rPr>
          <w:rFonts w:ascii="Times New Roman" w:hAnsi="Times New Roman" w:cs="Times New Roman"/>
          <w:sz w:val="24"/>
          <w:szCs w:val="24"/>
        </w:rPr>
        <w:lastRenderedPageBreak/>
        <w:t>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w:t>
      </w:r>
      <w:proofErr w:type="gramStart"/>
      <w:r w:rsidRPr="00EA7FC9">
        <w:rPr>
          <w:rFonts w:ascii="Times New Roman" w:hAnsi="Times New Roman" w:cs="Times New Roman"/>
          <w:sz w:val="24"/>
          <w:szCs w:val="24"/>
        </w:rPr>
        <w:t>)п</w:t>
      </w:r>
      <w:proofErr w:type="gramEnd"/>
      <w:r w:rsidRPr="00EA7FC9">
        <w:rPr>
          <w:rFonts w:ascii="Times New Roman" w:hAnsi="Times New Roman" w:cs="Times New Roman"/>
          <w:sz w:val="24"/>
          <w:szCs w:val="24"/>
        </w:rPr>
        <w:t xml:space="preserve">редмета лизинга на русском языке, содержащей информацию о заводском номере и годе выпуска (изготовления) предмета лизинга, </w:t>
      </w:r>
      <w:proofErr w:type="gramStart"/>
      <w:r w:rsidRPr="00EA7FC9">
        <w:rPr>
          <w:rFonts w:ascii="Times New Roman" w:hAnsi="Times New Roman" w:cs="Times New Roman"/>
          <w:sz w:val="24"/>
          <w:szCs w:val="24"/>
        </w:rPr>
        <w:t>заверенная</w:t>
      </w:r>
      <w:proofErr w:type="gramEnd"/>
      <w:r w:rsidRPr="00EA7FC9">
        <w:rPr>
          <w:rFonts w:ascii="Times New Roman" w:hAnsi="Times New Roman" w:cs="Times New Roman"/>
          <w:sz w:val="24"/>
          <w:szCs w:val="24"/>
        </w:rPr>
        <w:t xml:space="preserve"> в установленном законодательством порядке;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е) обязательство о </w:t>
      </w:r>
      <w:proofErr w:type="spellStart"/>
      <w:r w:rsidRPr="00EA7FC9">
        <w:rPr>
          <w:rFonts w:ascii="Times New Roman" w:hAnsi="Times New Roman" w:cs="Times New Roman"/>
          <w:sz w:val="24"/>
          <w:szCs w:val="24"/>
        </w:rPr>
        <w:t>неотчуждении</w:t>
      </w:r>
      <w:proofErr w:type="spellEnd"/>
      <w:r w:rsidRPr="00EA7FC9">
        <w:rPr>
          <w:rFonts w:ascii="Times New Roman" w:hAnsi="Times New Roman" w:cs="Times New Roman"/>
          <w:sz w:val="24"/>
          <w:szCs w:val="24"/>
        </w:rPr>
        <w:t xml:space="preserve"> имущества, приобретенного с использованием субсидии по лизинговым платежам, в течение трех лет </w:t>
      </w:r>
      <w:proofErr w:type="gramStart"/>
      <w:r w:rsidRPr="00EA7FC9">
        <w:rPr>
          <w:rFonts w:ascii="Times New Roman" w:hAnsi="Times New Roman" w:cs="Times New Roman"/>
          <w:sz w:val="24"/>
          <w:szCs w:val="24"/>
        </w:rPr>
        <w:t>с даты заключения</w:t>
      </w:r>
      <w:proofErr w:type="gramEnd"/>
      <w:r w:rsidRPr="00EA7FC9">
        <w:rPr>
          <w:rFonts w:ascii="Times New Roman" w:hAnsi="Times New Roman" w:cs="Times New Roman"/>
          <w:sz w:val="24"/>
          <w:szCs w:val="24"/>
        </w:rPr>
        <w:t xml:space="preserve"> договора о предоставлении указанной субсидии, составленное в произвольной форме;</w:t>
      </w:r>
    </w:p>
    <w:p w:rsidR="007927AC" w:rsidRPr="00EA7FC9" w:rsidRDefault="007927AC" w:rsidP="007927AC">
      <w:pPr>
        <w:pStyle w:val="ConsPlusNormal"/>
        <w:ind w:firstLine="540"/>
        <w:jc w:val="both"/>
        <w:rPr>
          <w:rFonts w:ascii="Times New Roman" w:hAnsi="Times New Roman" w:cs="Times New Roman"/>
          <w:sz w:val="24"/>
          <w:szCs w:val="24"/>
        </w:rPr>
      </w:pPr>
      <w:bookmarkStart w:id="31" w:name="P2884"/>
      <w:bookmarkEnd w:id="31"/>
      <w:r w:rsidRPr="00EA7FC9">
        <w:rPr>
          <w:rFonts w:ascii="Times New Roman" w:hAnsi="Times New Roman" w:cs="Times New Roman"/>
          <w:sz w:val="24"/>
          <w:szCs w:val="24"/>
        </w:rPr>
        <w:t>Документы, указанные в подпунктах настоящего пункта, предоставляются субъектами малого и среднего предпринимательства самостоятельно.</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2.2. Порядок и сроки рассмотрения документов:</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Организатором конкурсного отбора является администрация муниципального района "Сосногорск" (далее - Организатор).</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Организатор:</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1) сроки приема заявок на участие в конкурсе;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 время и место приема заявок на участие в конкурсе;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Срок проведения конкурсного отбора определяется Организатором и не может </w:t>
      </w:r>
      <w:r w:rsidRPr="00EA7FC9">
        <w:rPr>
          <w:rFonts w:ascii="Times New Roman" w:hAnsi="Times New Roman" w:cs="Times New Roman"/>
          <w:color w:val="000000" w:themeColor="text1"/>
          <w:sz w:val="24"/>
          <w:szCs w:val="24"/>
        </w:rPr>
        <w:t>длиться менее 21 календарного дня со дня объявления о начале конкурса на официальном сайте.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Конкурсные заявки, представленные по истечении срока приема конкурсных заявок, указанного в </w:t>
      </w:r>
      <w:r w:rsidRPr="00EA7FC9">
        <w:rPr>
          <w:rFonts w:ascii="Times New Roman" w:hAnsi="Times New Roman" w:cs="Times New Roman"/>
          <w:sz w:val="24"/>
          <w:szCs w:val="24"/>
        </w:rPr>
        <w:lastRenderedPageBreak/>
        <w:t>информационном сообщении о проведении конкурсного отбора, не принимаются.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2.3. Этапы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EA7FC9">
        <w:rPr>
          <w:rFonts w:ascii="Times New Roman" w:hAnsi="Times New Roman" w:cs="Times New Roman"/>
          <w:sz w:val="24"/>
          <w:szCs w:val="24"/>
        </w:rPr>
        <w:t>непрохождении</w:t>
      </w:r>
      <w:proofErr w:type="spellEnd"/>
      <w:r w:rsidRPr="00EA7FC9">
        <w:rPr>
          <w:rFonts w:ascii="Times New Roman" w:hAnsi="Times New Roman" w:cs="Times New Roman"/>
          <w:sz w:val="24"/>
          <w:szCs w:val="24"/>
        </w:rPr>
        <w:t xml:space="preserve"> заявления на второй этап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На первом этапе </w:t>
      </w:r>
      <w:r w:rsidRPr="00EA7FC9">
        <w:rPr>
          <w:rFonts w:ascii="Times New Roman" w:eastAsia="Calibri" w:hAnsi="Times New Roman" w:cs="Times New Roman"/>
          <w:sz w:val="24"/>
          <w:szCs w:val="24"/>
        </w:rPr>
        <w:t>главный распорядитель как получатель бюджетных сре</w:t>
      </w:r>
      <w:proofErr w:type="gramStart"/>
      <w:r w:rsidRPr="00EA7FC9">
        <w:rPr>
          <w:rFonts w:ascii="Times New Roman" w:eastAsia="Calibri" w:hAnsi="Times New Roman" w:cs="Times New Roman"/>
          <w:sz w:val="24"/>
          <w:szCs w:val="24"/>
        </w:rPr>
        <w:t>дств</w:t>
      </w:r>
      <w:r w:rsidRPr="00EA7FC9">
        <w:rPr>
          <w:rFonts w:ascii="Times New Roman" w:hAnsi="Times New Roman" w:cs="Times New Roman"/>
          <w:sz w:val="24"/>
          <w:szCs w:val="24"/>
        </w:rPr>
        <w:t xml:space="preserve"> пр</w:t>
      </w:r>
      <w:proofErr w:type="gramEnd"/>
      <w:r w:rsidRPr="00EA7FC9">
        <w:rPr>
          <w:rFonts w:ascii="Times New Roman" w:hAnsi="Times New Roman" w:cs="Times New Roman"/>
          <w:sz w:val="24"/>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EA7FC9">
        <w:rPr>
          <w:rFonts w:ascii="Times New Roman" w:hAnsi="Times New Roman" w:cs="Times New Roman"/>
          <w:sz w:val="24"/>
          <w:szCs w:val="24"/>
        </w:rPr>
        <w:t>непрохождении</w:t>
      </w:r>
      <w:proofErr w:type="spellEnd"/>
      <w:r w:rsidRPr="00EA7FC9">
        <w:rPr>
          <w:rFonts w:ascii="Times New Roman" w:hAnsi="Times New Roman" w:cs="Times New Roman"/>
          <w:sz w:val="24"/>
          <w:szCs w:val="24"/>
        </w:rPr>
        <w:t xml:space="preserve"> заявления на второй этап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Решение комиссии о прохождении заявления на второй этап конкурсного отбора (или </w:t>
      </w:r>
      <w:proofErr w:type="spellStart"/>
      <w:r w:rsidRPr="00EA7FC9">
        <w:rPr>
          <w:rFonts w:ascii="Times New Roman" w:hAnsi="Times New Roman" w:cs="Times New Roman"/>
          <w:sz w:val="24"/>
          <w:szCs w:val="24"/>
        </w:rPr>
        <w:t>непрохождении</w:t>
      </w:r>
      <w:proofErr w:type="spellEnd"/>
      <w:r w:rsidRPr="00EA7FC9">
        <w:rPr>
          <w:rFonts w:ascii="Times New Roman" w:hAnsi="Times New Roman" w:cs="Times New Roman"/>
          <w:sz w:val="24"/>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EA7FC9">
        <w:rPr>
          <w:rFonts w:ascii="Times New Roman" w:hAnsi="Times New Roman" w:cs="Times New Roman"/>
          <w:sz w:val="24"/>
          <w:szCs w:val="24"/>
        </w:rPr>
        <w:t>непрохождении</w:t>
      </w:r>
      <w:proofErr w:type="spellEnd"/>
      <w:r w:rsidRPr="00EA7FC9">
        <w:rPr>
          <w:rFonts w:ascii="Times New Roman" w:hAnsi="Times New Roman" w:cs="Times New Roman"/>
          <w:sz w:val="24"/>
          <w:szCs w:val="24"/>
        </w:rPr>
        <w:t xml:space="preserve"> заявления на второй этап конкурсного отбора.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подписания протокола.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При принятии решения о предоставлении и размере субсидии учитываются следующие критерии: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увеличение объемов производства товаров и оказания услуг;</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создание новых рабочих мест;</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объем налогов, уплачиваемый в бюджеты всех уровней бюджетной системы РФ;</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размер средней заработной платы.</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Оценка критериев осуществляется по системе начисления баллов по форме согласно приложению настоящему Порядку.</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7927AC" w:rsidRPr="00EA7FC9" w:rsidRDefault="007927AC" w:rsidP="007927AC">
      <w:pPr>
        <w:pStyle w:val="ConsPlusNormal"/>
        <w:ind w:firstLine="540"/>
        <w:jc w:val="both"/>
        <w:rPr>
          <w:rFonts w:ascii="Times New Roman" w:hAnsi="Times New Roman" w:cs="Times New Roman"/>
          <w:sz w:val="24"/>
          <w:szCs w:val="24"/>
        </w:rPr>
      </w:pP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2.4. Основания для отказа в предоставлении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EA7FC9">
        <w:rPr>
          <w:rFonts w:ascii="Times New Roman" w:hAnsi="Times New Roman" w:cs="Times New Roman"/>
          <w:sz w:val="24"/>
          <w:szCs w:val="24"/>
        </w:rPr>
        <w:t>условия</w:t>
      </w:r>
      <w:proofErr w:type="gramEnd"/>
      <w:r w:rsidRPr="00EA7FC9">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lastRenderedPageBreak/>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7927AC" w:rsidRPr="00EA7FC9" w:rsidRDefault="007927AC" w:rsidP="007927AC">
      <w:pPr>
        <w:pStyle w:val="ConsPlusNormal"/>
        <w:ind w:firstLine="540"/>
        <w:jc w:val="both"/>
        <w:rPr>
          <w:rFonts w:ascii="Times New Roman" w:hAnsi="Times New Roman" w:cs="Times New Roman"/>
          <w:strike/>
          <w:sz w:val="24"/>
          <w:szCs w:val="24"/>
        </w:rPr>
      </w:pPr>
      <w:r w:rsidRPr="00EA7FC9">
        <w:rPr>
          <w:rFonts w:ascii="Times New Roman" w:eastAsia="Calibri" w:hAnsi="Times New Roman" w:cs="Times New Roman"/>
          <w:sz w:val="24"/>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обязанность</w:t>
      </w:r>
      <w:r w:rsidR="000D5037" w:rsidRPr="00EA7FC9">
        <w:rPr>
          <w:rFonts w:ascii="Times New Roman" w:hAnsi="Times New Roman" w:cs="Times New Roman"/>
          <w:sz w:val="24"/>
          <w:szCs w:val="24"/>
        </w:rPr>
        <w:t xml:space="preserve"> </w:t>
      </w:r>
      <w:r w:rsidRPr="00EA7FC9">
        <w:rPr>
          <w:rFonts w:ascii="Times New Roman" w:hAnsi="Times New Roman" w:cs="Times New Roman"/>
          <w:sz w:val="24"/>
          <w:szCs w:val="24"/>
        </w:rPr>
        <w:t xml:space="preserve">не отчуждать оборудование (имущество), приобретенное с использованием субсидии, в течение трех лет </w:t>
      </w:r>
      <w:proofErr w:type="gramStart"/>
      <w:r w:rsidRPr="00EA7FC9">
        <w:rPr>
          <w:rFonts w:ascii="Times New Roman" w:hAnsi="Times New Roman" w:cs="Times New Roman"/>
          <w:sz w:val="24"/>
          <w:szCs w:val="24"/>
        </w:rPr>
        <w:t>с даты заключения</w:t>
      </w:r>
      <w:proofErr w:type="gramEnd"/>
      <w:r w:rsidRPr="00EA7FC9">
        <w:rPr>
          <w:rFonts w:ascii="Times New Roman" w:hAnsi="Times New Roman" w:cs="Times New Roman"/>
          <w:sz w:val="24"/>
          <w:szCs w:val="24"/>
        </w:rPr>
        <w:t xml:space="preserve"> Соглашения (договора) о предоставлении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7927AC" w:rsidRPr="00EA7FC9" w:rsidRDefault="007927AC" w:rsidP="007927AC">
      <w:pPr>
        <w:autoSpaceDE w:val="0"/>
        <w:autoSpaceDN w:val="0"/>
        <w:adjustRightInd w:val="0"/>
        <w:ind w:firstLine="567"/>
        <w:jc w:val="both"/>
      </w:pPr>
      <w:r w:rsidRPr="00EA7FC9">
        <w:t xml:space="preserve"> 2.6. </w:t>
      </w:r>
      <w:r w:rsidRPr="00EA7FC9">
        <w:rPr>
          <w:rFonts w:eastAsia="Calibri"/>
        </w:rPr>
        <w:t>Требования, которым должны соответствовать получатели субсидии</w:t>
      </w:r>
      <w:r w:rsidRPr="00EA7FC9">
        <w:t xml:space="preserve"> при заключении Соглашения</w:t>
      </w:r>
      <w:r w:rsidRPr="00EA7FC9">
        <w:rPr>
          <w:rFonts w:eastAsia="Calibri"/>
        </w:rPr>
        <w:t xml:space="preserve"> на дату подачи документов конкурсной </w:t>
      </w:r>
      <w:r w:rsidRPr="00EA7FC9">
        <w:t>заявки для участия в конкурсном отборе:</w:t>
      </w:r>
    </w:p>
    <w:p w:rsidR="007927AC" w:rsidRPr="00EA7FC9" w:rsidRDefault="007927AC" w:rsidP="007927AC">
      <w:pPr>
        <w:autoSpaceDE w:val="0"/>
        <w:autoSpaceDN w:val="0"/>
        <w:adjustRightInd w:val="0"/>
        <w:ind w:firstLine="567"/>
        <w:jc w:val="both"/>
        <w:rPr>
          <w:rFonts w:eastAsia="Calibri"/>
        </w:rPr>
      </w:pPr>
      <w:r w:rsidRPr="00EA7FC9">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27AC" w:rsidRPr="00EA7FC9" w:rsidRDefault="007927AC" w:rsidP="007927AC">
      <w:pPr>
        <w:autoSpaceDE w:val="0"/>
        <w:autoSpaceDN w:val="0"/>
        <w:adjustRightInd w:val="0"/>
        <w:ind w:firstLine="567"/>
        <w:jc w:val="both"/>
        <w:rPr>
          <w:rFonts w:eastAsia="Calibri"/>
        </w:rPr>
      </w:pPr>
      <w:r w:rsidRPr="00EA7FC9">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EA7FC9">
        <w:rPr>
          <w:rFonts w:eastAsia="Calibri"/>
        </w:rPr>
        <w:t>предоставленных</w:t>
      </w:r>
      <w:proofErr w:type="gramEnd"/>
      <w:r w:rsidRPr="00EA7FC9">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EA7FC9" w:rsidRDefault="007927AC" w:rsidP="007927AC">
      <w:pPr>
        <w:autoSpaceDE w:val="0"/>
        <w:autoSpaceDN w:val="0"/>
        <w:adjustRightInd w:val="0"/>
        <w:ind w:firstLine="567"/>
        <w:jc w:val="both"/>
        <w:rPr>
          <w:rFonts w:eastAsia="Calibri"/>
        </w:rPr>
      </w:pPr>
      <w:r w:rsidRPr="00EA7FC9">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EA7FC9" w:rsidRDefault="007927AC" w:rsidP="007927AC">
      <w:pPr>
        <w:pStyle w:val="ConsPlusNormal"/>
        <w:ind w:firstLine="567"/>
        <w:jc w:val="both"/>
        <w:rPr>
          <w:rFonts w:ascii="Times New Roman" w:hAnsi="Times New Roman" w:cs="Times New Roman"/>
          <w:sz w:val="24"/>
          <w:szCs w:val="24"/>
        </w:rPr>
      </w:pPr>
      <w:proofErr w:type="gramStart"/>
      <w:r w:rsidRPr="00EA7FC9">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A7FC9">
        <w:rPr>
          <w:rFonts w:ascii="Times New Roman" w:hAnsi="Times New Roman" w:cs="Times New Roman"/>
          <w:sz w:val="24"/>
          <w:szCs w:val="24"/>
        </w:rPr>
        <w:t>офшорные</w:t>
      </w:r>
      <w:proofErr w:type="spellEnd"/>
      <w:r w:rsidRPr="00EA7FC9">
        <w:rPr>
          <w:rFonts w:ascii="Times New Roman" w:hAnsi="Times New Roman" w:cs="Times New Roman"/>
          <w:sz w:val="24"/>
          <w:szCs w:val="24"/>
        </w:rPr>
        <w:t xml:space="preserve"> зоны</w:t>
      </w:r>
      <w:proofErr w:type="gramEnd"/>
      <w:r w:rsidRPr="00EA7FC9">
        <w:rPr>
          <w:rFonts w:ascii="Times New Roman" w:hAnsi="Times New Roman" w:cs="Times New Roman"/>
          <w:sz w:val="24"/>
          <w:szCs w:val="24"/>
        </w:rPr>
        <w:t>) в отношении таких юридических лиц, в совокупности превышает 50 процентов;</w:t>
      </w:r>
    </w:p>
    <w:p w:rsidR="007927AC" w:rsidRPr="00EA7FC9" w:rsidRDefault="007927AC" w:rsidP="007927AC">
      <w:pPr>
        <w:pStyle w:val="ConsPlusNormal"/>
        <w:ind w:firstLine="567"/>
        <w:jc w:val="both"/>
        <w:rPr>
          <w:rFonts w:ascii="Times New Roman" w:hAnsi="Times New Roman" w:cs="Times New Roman"/>
          <w:sz w:val="24"/>
          <w:szCs w:val="24"/>
        </w:rPr>
      </w:pPr>
      <w:r w:rsidRPr="00EA7FC9">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A7FC9">
          <w:rPr>
            <w:rFonts w:ascii="Times New Roman" w:hAnsi="Times New Roman" w:cs="Times New Roman"/>
            <w:color w:val="0000FF"/>
            <w:sz w:val="24"/>
            <w:szCs w:val="24"/>
          </w:rPr>
          <w:t>разделе 1</w:t>
        </w:r>
      </w:hyperlink>
      <w:r w:rsidRPr="00EA7FC9">
        <w:rPr>
          <w:rFonts w:ascii="Times New Roman" w:hAnsi="Times New Roman" w:cs="Times New Roman"/>
          <w:sz w:val="24"/>
          <w:szCs w:val="24"/>
        </w:rPr>
        <w:t xml:space="preserve"> настоящего Порядка.</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2.7. Установление показателей результативности: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eastAsia="Calibri" w:hAnsi="Times New Roman" w:cs="Times New Roman"/>
          <w:sz w:val="24"/>
          <w:szCs w:val="24"/>
        </w:rPr>
        <w:t>Главный распорядитель как получатель бюджетных средств</w:t>
      </w:r>
      <w:r w:rsidRPr="00EA7FC9">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2.8. Сроки перечисления субсидии:</w:t>
      </w:r>
    </w:p>
    <w:p w:rsidR="007927AC" w:rsidRPr="00EA7FC9" w:rsidRDefault="007927AC" w:rsidP="007927AC">
      <w:pPr>
        <w:autoSpaceDE w:val="0"/>
        <w:autoSpaceDN w:val="0"/>
        <w:adjustRightInd w:val="0"/>
        <w:ind w:firstLine="540"/>
        <w:jc w:val="both"/>
      </w:pPr>
      <w:r w:rsidRPr="00EA7FC9">
        <w:t>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w:t>
      </w:r>
      <w:r w:rsidR="00E14FA8" w:rsidRPr="00EA7FC9">
        <w:t xml:space="preserve"> </w:t>
      </w:r>
      <w:r w:rsidRPr="00EA7FC9">
        <w:t xml:space="preserve">решения по результатам рассмотрения им документов. </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Субсидия перечисляется на расчетные или корреспондентские</w:t>
      </w:r>
      <w:r w:rsidR="00E14FA8" w:rsidRPr="00EA7FC9">
        <w:rPr>
          <w:rFonts w:ascii="Times New Roman" w:hAnsi="Times New Roman" w:cs="Times New Roman"/>
          <w:sz w:val="24"/>
          <w:szCs w:val="24"/>
        </w:rPr>
        <w:t xml:space="preserve"> </w:t>
      </w:r>
      <w:r w:rsidRPr="00EA7FC9">
        <w:rPr>
          <w:rFonts w:ascii="Times New Roman" w:hAnsi="Times New Roman" w:cs="Times New Roman"/>
          <w:sz w:val="24"/>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7927AC" w:rsidRPr="00EA7FC9" w:rsidRDefault="007927AC" w:rsidP="007927AC">
      <w:pPr>
        <w:pStyle w:val="ConsPlusNormal"/>
        <w:jc w:val="center"/>
        <w:outlineLvl w:val="2"/>
        <w:rPr>
          <w:rFonts w:ascii="Times New Roman" w:hAnsi="Times New Roman" w:cs="Times New Roman"/>
          <w:b/>
          <w:sz w:val="24"/>
          <w:szCs w:val="24"/>
        </w:rPr>
      </w:pPr>
      <w:r w:rsidRPr="00EA7FC9">
        <w:rPr>
          <w:rFonts w:ascii="Times New Roman" w:hAnsi="Times New Roman" w:cs="Times New Roman"/>
          <w:b/>
          <w:sz w:val="24"/>
          <w:szCs w:val="24"/>
        </w:rPr>
        <w:t>III. Требования к отчетности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hAnsi="Times New Roman" w:cs="Times New Roman"/>
          <w:sz w:val="24"/>
          <w:szCs w:val="24"/>
        </w:rPr>
        <w:lastRenderedPageBreak/>
        <w:t xml:space="preserve">Получатель субсидии обязан в течение трех лет с даты заключения Соглашения (договора) о предоставлении субсидии предоставлять в </w:t>
      </w:r>
      <w:r w:rsidRPr="00EA7FC9">
        <w:rPr>
          <w:rFonts w:ascii="Times New Roman" w:eastAsia="Calibri" w:hAnsi="Times New Roman" w:cs="Times New Roman"/>
          <w:sz w:val="24"/>
          <w:szCs w:val="24"/>
        </w:rPr>
        <w:t>главному распорядителю как получателю бюджетных средств</w:t>
      </w:r>
      <w:r w:rsidRPr="00EA7FC9">
        <w:rPr>
          <w:rFonts w:ascii="Times New Roman" w:hAnsi="Times New Roman" w:cs="Times New Roman"/>
          <w:sz w:val="24"/>
          <w:szCs w:val="24"/>
        </w:rPr>
        <w:t xml:space="preserve"> ежегодно в установленный соглашением срок:</w:t>
      </w:r>
      <w:proofErr w:type="gramEnd"/>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hAnsi="Times New Roman" w:cs="Times New Roman"/>
          <w:sz w:val="24"/>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EA7FC9">
        <w:rPr>
          <w:rFonts w:ascii="Times New Roman" w:hAnsi="Times New Roman" w:cs="Times New Roman"/>
          <w:sz w:val="24"/>
          <w:szCs w:val="24"/>
        </w:rPr>
        <w:t xml:space="preserve"> </w:t>
      </w:r>
      <w:proofErr w:type="gramStart"/>
      <w:r w:rsidRPr="00EA7FC9">
        <w:rPr>
          <w:rFonts w:ascii="Times New Roman" w:hAnsi="Times New Roman" w:cs="Times New Roman"/>
          <w:sz w:val="24"/>
          <w:szCs w:val="24"/>
        </w:rPr>
        <w:t>принятии</w:t>
      </w:r>
      <w:proofErr w:type="gramEnd"/>
      <w:r w:rsidRPr="00EA7FC9">
        <w:rPr>
          <w:rFonts w:ascii="Times New Roman" w:hAnsi="Times New Roman" w:cs="Times New Roman"/>
          <w:sz w:val="24"/>
          <w:szCs w:val="24"/>
        </w:rPr>
        <w:t xml:space="preserve"> налоговым органом или подтверждении передачи документов в электронном виде по телекоммуникационным каналам связи;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7927AC" w:rsidRPr="00EA7FC9" w:rsidRDefault="007927AC" w:rsidP="007927AC">
      <w:pPr>
        <w:pStyle w:val="ConsPlusNormal"/>
        <w:jc w:val="center"/>
        <w:outlineLvl w:val="2"/>
        <w:rPr>
          <w:rFonts w:ascii="Times New Roman" w:hAnsi="Times New Roman" w:cs="Times New Roman"/>
          <w:b/>
          <w:sz w:val="24"/>
          <w:szCs w:val="24"/>
        </w:rPr>
      </w:pPr>
      <w:r w:rsidRPr="00EA7FC9">
        <w:rPr>
          <w:rFonts w:ascii="Times New Roman" w:hAnsi="Times New Roman" w:cs="Times New Roman"/>
          <w:b/>
          <w:sz w:val="24"/>
          <w:szCs w:val="24"/>
        </w:rPr>
        <w:t xml:space="preserve">IV. Требования об осуществлении </w:t>
      </w:r>
      <w:proofErr w:type="gramStart"/>
      <w:r w:rsidRPr="00EA7FC9">
        <w:rPr>
          <w:rFonts w:ascii="Times New Roman" w:hAnsi="Times New Roman" w:cs="Times New Roman"/>
          <w:b/>
          <w:sz w:val="24"/>
          <w:szCs w:val="24"/>
        </w:rPr>
        <w:t>контроля за</w:t>
      </w:r>
      <w:proofErr w:type="gramEnd"/>
      <w:r w:rsidRPr="00EA7FC9">
        <w:rPr>
          <w:rFonts w:ascii="Times New Roman" w:hAnsi="Times New Roman" w:cs="Times New Roman"/>
          <w:b/>
          <w:sz w:val="24"/>
          <w:szCs w:val="24"/>
        </w:rPr>
        <w:t xml:space="preserve"> соблюдением</w:t>
      </w:r>
    </w:p>
    <w:p w:rsidR="000D5037" w:rsidRPr="00EA7FC9" w:rsidRDefault="007927AC" w:rsidP="007927AC">
      <w:pPr>
        <w:pStyle w:val="ConsPlusNormal"/>
        <w:jc w:val="center"/>
        <w:rPr>
          <w:rFonts w:ascii="Times New Roman" w:hAnsi="Times New Roman" w:cs="Times New Roman"/>
          <w:b/>
          <w:sz w:val="24"/>
          <w:szCs w:val="24"/>
        </w:rPr>
      </w:pPr>
      <w:r w:rsidRPr="00EA7FC9">
        <w:rPr>
          <w:rFonts w:ascii="Times New Roman" w:hAnsi="Times New Roman" w:cs="Times New Roman"/>
          <w:b/>
          <w:sz w:val="24"/>
          <w:szCs w:val="24"/>
        </w:rPr>
        <w:t xml:space="preserve">условий, целей и порядка предоставления субсидий и ответственность </w:t>
      </w:r>
    </w:p>
    <w:p w:rsidR="007927AC" w:rsidRPr="00EA7FC9" w:rsidRDefault="007927AC" w:rsidP="007927AC">
      <w:pPr>
        <w:pStyle w:val="ConsPlusNormal"/>
        <w:jc w:val="center"/>
        <w:rPr>
          <w:rFonts w:ascii="Times New Roman" w:hAnsi="Times New Roman" w:cs="Times New Roman"/>
          <w:b/>
          <w:sz w:val="24"/>
          <w:szCs w:val="24"/>
        </w:rPr>
      </w:pPr>
      <w:r w:rsidRPr="00EA7FC9">
        <w:rPr>
          <w:rFonts w:ascii="Times New Roman" w:hAnsi="Times New Roman" w:cs="Times New Roman"/>
          <w:b/>
          <w:sz w:val="24"/>
          <w:szCs w:val="24"/>
        </w:rPr>
        <w:t xml:space="preserve">за  </w:t>
      </w:r>
      <w:r w:rsidR="00E14FA8" w:rsidRPr="00EA7FC9">
        <w:rPr>
          <w:rFonts w:ascii="Times New Roman" w:hAnsi="Times New Roman" w:cs="Times New Roman"/>
          <w:b/>
          <w:sz w:val="24"/>
          <w:szCs w:val="24"/>
        </w:rPr>
        <w:t xml:space="preserve">их </w:t>
      </w:r>
      <w:r w:rsidRPr="00EA7FC9">
        <w:rPr>
          <w:rFonts w:ascii="Times New Roman" w:hAnsi="Times New Roman" w:cs="Times New Roman"/>
          <w:b/>
          <w:sz w:val="24"/>
          <w:szCs w:val="24"/>
        </w:rPr>
        <w:t>нарушение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4.1. </w:t>
      </w:r>
      <w:proofErr w:type="gramStart"/>
      <w:r w:rsidRPr="00EA7FC9">
        <w:rPr>
          <w:rFonts w:ascii="Times New Roman" w:hAnsi="Times New Roman" w:cs="Times New Roman"/>
          <w:sz w:val="24"/>
          <w:szCs w:val="24"/>
        </w:rPr>
        <w:t>Контроль за</w:t>
      </w:r>
      <w:proofErr w:type="gramEnd"/>
      <w:r w:rsidRPr="00EA7FC9">
        <w:rPr>
          <w:rFonts w:ascii="Times New Roman" w:hAnsi="Times New Roman" w:cs="Times New Roman"/>
          <w:sz w:val="24"/>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eastAsia="Calibri" w:hAnsi="Times New Roman" w:cs="Times New Roman"/>
          <w:sz w:val="24"/>
          <w:szCs w:val="24"/>
        </w:rPr>
        <w:t>Главный распорядитель как получатель бюджетных средств</w:t>
      </w:r>
      <w:r w:rsidRPr="00EA7FC9">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EA7FC9">
        <w:rPr>
          <w:rFonts w:ascii="Times New Roman" w:hAnsi="Times New Roman" w:cs="Times New Roman"/>
          <w:sz w:val="24"/>
          <w:szCs w:val="24"/>
        </w:rPr>
        <w:t xml:space="preserve"> района (далее - уведомление);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субъект малого и среднего предпринимательства в течение 30 дней (если в уведомлении не указан иной срок) </w:t>
      </w:r>
      <w:proofErr w:type="gramStart"/>
      <w:r w:rsidRPr="00EA7FC9">
        <w:rPr>
          <w:rFonts w:ascii="Times New Roman" w:hAnsi="Times New Roman" w:cs="Times New Roman"/>
          <w:sz w:val="24"/>
          <w:szCs w:val="24"/>
        </w:rPr>
        <w:t>с даты получения</w:t>
      </w:r>
      <w:proofErr w:type="gramEnd"/>
      <w:r w:rsidRPr="00EA7FC9">
        <w:rPr>
          <w:rFonts w:ascii="Times New Roman" w:hAnsi="Times New Roman" w:cs="Times New Roman"/>
          <w:sz w:val="24"/>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EA7FC9">
        <w:rPr>
          <w:rFonts w:ascii="Times New Roman" w:eastAsia="Calibri" w:hAnsi="Times New Roman" w:cs="Times New Roman"/>
          <w:sz w:val="24"/>
          <w:szCs w:val="24"/>
        </w:rPr>
        <w:t>главному распорядителю как получателю бюджетных средств</w:t>
      </w:r>
      <w:r w:rsidRPr="00EA7FC9">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В случае невыполнения в установленный срок уведомления, </w:t>
      </w:r>
      <w:r w:rsidRPr="00EA7FC9">
        <w:rPr>
          <w:rFonts w:ascii="Times New Roman" w:eastAsia="Calibri" w:hAnsi="Times New Roman" w:cs="Times New Roman"/>
          <w:sz w:val="24"/>
          <w:szCs w:val="24"/>
        </w:rPr>
        <w:t>главный распорядитель как получатель бюджетных средств</w:t>
      </w:r>
      <w:r w:rsidRPr="00EA7FC9">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4.4. Субсидии подлежат возврату в бюджет МО МР "Сосногорск" в случаях:</w:t>
      </w:r>
    </w:p>
    <w:p w:rsidR="007927AC" w:rsidRPr="00EA7FC9" w:rsidRDefault="007927AC" w:rsidP="007927AC">
      <w:pPr>
        <w:pStyle w:val="ConsPlusNormal"/>
        <w:ind w:firstLine="540"/>
        <w:jc w:val="both"/>
        <w:rPr>
          <w:rFonts w:ascii="Times New Roman" w:hAnsi="Times New Roman" w:cs="Times New Roman"/>
          <w:sz w:val="24"/>
          <w:szCs w:val="24"/>
        </w:rPr>
      </w:pPr>
      <w:proofErr w:type="gramStart"/>
      <w:r w:rsidRPr="00EA7FC9">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EA7FC9">
        <w:rPr>
          <w:rFonts w:ascii="Times New Roman" w:eastAsia="Calibri" w:hAnsi="Times New Roman" w:cs="Times New Roman"/>
          <w:sz w:val="24"/>
          <w:szCs w:val="24"/>
        </w:rPr>
        <w:t>главным распорядителем как получателем бюджетных средств</w:t>
      </w:r>
      <w:r w:rsidRPr="00EA7FC9">
        <w:rPr>
          <w:rFonts w:ascii="Times New Roman" w:hAnsi="Times New Roman" w:cs="Times New Roman"/>
          <w:sz w:val="24"/>
          <w:szCs w:val="24"/>
        </w:rPr>
        <w:t xml:space="preserve"> и (или) органом государственного и муниципального финансового контроля;</w:t>
      </w:r>
      <w:proofErr w:type="gramEnd"/>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за предоставление недостоверных сведений и документов;</w:t>
      </w:r>
    </w:p>
    <w:p w:rsidR="007927AC" w:rsidRPr="00EA7FC9" w:rsidRDefault="007927AC" w:rsidP="007927AC">
      <w:pPr>
        <w:pStyle w:val="ConsPlusNormal"/>
        <w:ind w:firstLine="540"/>
        <w:jc w:val="both"/>
        <w:rPr>
          <w:rFonts w:ascii="Times New Roman" w:hAnsi="Times New Roman" w:cs="Times New Roman"/>
          <w:sz w:val="24"/>
          <w:szCs w:val="24"/>
        </w:rPr>
      </w:pPr>
      <w:r w:rsidRPr="00EA7FC9">
        <w:rPr>
          <w:rFonts w:ascii="Times New Roman" w:hAnsi="Times New Roman" w:cs="Times New Roman"/>
          <w:sz w:val="24"/>
          <w:szCs w:val="24"/>
        </w:rPr>
        <w:t xml:space="preserve">- </w:t>
      </w:r>
      <w:proofErr w:type="spellStart"/>
      <w:r w:rsidRPr="00EA7FC9">
        <w:rPr>
          <w:rFonts w:ascii="Times New Roman" w:hAnsi="Times New Roman" w:cs="Times New Roman"/>
          <w:sz w:val="24"/>
          <w:szCs w:val="24"/>
        </w:rPr>
        <w:t>недостижения</w:t>
      </w:r>
      <w:proofErr w:type="spellEnd"/>
      <w:r w:rsidRPr="00EA7FC9">
        <w:rPr>
          <w:rFonts w:ascii="Times New Roman" w:hAnsi="Times New Roman" w:cs="Times New Roman"/>
          <w:sz w:val="24"/>
          <w:szCs w:val="24"/>
        </w:rPr>
        <w:t xml:space="preserve"> показателей результативности использования субсидии.</w:t>
      </w:r>
    </w:p>
    <w:p w:rsidR="007927AC" w:rsidRPr="003607D8" w:rsidRDefault="007927AC" w:rsidP="007927AC">
      <w:pPr>
        <w:pStyle w:val="ConsPlusNormal"/>
        <w:rPr>
          <w:rFonts w:ascii="Times New Roman" w:hAnsi="Times New Roman" w:cs="Times New Roman"/>
          <w:sz w:val="26"/>
          <w:szCs w:val="26"/>
        </w:rPr>
      </w:pPr>
    </w:p>
    <w:p w:rsidR="003607D8" w:rsidRDefault="003607D8" w:rsidP="007927AC">
      <w:pPr>
        <w:pStyle w:val="ConsPlusNormal"/>
        <w:jc w:val="right"/>
        <w:outlineLvl w:val="2"/>
        <w:rPr>
          <w:rFonts w:ascii="Times New Roman" w:hAnsi="Times New Roman" w:cs="Times New Roman"/>
          <w:sz w:val="22"/>
          <w:szCs w:val="22"/>
        </w:rPr>
      </w:pPr>
    </w:p>
    <w:p w:rsidR="007927AC" w:rsidRPr="00100A6F" w:rsidRDefault="007927AC" w:rsidP="007927AC">
      <w:pPr>
        <w:pStyle w:val="ConsPlusNormal"/>
        <w:jc w:val="right"/>
        <w:outlineLvl w:val="2"/>
        <w:rPr>
          <w:rFonts w:ascii="Times New Roman" w:hAnsi="Times New Roman" w:cs="Times New Roman"/>
          <w:sz w:val="22"/>
          <w:szCs w:val="22"/>
        </w:rPr>
      </w:pPr>
      <w:r w:rsidRPr="00100A6F">
        <w:rPr>
          <w:rFonts w:ascii="Times New Roman" w:hAnsi="Times New Roman" w:cs="Times New Roman"/>
          <w:sz w:val="22"/>
          <w:szCs w:val="22"/>
        </w:rPr>
        <w:lastRenderedPageBreak/>
        <w:t>Приложение к Порядку</w:t>
      </w:r>
    </w:p>
    <w:p w:rsidR="007927AC" w:rsidRPr="00100A6F" w:rsidRDefault="007927AC" w:rsidP="007927AC">
      <w:pPr>
        <w:pStyle w:val="ConsPlusNormal"/>
        <w:jc w:val="right"/>
        <w:rPr>
          <w:rFonts w:ascii="Times New Roman" w:hAnsi="Times New Roman" w:cs="Times New Roman"/>
          <w:sz w:val="22"/>
          <w:szCs w:val="22"/>
        </w:rPr>
      </w:pPr>
      <w:r w:rsidRPr="00100A6F">
        <w:rPr>
          <w:rFonts w:ascii="Times New Roman" w:hAnsi="Times New Roman" w:cs="Times New Roman"/>
          <w:sz w:val="22"/>
          <w:szCs w:val="22"/>
        </w:rPr>
        <w:t xml:space="preserve">субсидирования субъектам малого и </w:t>
      </w:r>
    </w:p>
    <w:p w:rsidR="007927AC" w:rsidRPr="00100A6F" w:rsidRDefault="007927AC" w:rsidP="007927AC">
      <w:pPr>
        <w:pStyle w:val="ConsPlusNormal"/>
        <w:jc w:val="right"/>
        <w:rPr>
          <w:rFonts w:ascii="Times New Roman" w:hAnsi="Times New Roman" w:cs="Times New Roman"/>
          <w:sz w:val="22"/>
          <w:szCs w:val="22"/>
        </w:rPr>
      </w:pPr>
      <w:r w:rsidRPr="00100A6F">
        <w:rPr>
          <w:rFonts w:ascii="Times New Roman" w:hAnsi="Times New Roman" w:cs="Times New Roman"/>
          <w:sz w:val="22"/>
          <w:szCs w:val="22"/>
        </w:rPr>
        <w:t>среднего предпринимательства части затрат</w:t>
      </w:r>
    </w:p>
    <w:p w:rsidR="007927AC" w:rsidRPr="00100A6F" w:rsidRDefault="007927AC" w:rsidP="007927AC">
      <w:pPr>
        <w:pStyle w:val="ConsPlusNormal"/>
        <w:jc w:val="right"/>
        <w:rPr>
          <w:rFonts w:ascii="Times New Roman" w:hAnsi="Times New Roman" w:cs="Times New Roman"/>
          <w:sz w:val="22"/>
          <w:szCs w:val="22"/>
        </w:rPr>
      </w:pPr>
      <w:r w:rsidRPr="00100A6F">
        <w:rPr>
          <w:rFonts w:ascii="Times New Roman" w:hAnsi="Times New Roman" w:cs="Times New Roman"/>
          <w:sz w:val="22"/>
          <w:szCs w:val="22"/>
        </w:rPr>
        <w:t xml:space="preserve">на уплату лизинговых платежей по договорам </w:t>
      </w:r>
    </w:p>
    <w:p w:rsidR="007927AC" w:rsidRPr="00100A6F" w:rsidRDefault="007927AC" w:rsidP="007927AC">
      <w:pPr>
        <w:pStyle w:val="ConsPlusNormal"/>
        <w:jc w:val="right"/>
        <w:rPr>
          <w:rFonts w:ascii="Times New Roman" w:hAnsi="Times New Roman" w:cs="Times New Roman"/>
          <w:sz w:val="22"/>
          <w:szCs w:val="22"/>
        </w:rPr>
      </w:pPr>
      <w:r w:rsidRPr="00100A6F">
        <w:rPr>
          <w:rFonts w:ascii="Times New Roman" w:hAnsi="Times New Roman" w:cs="Times New Roman"/>
          <w:sz w:val="22"/>
          <w:szCs w:val="22"/>
        </w:rPr>
        <w:t>финансовой аренды (лизинга)</w:t>
      </w:r>
    </w:p>
    <w:p w:rsidR="007927AC" w:rsidRDefault="007927AC" w:rsidP="007927AC">
      <w:pPr>
        <w:pStyle w:val="ConsPlusNormal"/>
        <w:rPr>
          <w:rFonts w:ascii="Times New Roman" w:hAnsi="Times New Roman" w:cs="Times New Roman"/>
          <w:szCs w:val="24"/>
        </w:rPr>
      </w:pPr>
    </w:p>
    <w:p w:rsidR="007927AC" w:rsidRPr="00100A6F" w:rsidRDefault="007927AC" w:rsidP="007927AC">
      <w:pPr>
        <w:pStyle w:val="ConsPlusNormal"/>
        <w:jc w:val="center"/>
        <w:rPr>
          <w:rFonts w:ascii="Times New Roman" w:hAnsi="Times New Roman" w:cs="Times New Roman"/>
          <w:b/>
          <w:szCs w:val="24"/>
        </w:rPr>
      </w:pPr>
      <w:r w:rsidRPr="00100A6F">
        <w:rPr>
          <w:rFonts w:ascii="Times New Roman" w:hAnsi="Times New Roman" w:cs="Times New Roman"/>
          <w:b/>
          <w:szCs w:val="24"/>
        </w:rPr>
        <w:t>КРИТЕРИИ</w:t>
      </w:r>
    </w:p>
    <w:p w:rsidR="007927AC" w:rsidRDefault="007927AC" w:rsidP="007927AC">
      <w:pPr>
        <w:pStyle w:val="ConsPlusNormal"/>
        <w:jc w:val="center"/>
        <w:rPr>
          <w:rFonts w:ascii="Times New Roman" w:hAnsi="Times New Roman" w:cs="Times New Roman"/>
          <w:b/>
          <w:szCs w:val="24"/>
        </w:rPr>
      </w:pPr>
      <w:r w:rsidRPr="00100A6F">
        <w:rPr>
          <w:rFonts w:ascii="Times New Roman" w:hAnsi="Times New Roman" w:cs="Times New Roman"/>
          <w:b/>
          <w:szCs w:val="24"/>
        </w:rPr>
        <w:t>ОТБОРА ПОЛУЧАТЕЛЕЙ СУБСИДИЙ</w:t>
      </w:r>
    </w:p>
    <w:p w:rsidR="003607D8" w:rsidRPr="00100A6F" w:rsidRDefault="003607D8" w:rsidP="007927AC">
      <w:pPr>
        <w:pStyle w:val="ConsPlusNormal"/>
        <w:jc w:val="center"/>
        <w:rPr>
          <w:rFonts w:ascii="Times New Roman" w:hAnsi="Times New Roman" w:cs="Times New Roman"/>
          <w:b/>
          <w:szCs w:val="24"/>
        </w:rPr>
      </w:pPr>
    </w:p>
    <w:p w:rsidR="007927AC" w:rsidRPr="004838D8" w:rsidRDefault="007927AC" w:rsidP="007927AC">
      <w:pPr>
        <w:pStyle w:val="ConsPlusNormal"/>
        <w:ind w:firstLine="540"/>
        <w:jc w:val="both"/>
        <w:rPr>
          <w:rFonts w:ascii="Times New Roman" w:hAnsi="Times New Roman" w:cs="Times New Roman"/>
          <w:sz w:val="24"/>
          <w:szCs w:val="24"/>
        </w:rPr>
      </w:pPr>
      <w:r w:rsidRPr="004838D8">
        <w:rPr>
          <w:rFonts w:ascii="Times New Roman" w:hAnsi="Times New Roman" w:cs="Times New Roman"/>
          <w:sz w:val="24"/>
          <w:szCs w:val="24"/>
        </w:rPr>
        <w:t>Критериями отбора субъектов предпринимательства на получение субсидий являются:</w:t>
      </w:r>
    </w:p>
    <w:tbl>
      <w:tblPr>
        <w:tblStyle w:val="1c"/>
        <w:tblW w:w="11020" w:type="dxa"/>
        <w:tblLayout w:type="fixed"/>
        <w:tblLook w:val="0000"/>
      </w:tblPr>
      <w:tblGrid>
        <w:gridCol w:w="959"/>
        <w:gridCol w:w="5386"/>
        <w:gridCol w:w="2552"/>
        <w:gridCol w:w="2123"/>
      </w:tblGrid>
      <w:tr w:rsidR="007927AC" w:rsidRPr="00100A6F" w:rsidTr="00AE2D58">
        <w:tc>
          <w:tcPr>
            <w:tcW w:w="959" w:type="dxa"/>
          </w:tcPr>
          <w:p w:rsidR="00AE2D58" w:rsidRDefault="00AE2D58" w:rsidP="00AE2D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p w:rsidR="007927AC" w:rsidRPr="00100A6F" w:rsidRDefault="007927AC" w:rsidP="00AE2D58">
            <w:pPr>
              <w:pStyle w:val="ConsPlusNormal"/>
              <w:ind w:firstLine="0"/>
              <w:jc w:val="center"/>
              <w:rPr>
                <w:rFonts w:ascii="Times New Roman" w:hAnsi="Times New Roman" w:cs="Times New Roman"/>
                <w:sz w:val="22"/>
                <w:szCs w:val="22"/>
              </w:rPr>
            </w:pPr>
            <w:proofErr w:type="spellStart"/>
            <w:proofErr w:type="gramStart"/>
            <w:r w:rsidRPr="00100A6F">
              <w:rPr>
                <w:rFonts w:ascii="Times New Roman" w:hAnsi="Times New Roman" w:cs="Times New Roman"/>
                <w:sz w:val="22"/>
                <w:szCs w:val="22"/>
              </w:rPr>
              <w:t>п</w:t>
            </w:r>
            <w:proofErr w:type="spellEnd"/>
            <w:proofErr w:type="gramEnd"/>
            <w:r w:rsidRPr="00100A6F">
              <w:rPr>
                <w:rFonts w:ascii="Times New Roman" w:hAnsi="Times New Roman" w:cs="Times New Roman"/>
                <w:sz w:val="22"/>
                <w:szCs w:val="22"/>
              </w:rPr>
              <w:t>/</w:t>
            </w:r>
            <w:proofErr w:type="spellStart"/>
            <w:r w:rsidRPr="00100A6F">
              <w:rPr>
                <w:rFonts w:ascii="Times New Roman" w:hAnsi="Times New Roman" w:cs="Times New Roman"/>
                <w:sz w:val="22"/>
                <w:szCs w:val="22"/>
              </w:rPr>
              <w:t>п</w:t>
            </w:r>
            <w:proofErr w:type="spellEnd"/>
          </w:p>
        </w:tc>
        <w:tc>
          <w:tcPr>
            <w:tcW w:w="5386" w:type="dxa"/>
          </w:tcPr>
          <w:p w:rsidR="007927AC" w:rsidRPr="00100A6F" w:rsidRDefault="007927AC" w:rsidP="003607D8">
            <w:pPr>
              <w:pStyle w:val="ConsPlusNormal"/>
              <w:ind w:firstLine="0"/>
              <w:jc w:val="center"/>
              <w:rPr>
                <w:rFonts w:ascii="Times New Roman" w:hAnsi="Times New Roman" w:cs="Times New Roman"/>
                <w:sz w:val="22"/>
                <w:szCs w:val="22"/>
              </w:rPr>
            </w:pPr>
            <w:r w:rsidRPr="00100A6F">
              <w:rPr>
                <w:rFonts w:ascii="Times New Roman" w:hAnsi="Times New Roman" w:cs="Times New Roman"/>
                <w:sz w:val="22"/>
                <w:szCs w:val="22"/>
              </w:rPr>
              <w:t>Наименование критерий</w:t>
            </w:r>
          </w:p>
        </w:tc>
        <w:tc>
          <w:tcPr>
            <w:tcW w:w="2552" w:type="dxa"/>
          </w:tcPr>
          <w:p w:rsidR="007927AC" w:rsidRPr="00100A6F" w:rsidRDefault="007927AC" w:rsidP="003607D8">
            <w:pPr>
              <w:pStyle w:val="ConsPlusNormal"/>
              <w:ind w:firstLine="0"/>
              <w:jc w:val="center"/>
              <w:rPr>
                <w:rFonts w:ascii="Times New Roman" w:hAnsi="Times New Roman" w:cs="Times New Roman"/>
                <w:sz w:val="22"/>
                <w:szCs w:val="22"/>
              </w:rPr>
            </w:pPr>
            <w:r w:rsidRPr="00100A6F">
              <w:rPr>
                <w:rFonts w:ascii="Times New Roman" w:hAnsi="Times New Roman" w:cs="Times New Roman"/>
                <w:sz w:val="22"/>
                <w:szCs w:val="22"/>
              </w:rPr>
              <w:t>Показатель</w:t>
            </w:r>
          </w:p>
        </w:tc>
        <w:tc>
          <w:tcPr>
            <w:tcW w:w="2123" w:type="dxa"/>
          </w:tcPr>
          <w:p w:rsidR="007927AC" w:rsidRPr="00100A6F" w:rsidRDefault="007927AC" w:rsidP="003607D8">
            <w:pPr>
              <w:pStyle w:val="ConsPlusNormal"/>
              <w:ind w:firstLine="0"/>
              <w:jc w:val="center"/>
              <w:rPr>
                <w:rFonts w:ascii="Times New Roman" w:hAnsi="Times New Roman" w:cs="Times New Roman"/>
                <w:sz w:val="22"/>
                <w:szCs w:val="22"/>
              </w:rPr>
            </w:pPr>
            <w:r w:rsidRPr="00100A6F">
              <w:rPr>
                <w:rFonts w:ascii="Times New Roman" w:hAnsi="Times New Roman" w:cs="Times New Roman"/>
                <w:sz w:val="22"/>
                <w:szCs w:val="22"/>
              </w:rPr>
              <w:t>Оценка (балл)</w:t>
            </w:r>
          </w:p>
        </w:tc>
      </w:tr>
      <w:tr w:rsidR="007927AC" w:rsidRPr="00100A6F" w:rsidTr="00AE2D58">
        <w:tc>
          <w:tcPr>
            <w:tcW w:w="959" w:type="dxa"/>
            <w:vMerge w:val="restart"/>
          </w:tcPr>
          <w:p w:rsidR="007927AC" w:rsidRPr="00AE2D58" w:rsidRDefault="00AE2D58" w:rsidP="00AE2D58">
            <w:pPr>
              <w:jc w:val="center"/>
            </w:pPr>
            <w:r>
              <w:t>1</w:t>
            </w:r>
          </w:p>
        </w:tc>
        <w:tc>
          <w:tcPr>
            <w:tcW w:w="5386" w:type="dxa"/>
            <w:vMerge w:val="restart"/>
          </w:tcPr>
          <w:p w:rsidR="007927AC" w:rsidRPr="00100A6F" w:rsidRDefault="007927AC" w:rsidP="004838D8">
            <w:pPr>
              <w:pStyle w:val="ConsPlusNormal"/>
              <w:ind w:hanging="3"/>
              <w:jc w:val="both"/>
              <w:rPr>
                <w:rFonts w:ascii="Times New Roman" w:hAnsi="Times New Roman" w:cs="Times New Roman"/>
                <w:sz w:val="22"/>
                <w:szCs w:val="22"/>
              </w:rPr>
            </w:pPr>
            <w:r w:rsidRPr="00100A6F">
              <w:rPr>
                <w:rFonts w:ascii="Times New Roman" w:hAnsi="Times New Roman" w:cs="Times New Roman"/>
                <w:sz w:val="22"/>
                <w:szCs w:val="22"/>
              </w:rPr>
              <w:t>Размер заработной платы</w:t>
            </w: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До 10 000 рублей</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2</w:t>
            </w:r>
          </w:p>
        </w:tc>
      </w:tr>
      <w:tr w:rsidR="007927AC" w:rsidRPr="00100A6F" w:rsidTr="00AE2D58">
        <w:tc>
          <w:tcPr>
            <w:tcW w:w="959" w:type="dxa"/>
            <w:vMerge/>
          </w:tcPr>
          <w:p w:rsidR="007927AC" w:rsidRPr="00100A6F" w:rsidRDefault="007927AC" w:rsidP="00AE2D58">
            <w:pPr>
              <w:jc w:val="center"/>
              <w:rPr>
                <w:sz w:val="22"/>
                <w:szCs w:val="22"/>
              </w:rPr>
            </w:pPr>
          </w:p>
        </w:tc>
        <w:tc>
          <w:tcPr>
            <w:tcW w:w="5386" w:type="dxa"/>
            <w:vMerge/>
          </w:tcPr>
          <w:p w:rsidR="007927AC" w:rsidRPr="00100A6F" w:rsidRDefault="007927AC" w:rsidP="004838D8">
            <w:pPr>
              <w:ind w:hanging="3"/>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От 10 000 до 12 000</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6</w:t>
            </w:r>
          </w:p>
        </w:tc>
      </w:tr>
      <w:tr w:rsidR="007927AC" w:rsidRPr="00100A6F" w:rsidTr="00AE2D58">
        <w:tc>
          <w:tcPr>
            <w:tcW w:w="959" w:type="dxa"/>
            <w:vMerge/>
          </w:tcPr>
          <w:p w:rsidR="007927AC" w:rsidRPr="00100A6F" w:rsidRDefault="007927AC" w:rsidP="00AE2D58">
            <w:pPr>
              <w:jc w:val="center"/>
              <w:rPr>
                <w:sz w:val="22"/>
                <w:szCs w:val="22"/>
              </w:rPr>
            </w:pPr>
          </w:p>
        </w:tc>
        <w:tc>
          <w:tcPr>
            <w:tcW w:w="5386" w:type="dxa"/>
            <w:vMerge/>
          </w:tcPr>
          <w:p w:rsidR="007927AC" w:rsidRPr="00100A6F" w:rsidRDefault="007927AC" w:rsidP="004838D8">
            <w:pPr>
              <w:ind w:hanging="3"/>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От 12 000 до 15 000</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8</w:t>
            </w:r>
          </w:p>
        </w:tc>
      </w:tr>
      <w:tr w:rsidR="007927AC" w:rsidRPr="00100A6F" w:rsidTr="00AE2D58">
        <w:tc>
          <w:tcPr>
            <w:tcW w:w="959" w:type="dxa"/>
            <w:vMerge/>
          </w:tcPr>
          <w:p w:rsidR="007927AC" w:rsidRPr="00100A6F" w:rsidRDefault="007927AC" w:rsidP="00AE2D58">
            <w:pPr>
              <w:jc w:val="center"/>
              <w:rPr>
                <w:sz w:val="22"/>
                <w:szCs w:val="22"/>
              </w:rPr>
            </w:pPr>
          </w:p>
        </w:tc>
        <w:tc>
          <w:tcPr>
            <w:tcW w:w="5386" w:type="dxa"/>
            <w:vMerge/>
          </w:tcPr>
          <w:p w:rsidR="007927AC" w:rsidRPr="00100A6F" w:rsidRDefault="007927AC" w:rsidP="004838D8">
            <w:pPr>
              <w:ind w:hanging="3"/>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От 15 000</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10</w:t>
            </w:r>
          </w:p>
        </w:tc>
      </w:tr>
      <w:tr w:rsidR="007927AC" w:rsidRPr="00100A6F" w:rsidTr="00AE2D58">
        <w:tc>
          <w:tcPr>
            <w:tcW w:w="959" w:type="dxa"/>
            <w:vMerge w:val="restart"/>
          </w:tcPr>
          <w:p w:rsidR="007927AC" w:rsidRPr="00100A6F" w:rsidRDefault="00AE2D58" w:rsidP="00AE2D58">
            <w:pPr>
              <w:pStyle w:val="ConsPlusNormal"/>
              <w:ind w:left="-750" w:right="-47"/>
              <w:jc w:val="center"/>
              <w:rPr>
                <w:rFonts w:ascii="Times New Roman" w:hAnsi="Times New Roman" w:cs="Times New Roman"/>
                <w:sz w:val="22"/>
                <w:szCs w:val="22"/>
              </w:rPr>
            </w:pPr>
            <w:r>
              <w:rPr>
                <w:rFonts w:ascii="Times New Roman" w:hAnsi="Times New Roman" w:cs="Times New Roman"/>
                <w:sz w:val="22"/>
                <w:szCs w:val="22"/>
              </w:rPr>
              <w:t>2</w:t>
            </w:r>
          </w:p>
        </w:tc>
        <w:tc>
          <w:tcPr>
            <w:tcW w:w="5386" w:type="dxa"/>
            <w:vMerge w:val="restart"/>
          </w:tcPr>
          <w:p w:rsidR="007927AC" w:rsidRPr="00100A6F" w:rsidRDefault="007927AC" w:rsidP="004838D8">
            <w:pPr>
              <w:pStyle w:val="ConsPlusNormal"/>
              <w:ind w:hanging="3"/>
              <w:jc w:val="both"/>
              <w:rPr>
                <w:rFonts w:ascii="Times New Roman" w:hAnsi="Times New Roman" w:cs="Times New Roman"/>
                <w:sz w:val="22"/>
                <w:szCs w:val="22"/>
              </w:rPr>
            </w:pPr>
            <w:r w:rsidRPr="00100A6F">
              <w:rPr>
                <w:rFonts w:ascii="Times New Roman" w:hAnsi="Times New Roman" w:cs="Times New Roman"/>
                <w:sz w:val="22"/>
                <w:szCs w:val="22"/>
              </w:rPr>
              <w:t>Создание новых рабочих мест</w:t>
            </w: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1</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5</w:t>
            </w:r>
          </w:p>
        </w:tc>
      </w:tr>
      <w:tr w:rsidR="007927AC" w:rsidRPr="00100A6F" w:rsidTr="00AE2D58">
        <w:tc>
          <w:tcPr>
            <w:tcW w:w="959" w:type="dxa"/>
            <w:vMerge/>
          </w:tcPr>
          <w:p w:rsidR="007927AC" w:rsidRPr="00100A6F" w:rsidRDefault="007927AC" w:rsidP="00AE2D58">
            <w:pPr>
              <w:jc w:val="center"/>
              <w:rPr>
                <w:sz w:val="22"/>
                <w:szCs w:val="22"/>
              </w:rPr>
            </w:pPr>
          </w:p>
        </w:tc>
        <w:tc>
          <w:tcPr>
            <w:tcW w:w="5386" w:type="dxa"/>
            <w:vMerge/>
          </w:tcPr>
          <w:p w:rsidR="007927AC" w:rsidRPr="00100A6F" w:rsidRDefault="007927AC" w:rsidP="004838D8">
            <w:pPr>
              <w:ind w:hanging="3"/>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2 и более</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10</w:t>
            </w:r>
          </w:p>
        </w:tc>
      </w:tr>
      <w:tr w:rsidR="007927AC" w:rsidRPr="00100A6F" w:rsidTr="00AE2D58">
        <w:tc>
          <w:tcPr>
            <w:tcW w:w="959" w:type="dxa"/>
            <w:vMerge w:val="restart"/>
          </w:tcPr>
          <w:p w:rsidR="007927AC" w:rsidRPr="00100A6F" w:rsidRDefault="00AE2D58" w:rsidP="00AE2D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386" w:type="dxa"/>
            <w:vMerge w:val="restart"/>
          </w:tcPr>
          <w:p w:rsidR="007927AC" w:rsidRPr="00100A6F" w:rsidRDefault="007927AC" w:rsidP="004838D8">
            <w:pPr>
              <w:pStyle w:val="ConsPlusNormal"/>
              <w:ind w:hanging="3"/>
              <w:jc w:val="both"/>
              <w:rPr>
                <w:rFonts w:ascii="Times New Roman" w:hAnsi="Times New Roman" w:cs="Times New Roman"/>
                <w:sz w:val="22"/>
                <w:szCs w:val="22"/>
              </w:rPr>
            </w:pPr>
            <w:r w:rsidRPr="00100A6F">
              <w:rPr>
                <w:rFonts w:ascii="Times New Roman" w:hAnsi="Times New Roman" w:cs="Times New Roman"/>
                <w:sz w:val="22"/>
                <w:szCs w:val="22"/>
              </w:rPr>
              <w:t>Увеличение объемов производства товаров и оказания услуг</w:t>
            </w: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Да</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10</w:t>
            </w:r>
          </w:p>
        </w:tc>
      </w:tr>
      <w:tr w:rsidR="007927AC" w:rsidRPr="00100A6F" w:rsidTr="00AE2D58">
        <w:tc>
          <w:tcPr>
            <w:tcW w:w="959" w:type="dxa"/>
            <w:vMerge/>
          </w:tcPr>
          <w:p w:rsidR="007927AC" w:rsidRPr="00100A6F" w:rsidRDefault="007927AC" w:rsidP="00AE2D58">
            <w:pPr>
              <w:jc w:val="center"/>
              <w:rPr>
                <w:sz w:val="22"/>
                <w:szCs w:val="22"/>
              </w:rPr>
            </w:pPr>
          </w:p>
        </w:tc>
        <w:tc>
          <w:tcPr>
            <w:tcW w:w="5386" w:type="dxa"/>
            <w:vMerge/>
          </w:tcPr>
          <w:p w:rsidR="007927AC" w:rsidRPr="00100A6F" w:rsidRDefault="007927AC" w:rsidP="0036164A">
            <w:pPr>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Нет</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w:t>
            </w:r>
          </w:p>
        </w:tc>
      </w:tr>
      <w:tr w:rsidR="007927AC" w:rsidRPr="00100A6F" w:rsidTr="00AE2D58">
        <w:tc>
          <w:tcPr>
            <w:tcW w:w="959" w:type="dxa"/>
            <w:vMerge w:val="restart"/>
          </w:tcPr>
          <w:p w:rsidR="007927AC" w:rsidRPr="00100A6F" w:rsidRDefault="00AE2D58" w:rsidP="00AE2D58">
            <w:pPr>
              <w:ind w:left="-142" w:right="34" w:hanging="142"/>
              <w:jc w:val="center"/>
              <w:rPr>
                <w:sz w:val="22"/>
                <w:szCs w:val="22"/>
              </w:rPr>
            </w:pPr>
            <w:r>
              <w:rPr>
                <w:sz w:val="22"/>
                <w:szCs w:val="22"/>
              </w:rPr>
              <w:t xml:space="preserve">      4</w:t>
            </w:r>
          </w:p>
        </w:tc>
        <w:tc>
          <w:tcPr>
            <w:tcW w:w="5386" w:type="dxa"/>
            <w:vMerge w:val="restart"/>
          </w:tcPr>
          <w:p w:rsidR="007927AC" w:rsidRPr="00100A6F" w:rsidRDefault="007927AC" w:rsidP="0036164A">
            <w:pPr>
              <w:rPr>
                <w:sz w:val="22"/>
                <w:szCs w:val="22"/>
              </w:rPr>
            </w:pPr>
            <w:r w:rsidRPr="00100A6F">
              <w:rPr>
                <w:sz w:val="22"/>
                <w:szCs w:val="22"/>
              </w:rPr>
              <w:t>Объем налогов, уплачиваемый в бюджеты всех уровней бюджетной системы РФ</w:t>
            </w: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До 250 000 руб.</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3</w:t>
            </w:r>
          </w:p>
        </w:tc>
      </w:tr>
      <w:tr w:rsidR="007927AC" w:rsidRPr="00100A6F" w:rsidTr="00AE2D58">
        <w:tc>
          <w:tcPr>
            <w:tcW w:w="959" w:type="dxa"/>
            <w:vMerge/>
          </w:tcPr>
          <w:p w:rsidR="007927AC" w:rsidRPr="00100A6F" w:rsidRDefault="007927AC" w:rsidP="0036164A">
            <w:pPr>
              <w:rPr>
                <w:sz w:val="22"/>
                <w:szCs w:val="22"/>
              </w:rPr>
            </w:pPr>
          </w:p>
        </w:tc>
        <w:tc>
          <w:tcPr>
            <w:tcW w:w="5386" w:type="dxa"/>
            <w:vMerge/>
          </w:tcPr>
          <w:p w:rsidR="007927AC" w:rsidRPr="00100A6F" w:rsidRDefault="007927AC" w:rsidP="0036164A">
            <w:pPr>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Свыше 500 000 руб.</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7</w:t>
            </w:r>
          </w:p>
        </w:tc>
      </w:tr>
      <w:tr w:rsidR="007927AC" w:rsidRPr="00100A6F" w:rsidTr="00AE2D58">
        <w:tc>
          <w:tcPr>
            <w:tcW w:w="959" w:type="dxa"/>
            <w:vMerge/>
          </w:tcPr>
          <w:p w:rsidR="007927AC" w:rsidRPr="00100A6F" w:rsidRDefault="007927AC" w:rsidP="0036164A">
            <w:pPr>
              <w:rPr>
                <w:sz w:val="22"/>
                <w:szCs w:val="22"/>
              </w:rPr>
            </w:pPr>
          </w:p>
        </w:tc>
        <w:tc>
          <w:tcPr>
            <w:tcW w:w="5386" w:type="dxa"/>
            <w:vMerge/>
          </w:tcPr>
          <w:p w:rsidR="007927AC" w:rsidRPr="00100A6F" w:rsidRDefault="007927AC" w:rsidP="0036164A">
            <w:pPr>
              <w:rPr>
                <w:sz w:val="22"/>
                <w:szCs w:val="22"/>
              </w:rPr>
            </w:pPr>
          </w:p>
        </w:tc>
        <w:tc>
          <w:tcPr>
            <w:tcW w:w="2552" w:type="dxa"/>
          </w:tcPr>
          <w:p w:rsidR="007927AC" w:rsidRPr="00100A6F" w:rsidRDefault="007927AC" w:rsidP="003607D8">
            <w:pPr>
              <w:pStyle w:val="ConsPlusNormal"/>
              <w:ind w:firstLine="0"/>
              <w:rPr>
                <w:rFonts w:ascii="Times New Roman" w:hAnsi="Times New Roman" w:cs="Times New Roman"/>
                <w:sz w:val="22"/>
                <w:szCs w:val="22"/>
              </w:rPr>
            </w:pPr>
            <w:r w:rsidRPr="00100A6F">
              <w:rPr>
                <w:rFonts w:ascii="Times New Roman" w:hAnsi="Times New Roman" w:cs="Times New Roman"/>
                <w:sz w:val="22"/>
                <w:szCs w:val="22"/>
              </w:rPr>
              <w:t>Свыше 1 000 000 руб.</w:t>
            </w:r>
          </w:p>
        </w:tc>
        <w:tc>
          <w:tcPr>
            <w:tcW w:w="2123" w:type="dxa"/>
          </w:tcPr>
          <w:p w:rsidR="007927AC" w:rsidRPr="00100A6F" w:rsidRDefault="007927AC" w:rsidP="0036164A">
            <w:pPr>
              <w:pStyle w:val="ConsPlusNormal"/>
              <w:jc w:val="center"/>
              <w:rPr>
                <w:rFonts w:ascii="Times New Roman" w:hAnsi="Times New Roman" w:cs="Times New Roman"/>
                <w:sz w:val="22"/>
                <w:szCs w:val="22"/>
              </w:rPr>
            </w:pPr>
            <w:r w:rsidRPr="00100A6F">
              <w:rPr>
                <w:rFonts w:ascii="Times New Roman" w:hAnsi="Times New Roman" w:cs="Times New Roman"/>
                <w:sz w:val="22"/>
                <w:szCs w:val="22"/>
              </w:rPr>
              <w:t>10</w:t>
            </w:r>
          </w:p>
        </w:tc>
      </w:tr>
    </w:tbl>
    <w:p w:rsidR="007927AC" w:rsidRPr="004838D8" w:rsidRDefault="007927AC" w:rsidP="007927AC">
      <w:pPr>
        <w:pStyle w:val="ConsPlusNormal"/>
        <w:ind w:firstLine="540"/>
        <w:jc w:val="both"/>
        <w:rPr>
          <w:sz w:val="24"/>
          <w:szCs w:val="24"/>
        </w:rPr>
      </w:pPr>
      <w:r w:rsidRPr="004838D8">
        <w:rPr>
          <w:rFonts w:ascii="Times New Roman" w:hAnsi="Times New Roman" w:cs="Times New Roman"/>
          <w:sz w:val="24"/>
          <w:szCs w:val="24"/>
        </w:rPr>
        <w:t>По каждому субъекту предпринимательства выводится итоговый балл, определяемый как сумма баллов по критериям.</w:t>
      </w:r>
    </w:p>
    <w:p w:rsidR="007927AC" w:rsidRPr="003607D8" w:rsidRDefault="007927AC" w:rsidP="007927AC">
      <w:pPr>
        <w:pStyle w:val="ConsPlusNormal"/>
        <w:jc w:val="right"/>
        <w:outlineLvl w:val="1"/>
        <w:rPr>
          <w:rFonts w:ascii="Times New Roman" w:hAnsi="Times New Roman" w:cs="Times New Roman"/>
          <w:sz w:val="24"/>
          <w:szCs w:val="24"/>
        </w:rPr>
      </w:pPr>
      <w:r w:rsidRPr="003607D8">
        <w:rPr>
          <w:rFonts w:ascii="Times New Roman" w:hAnsi="Times New Roman" w:cs="Times New Roman"/>
          <w:sz w:val="24"/>
          <w:szCs w:val="24"/>
        </w:rPr>
        <w:t>Приложение 2.2</w:t>
      </w:r>
    </w:p>
    <w:p w:rsidR="007927AC" w:rsidRPr="00054702" w:rsidRDefault="007927AC" w:rsidP="007927AC">
      <w:pPr>
        <w:pStyle w:val="ConsPlusNormal"/>
        <w:rPr>
          <w:rFonts w:ascii="Times New Roman" w:hAnsi="Times New Roman" w:cs="Times New Roman"/>
          <w:szCs w:val="24"/>
        </w:rPr>
      </w:pPr>
    </w:p>
    <w:p w:rsidR="007927AC" w:rsidRPr="00100A6F" w:rsidRDefault="007927AC" w:rsidP="007927AC">
      <w:pPr>
        <w:pStyle w:val="ConsPlusTitle"/>
        <w:jc w:val="center"/>
        <w:rPr>
          <w:rFonts w:ascii="Times New Roman" w:hAnsi="Times New Roman" w:cs="Times New Roman"/>
        </w:rPr>
      </w:pPr>
      <w:bookmarkStart w:id="32" w:name="P2980"/>
      <w:bookmarkEnd w:id="32"/>
      <w:r w:rsidRPr="00100A6F">
        <w:rPr>
          <w:rFonts w:ascii="Times New Roman" w:hAnsi="Times New Roman" w:cs="Times New Roman"/>
        </w:rPr>
        <w:t>ПОРЯДОК</w:t>
      </w:r>
    </w:p>
    <w:p w:rsidR="007927AC" w:rsidRPr="00100A6F" w:rsidRDefault="007927AC" w:rsidP="007927AC">
      <w:pPr>
        <w:pStyle w:val="ConsPlusTitle"/>
        <w:jc w:val="center"/>
        <w:rPr>
          <w:rFonts w:ascii="Times New Roman" w:hAnsi="Times New Roman" w:cs="Times New Roman"/>
        </w:rPr>
      </w:pPr>
      <w:r w:rsidRPr="00100A6F">
        <w:rPr>
          <w:rFonts w:ascii="Times New Roman" w:hAnsi="Times New Roman" w:cs="Times New Roman"/>
        </w:rPr>
        <w:t>СУБСИДИРОВАНИЯ ЧАСТИ ЗАТРАТ ДО 50%, ПОНЕСЕННЫХ СУБЪЕКТАМИ</w:t>
      </w:r>
    </w:p>
    <w:p w:rsidR="007927AC" w:rsidRPr="00100A6F" w:rsidRDefault="007927AC" w:rsidP="007927AC">
      <w:pPr>
        <w:pStyle w:val="ConsPlusTitle"/>
        <w:jc w:val="center"/>
        <w:rPr>
          <w:rFonts w:ascii="Times New Roman" w:hAnsi="Times New Roman" w:cs="Times New Roman"/>
        </w:rPr>
      </w:pPr>
      <w:r w:rsidRPr="00100A6F">
        <w:rPr>
          <w:rFonts w:ascii="Times New Roman" w:hAnsi="Times New Roman" w:cs="Times New Roman"/>
        </w:rPr>
        <w:t>МАЛОГО И СРЕДНЕГО ПРЕДПРИНИМАТЕЛЬСТВА НА ПРИОБРЕТЕНИЕ</w:t>
      </w:r>
    </w:p>
    <w:p w:rsidR="007927AC" w:rsidRPr="00100A6F" w:rsidRDefault="007927AC" w:rsidP="007927AC">
      <w:pPr>
        <w:pStyle w:val="ConsPlusTitle"/>
        <w:jc w:val="center"/>
        <w:rPr>
          <w:rFonts w:ascii="Times New Roman" w:hAnsi="Times New Roman" w:cs="Times New Roman"/>
        </w:rPr>
      </w:pPr>
      <w:r w:rsidRPr="00100A6F">
        <w:rPr>
          <w:rFonts w:ascii="Times New Roman" w:hAnsi="Times New Roman" w:cs="Times New Roman"/>
        </w:rPr>
        <w:t>ОБОРУДОВАНИЯ ДЛЯ ПРОИЗВОДСТВЕННЫХ НУЖД ПРЕДПРИЯТИЙ</w:t>
      </w:r>
    </w:p>
    <w:p w:rsidR="007927AC" w:rsidRPr="00100A6F" w:rsidRDefault="007927AC" w:rsidP="007927AC">
      <w:pPr>
        <w:pStyle w:val="ConsPlusTitle"/>
        <w:jc w:val="center"/>
        <w:rPr>
          <w:rFonts w:ascii="Times New Roman" w:hAnsi="Times New Roman" w:cs="Times New Roman"/>
        </w:rPr>
      </w:pPr>
      <w:r w:rsidRPr="00100A6F">
        <w:rPr>
          <w:rFonts w:ascii="Times New Roman" w:hAnsi="Times New Roman" w:cs="Times New Roman"/>
        </w:rPr>
        <w:t>И ПРЕДОСТАВЛЕНИЯ УСЛУГ (ДАЛЕЕ - ПОРЯДОК)</w:t>
      </w:r>
    </w:p>
    <w:p w:rsidR="007927AC" w:rsidRPr="009F3AAE" w:rsidRDefault="007927AC" w:rsidP="007927AC">
      <w:pPr>
        <w:pStyle w:val="ConsPlusNormal"/>
        <w:jc w:val="center"/>
        <w:outlineLvl w:val="2"/>
        <w:rPr>
          <w:rFonts w:ascii="Times New Roman" w:hAnsi="Times New Roman" w:cs="Times New Roman"/>
          <w:b/>
          <w:sz w:val="24"/>
          <w:szCs w:val="24"/>
        </w:rPr>
      </w:pPr>
      <w:bookmarkStart w:id="33" w:name="P2990"/>
      <w:bookmarkEnd w:id="33"/>
      <w:r w:rsidRPr="009F3AAE">
        <w:rPr>
          <w:rFonts w:ascii="Times New Roman" w:hAnsi="Times New Roman" w:cs="Times New Roman"/>
          <w:b/>
          <w:sz w:val="24"/>
          <w:szCs w:val="24"/>
        </w:rPr>
        <w:t>I. Общие положения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1.2. </w:t>
      </w:r>
      <w:proofErr w:type="gramStart"/>
      <w:r w:rsidRPr="008C37D2">
        <w:rPr>
          <w:rFonts w:ascii="Times New Roman" w:hAnsi="Times New Roman" w:cs="Times New Roman"/>
          <w:sz w:val="24"/>
          <w:szCs w:val="24"/>
        </w:rPr>
        <w:t>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самозанятости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roofErr w:type="gramEnd"/>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1.3. Для целей настоящего Порядка используются следующие основные понятия: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8C37D2">
        <w:rPr>
          <w:rFonts w:ascii="Times New Roman" w:hAnsi="Times New Roman" w:cs="Times New Roman"/>
          <w:sz w:val="24"/>
          <w:szCs w:val="24"/>
        </w:rPr>
        <w:t>микропредприятиям</w:t>
      </w:r>
      <w:proofErr w:type="spellEnd"/>
      <w:r w:rsidRPr="008C37D2">
        <w:rPr>
          <w:rFonts w:ascii="Times New Roman" w:hAnsi="Times New Roman" w:cs="Times New Roman"/>
          <w:sz w:val="24"/>
          <w:szCs w:val="24"/>
        </w:rPr>
        <w:t>, и средним предприятиям (далее - Федеральный закон);</w:t>
      </w:r>
    </w:p>
    <w:p w:rsidR="007927AC" w:rsidRPr="008C37D2" w:rsidRDefault="007927AC" w:rsidP="007927AC">
      <w:pPr>
        <w:pStyle w:val="ConsPlusNormal"/>
        <w:ind w:firstLine="540"/>
        <w:jc w:val="both"/>
        <w:rPr>
          <w:rFonts w:ascii="Times New Roman" w:hAnsi="Times New Roman" w:cs="Times New Roman"/>
          <w:sz w:val="24"/>
          <w:szCs w:val="24"/>
        </w:rPr>
      </w:pPr>
      <w:proofErr w:type="gramStart"/>
      <w:r w:rsidRPr="008C37D2">
        <w:rPr>
          <w:rFonts w:ascii="Times New Roman" w:hAnsi="Times New Roman" w:cs="Times New Roman"/>
          <w:sz w:val="24"/>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w:t>
      </w:r>
      <w:proofErr w:type="gramEnd"/>
      <w:r w:rsidRPr="008C37D2">
        <w:rPr>
          <w:rFonts w:ascii="Times New Roman" w:hAnsi="Times New Roman" w:cs="Times New Roman"/>
          <w:sz w:val="24"/>
          <w:szCs w:val="24"/>
        </w:rPr>
        <w:t xml:space="preserve">. </w:t>
      </w:r>
      <w:proofErr w:type="gramStart"/>
      <w:r w:rsidRPr="008C37D2">
        <w:rPr>
          <w:rFonts w:ascii="Times New Roman" w:hAnsi="Times New Roman" w:cs="Times New Roman"/>
          <w:sz w:val="24"/>
          <w:szCs w:val="24"/>
        </w:rPr>
        <w:t xml:space="preserve">52; 2003, N 28, ст. 2940; N 33, ст. 3270; 2006, N 48, ст. 5028; 2008, N 39, ст. 4434; 2009, N 9, ст. 1128; 2010, N 51, ст. 6942; 2015, N </w:t>
      </w:r>
      <w:r w:rsidRPr="008C37D2">
        <w:rPr>
          <w:rFonts w:ascii="Times New Roman" w:hAnsi="Times New Roman" w:cs="Times New Roman"/>
          <w:sz w:val="24"/>
          <w:szCs w:val="24"/>
        </w:rPr>
        <w:lastRenderedPageBreak/>
        <w:t>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о предоставлении финансовой поддержки в форме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1.4. . </w:t>
      </w:r>
      <w:r w:rsidRPr="008C37D2">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8C37D2">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8C37D2">
        <w:rPr>
          <w:rFonts w:ascii="Times New Roman" w:eastAsia="Calibri" w:hAnsi="Times New Roman" w:cs="Times New Roman"/>
          <w:sz w:val="24"/>
          <w:szCs w:val="24"/>
        </w:rPr>
        <w:t>главный распорядитель как получатель бюджетных средств).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8C37D2">
        <w:rPr>
          <w:rFonts w:ascii="Times New Roman" w:hAnsi="Times New Roman" w:cs="Times New Roman"/>
          <w:sz w:val="24"/>
          <w:szCs w:val="24"/>
        </w:rPr>
        <w:t xml:space="preserve"> Р</w:t>
      </w:r>
      <w:proofErr w:type="gramEnd"/>
      <w:r w:rsidRPr="008C37D2">
        <w:rPr>
          <w:rFonts w:ascii="Times New Roman" w:hAnsi="Times New Roman" w:cs="Times New Roman"/>
          <w:sz w:val="24"/>
          <w:szCs w:val="24"/>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1.6. Субсидия предоставляется, если субъект малого и среднего предпринимательства: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а) отвечает требованиям, установленным Федеральным законом;</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в) не находится в стадии ликвидации, реорганизации или банкротства;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г) не имеет задолженности по выплате работникам заработной платы;</w:t>
      </w:r>
    </w:p>
    <w:p w:rsidR="007927AC" w:rsidRPr="008C37D2" w:rsidRDefault="007927AC" w:rsidP="007927AC">
      <w:pPr>
        <w:pStyle w:val="ConsPlusNormal"/>
        <w:ind w:firstLine="540"/>
        <w:jc w:val="both"/>
        <w:rPr>
          <w:rFonts w:ascii="Times New Roman" w:hAnsi="Times New Roman" w:cs="Times New Roman"/>
          <w:sz w:val="24"/>
          <w:szCs w:val="24"/>
        </w:rPr>
      </w:pPr>
      <w:proofErr w:type="spellStart"/>
      <w:r w:rsidRPr="008C37D2">
        <w:rPr>
          <w:rFonts w:ascii="Times New Roman" w:hAnsi="Times New Roman" w:cs="Times New Roman"/>
          <w:sz w:val="24"/>
          <w:szCs w:val="24"/>
        </w:rPr>
        <w:t>д</w:t>
      </w:r>
      <w:proofErr w:type="spellEnd"/>
      <w:r w:rsidRPr="008C37D2">
        <w:rPr>
          <w:rFonts w:ascii="Times New Roman" w:hAnsi="Times New Roman" w:cs="Times New Roman"/>
          <w:sz w:val="24"/>
          <w:szCs w:val="24"/>
        </w:rPr>
        <w:t>) не имеет задолженности по налогам и иным обязательным платежам в бюджетную систему Российской Федерации.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7927AC" w:rsidRPr="008C37D2" w:rsidRDefault="007927AC" w:rsidP="007927AC">
      <w:pPr>
        <w:pStyle w:val="ConsPlusNormal"/>
        <w:jc w:val="center"/>
        <w:outlineLvl w:val="2"/>
        <w:rPr>
          <w:rFonts w:ascii="Times New Roman" w:hAnsi="Times New Roman" w:cs="Times New Roman"/>
          <w:b/>
          <w:sz w:val="24"/>
          <w:szCs w:val="24"/>
        </w:rPr>
      </w:pPr>
      <w:bookmarkStart w:id="34" w:name="P3008"/>
      <w:bookmarkEnd w:id="34"/>
      <w:r w:rsidRPr="008C37D2">
        <w:rPr>
          <w:rFonts w:ascii="Times New Roman" w:hAnsi="Times New Roman" w:cs="Times New Roman"/>
          <w:b/>
          <w:sz w:val="24"/>
          <w:szCs w:val="24"/>
        </w:rPr>
        <w:t>II. Условия и порядок предоставления субсидий</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8C37D2">
        <w:rPr>
          <w:rFonts w:ascii="Times New Roman" w:eastAsia="Calibri" w:hAnsi="Times New Roman" w:cs="Times New Roman"/>
          <w:sz w:val="24"/>
          <w:szCs w:val="24"/>
        </w:rPr>
        <w:t>главному распорядителю как получателю бюджетных сре</w:t>
      </w:r>
      <w:proofErr w:type="gramStart"/>
      <w:r w:rsidRPr="008C37D2">
        <w:rPr>
          <w:rFonts w:ascii="Times New Roman" w:eastAsia="Calibri" w:hAnsi="Times New Roman" w:cs="Times New Roman"/>
          <w:sz w:val="24"/>
          <w:szCs w:val="24"/>
        </w:rPr>
        <w:t xml:space="preserve">дств </w:t>
      </w:r>
      <w:r w:rsidRPr="008C37D2">
        <w:rPr>
          <w:rFonts w:ascii="Times New Roman" w:hAnsi="Times New Roman" w:cs="Times New Roman"/>
          <w:sz w:val="24"/>
          <w:szCs w:val="24"/>
        </w:rPr>
        <w:t>сл</w:t>
      </w:r>
      <w:proofErr w:type="gramEnd"/>
      <w:r w:rsidRPr="008C37D2">
        <w:rPr>
          <w:rFonts w:ascii="Times New Roman" w:hAnsi="Times New Roman" w:cs="Times New Roman"/>
          <w:sz w:val="24"/>
          <w:szCs w:val="24"/>
        </w:rPr>
        <w:t>едующие документы:</w:t>
      </w:r>
    </w:p>
    <w:p w:rsidR="007927AC" w:rsidRPr="008C37D2" w:rsidRDefault="007927AC" w:rsidP="007927AC">
      <w:pPr>
        <w:autoSpaceDE w:val="0"/>
        <w:autoSpaceDN w:val="0"/>
        <w:adjustRightInd w:val="0"/>
        <w:ind w:firstLine="567"/>
        <w:jc w:val="both"/>
        <w:rPr>
          <w:rFonts w:eastAsia="Calibri"/>
        </w:rPr>
      </w:pPr>
      <w:r w:rsidRPr="008C37D2">
        <w:t xml:space="preserve">а) </w:t>
      </w:r>
      <w:hyperlink r:id="rId22" w:history="1">
        <w:r w:rsidRPr="008C37D2">
          <w:rPr>
            <w:rFonts w:eastAsia="Calibri"/>
            <w:color w:val="0000FF"/>
          </w:rPr>
          <w:t>заявление</w:t>
        </w:r>
      </w:hyperlink>
      <w:r w:rsidRPr="008C37D2">
        <w:rPr>
          <w:rFonts w:eastAsia="Calibri"/>
        </w:rPr>
        <w:t xml:space="preserve"> на получение субсидии по форме, приведенной в приложении 2.6, содержащее:</w:t>
      </w:r>
    </w:p>
    <w:p w:rsidR="007927AC" w:rsidRPr="008C37D2" w:rsidRDefault="007927AC" w:rsidP="007927AC">
      <w:pPr>
        <w:autoSpaceDE w:val="0"/>
        <w:autoSpaceDN w:val="0"/>
        <w:adjustRightInd w:val="0"/>
        <w:ind w:firstLine="567"/>
        <w:jc w:val="both"/>
      </w:pPr>
      <w:r w:rsidRPr="008C37D2">
        <w:rPr>
          <w:rFonts w:eastAsia="Calibri"/>
        </w:rPr>
        <w:t>- сведения о заявителе, отвечающие требованиям, которым должны соответствовать получатели субсидии</w:t>
      </w:r>
      <w:r w:rsidRPr="008C37D2">
        <w:t>;</w:t>
      </w:r>
    </w:p>
    <w:p w:rsidR="007927AC" w:rsidRPr="008C37D2" w:rsidRDefault="007927AC" w:rsidP="007927AC">
      <w:pPr>
        <w:autoSpaceDE w:val="0"/>
        <w:autoSpaceDN w:val="0"/>
        <w:adjustRightInd w:val="0"/>
        <w:ind w:firstLine="567"/>
        <w:jc w:val="both"/>
      </w:pPr>
      <w:r w:rsidRPr="008C37D2">
        <w:t>- согласие на обработку персональных данных;</w:t>
      </w:r>
    </w:p>
    <w:p w:rsidR="007927AC" w:rsidRPr="008C37D2" w:rsidRDefault="007927AC" w:rsidP="007927AC">
      <w:pPr>
        <w:autoSpaceDE w:val="0"/>
        <w:autoSpaceDN w:val="0"/>
        <w:adjustRightInd w:val="0"/>
        <w:ind w:firstLine="567"/>
        <w:jc w:val="both"/>
        <w:rPr>
          <w:rFonts w:eastAsia="Calibri"/>
        </w:rPr>
      </w:pPr>
      <w:r w:rsidRPr="008C37D2">
        <w:t>- технико-экономическое обоснование получения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б)</w:t>
      </w:r>
      <w:r w:rsidRPr="008C37D2">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8C37D2">
        <w:rPr>
          <w:rFonts w:ascii="Times New Roman" w:hAnsi="Times New Roman" w:cs="Times New Roman"/>
          <w:sz w:val="24"/>
          <w:szCs w:val="24"/>
        </w:rPr>
        <w:t>сформированная не ранее чем за месяц до дня представления заявки;</w:t>
      </w:r>
    </w:p>
    <w:p w:rsidR="007927AC" w:rsidRPr="008C37D2" w:rsidRDefault="007927AC" w:rsidP="007927AC">
      <w:pPr>
        <w:pStyle w:val="ConsPlusNormal"/>
        <w:ind w:firstLine="540"/>
        <w:jc w:val="both"/>
        <w:rPr>
          <w:rFonts w:ascii="Times New Roman" w:hAnsi="Times New Roman" w:cs="Times New Roman"/>
          <w:sz w:val="24"/>
          <w:szCs w:val="24"/>
        </w:rPr>
      </w:pPr>
      <w:bookmarkStart w:id="35" w:name="P3018"/>
      <w:bookmarkEnd w:id="35"/>
      <w:r w:rsidRPr="008C37D2">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7927AC" w:rsidRPr="008C37D2" w:rsidRDefault="007927AC" w:rsidP="007927AC">
      <w:pPr>
        <w:pStyle w:val="ConsPlusNormal"/>
        <w:ind w:firstLine="540"/>
        <w:jc w:val="both"/>
        <w:rPr>
          <w:rFonts w:ascii="Times New Roman" w:hAnsi="Times New Roman" w:cs="Times New Roman"/>
          <w:sz w:val="24"/>
          <w:szCs w:val="24"/>
        </w:rPr>
      </w:pPr>
      <w:bookmarkStart w:id="36" w:name="P3019"/>
      <w:bookmarkEnd w:id="36"/>
      <w:r w:rsidRPr="008C37D2">
        <w:rPr>
          <w:rFonts w:ascii="Times New Roman" w:hAnsi="Times New Roman" w:cs="Times New Roman"/>
          <w:sz w:val="24"/>
          <w:szCs w:val="24"/>
        </w:rPr>
        <w:t>г) копи</w:t>
      </w:r>
      <w:proofErr w:type="gramStart"/>
      <w:r w:rsidRPr="008C37D2">
        <w:rPr>
          <w:rFonts w:ascii="Times New Roman" w:hAnsi="Times New Roman" w:cs="Times New Roman"/>
          <w:sz w:val="24"/>
          <w:szCs w:val="24"/>
        </w:rPr>
        <w:t>ю(</w:t>
      </w:r>
      <w:proofErr w:type="spellStart"/>
      <w:proofErr w:type="gramEnd"/>
      <w:r w:rsidRPr="008C37D2">
        <w:rPr>
          <w:rFonts w:ascii="Times New Roman" w:hAnsi="Times New Roman" w:cs="Times New Roman"/>
          <w:sz w:val="24"/>
          <w:szCs w:val="24"/>
        </w:rPr>
        <w:t>ии</w:t>
      </w:r>
      <w:proofErr w:type="spellEnd"/>
      <w:r w:rsidRPr="008C37D2">
        <w:rPr>
          <w:rFonts w:ascii="Times New Roman" w:hAnsi="Times New Roman" w:cs="Times New Roman"/>
          <w:sz w:val="24"/>
          <w:szCs w:val="24"/>
        </w:rPr>
        <w:t>) договора(</w:t>
      </w:r>
      <w:proofErr w:type="spellStart"/>
      <w:r w:rsidRPr="008C37D2">
        <w:rPr>
          <w:rFonts w:ascii="Times New Roman" w:hAnsi="Times New Roman" w:cs="Times New Roman"/>
          <w:sz w:val="24"/>
          <w:szCs w:val="24"/>
        </w:rPr>
        <w:t>ов</w:t>
      </w:r>
      <w:proofErr w:type="spellEnd"/>
      <w:r w:rsidRPr="008C37D2">
        <w:rPr>
          <w:rFonts w:ascii="Times New Roman" w:hAnsi="Times New Roman" w:cs="Times New Roman"/>
          <w:sz w:val="24"/>
          <w:szCs w:val="24"/>
        </w:rPr>
        <w:t>) на приобретение оборудования, заверенную в установленном порядке или с предъявлением оригиналов;</w:t>
      </w:r>
    </w:p>
    <w:p w:rsidR="007927AC" w:rsidRPr="008C37D2" w:rsidRDefault="007927AC" w:rsidP="007927AC">
      <w:pPr>
        <w:pStyle w:val="ConsPlusNormal"/>
        <w:ind w:firstLine="540"/>
        <w:jc w:val="both"/>
        <w:rPr>
          <w:rFonts w:ascii="Times New Roman" w:hAnsi="Times New Roman" w:cs="Times New Roman"/>
          <w:sz w:val="24"/>
          <w:szCs w:val="24"/>
        </w:rPr>
      </w:pPr>
      <w:proofErr w:type="spellStart"/>
      <w:r w:rsidRPr="008C37D2">
        <w:rPr>
          <w:rFonts w:ascii="Times New Roman" w:hAnsi="Times New Roman" w:cs="Times New Roman"/>
          <w:sz w:val="24"/>
          <w:szCs w:val="24"/>
        </w:rPr>
        <w:t>д</w:t>
      </w:r>
      <w:proofErr w:type="spellEnd"/>
      <w:r w:rsidRPr="008C37D2">
        <w:rPr>
          <w:rFonts w:ascii="Times New Roman" w:hAnsi="Times New Roman" w:cs="Times New Roman"/>
          <w:sz w:val="24"/>
          <w:szCs w:val="24"/>
        </w:rPr>
        <w:t>) копии платежных документов</w:t>
      </w:r>
      <w:r w:rsidRPr="008C37D2">
        <w:rPr>
          <w:rFonts w:ascii="Times New Roman" w:eastAsia="Lucida Sans Unicode" w:hAnsi="Times New Roman" w:cs="Times New Roman"/>
          <w:sz w:val="24"/>
          <w:szCs w:val="24"/>
        </w:rPr>
        <w:t xml:space="preserve">, подтверждающих факт </w:t>
      </w:r>
      <w:r w:rsidRPr="008C37D2">
        <w:rPr>
          <w:rFonts w:ascii="Times New Roman" w:hAnsi="Times New Roman" w:cs="Times New Roman"/>
          <w:sz w:val="24"/>
          <w:szCs w:val="24"/>
        </w:rPr>
        <w:t>оплаты договор</w:t>
      </w:r>
      <w:proofErr w:type="gramStart"/>
      <w:r w:rsidRPr="008C37D2">
        <w:rPr>
          <w:rFonts w:ascii="Times New Roman" w:hAnsi="Times New Roman" w:cs="Times New Roman"/>
          <w:sz w:val="24"/>
          <w:szCs w:val="24"/>
        </w:rPr>
        <w:t>а(</w:t>
      </w:r>
      <w:proofErr w:type="spellStart"/>
      <w:proofErr w:type="gramEnd"/>
      <w:r w:rsidRPr="008C37D2">
        <w:rPr>
          <w:rFonts w:ascii="Times New Roman" w:hAnsi="Times New Roman" w:cs="Times New Roman"/>
          <w:sz w:val="24"/>
          <w:szCs w:val="24"/>
        </w:rPr>
        <w:t>ов</w:t>
      </w:r>
      <w:proofErr w:type="spellEnd"/>
      <w:r w:rsidRPr="008C37D2">
        <w:rPr>
          <w:rFonts w:ascii="Times New Roman" w:hAnsi="Times New Roman" w:cs="Times New Roman"/>
          <w:sz w:val="24"/>
          <w:szCs w:val="24"/>
        </w:rPr>
        <w:t>) на приобретение оборудования</w:t>
      </w:r>
      <w:r w:rsidRPr="008C37D2">
        <w:rPr>
          <w:rFonts w:ascii="Times New Roman" w:eastAsia="Lucida Sans Unicode" w:hAnsi="Times New Roman" w:cs="Times New Roman"/>
          <w:sz w:val="24"/>
          <w:szCs w:val="24"/>
        </w:rPr>
        <w:t>, с отметкой банка;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е) копии бухгалтерских документов, подтверждающих постановку на баланс указанного оборудования, заверенные в установленном порядке;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ж) 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договора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w:t>
      </w:r>
      <w:r w:rsidRPr="008C37D2">
        <w:rPr>
          <w:rFonts w:ascii="Times New Roman" w:hAnsi="Times New Roman" w:cs="Times New Roman"/>
          <w:sz w:val="24"/>
          <w:szCs w:val="24"/>
        </w:rPr>
        <w:lastRenderedPageBreak/>
        <w:t>технического паспорта в случае, если предметом договора являются машины и оборудование</w:t>
      </w:r>
      <w:proofErr w:type="gramStart"/>
      <w:r w:rsidRPr="008C37D2">
        <w:rPr>
          <w:rFonts w:ascii="Times New Roman" w:hAnsi="Times New Roman" w:cs="Times New Roman"/>
          <w:sz w:val="24"/>
          <w:szCs w:val="24"/>
        </w:rPr>
        <w:t>)н</w:t>
      </w:r>
      <w:proofErr w:type="gramEnd"/>
      <w:r w:rsidRPr="008C37D2">
        <w:rPr>
          <w:rFonts w:ascii="Times New Roman" w:hAnsi="Times New Roman" w:cs="Times New Roman"/>
          <w:sz w:val="24"/>
          <w:szCs w:val="24"/>
        </w:rPr>
        <w:t xml:space="preserve">а русском языке, содержащей информацию о заводском </w:t>
      </w:r>
      <w:proofErr w:type="gramStart"/>
      <w:r w:rsidRPr="008C37D2">
        <w:rPr>
          <w:rFonts w:ascii="Times New Roman" w:hAnsi="Times New Roman" w:cs="Times New Roman"/>
          <w:sz w:val="24"/>
          <w:szCs w:val="24"/>
        </w:rPr>
        <w:t>номере</w:t>
      </w:r>
      <w:proofErr w:type="gramEnd"/>
      <w:r w:rsidRPr="008C37D2">
        <w:rPr>
          <w:rFonts w:ascii="Times New Roman" w:hAnsi="Times New Roman" w:cs="Times New Roman"/>
          <w:sz w:val="24"/>
          <w:szCs w:val="24"/>
        </w:rPr>
        <w:t xml:space="preserve"> и годе выпуска (изготовления) предмета договора, заверенные в установленном законодательством порядке</w:t>
      </w:r>
    </w:p>
    <w:p w:rsidR="007927AC" w:rsidRPr="008C37D2" w:rsidRDefault="007927AC" w:rsidP="007927AC">
      <w:pPr>
        <w:pStyle w:val="ConsPlusNormal"/>
        <w:ind w:firstLine="540"/>
        <w:jc w:val="both"/>
        <w:rPr>
          <w:rFonts w:ascii="Times New Roman" w:hAnsi="Times New Roman" w:cs="Times New Roman"/>
          <w:sz w:val="24"/>
          <w:szCs w:val="24"/>
        </w:rPr>
      </w:pPr>
      <w:proofErr w:type="spellStart"/>
      <w:r w:rsidRPr="008C37D2">
        <w:rPr>
          <w:rFonts w:ascii="Times New Roman" w:hAnsi="Times New Roman" w:cs="Times New Roman"/>
          <w:sz w:val="24"/>
          <w:szCs w:val="24"/>
        </w:rPr>
        <w:t>з</w:t>
      </w:r>
      <w:proofErr w:type="spellEnd"/>
      <w:r w:rsidRPr="008C37D2">
        <w:rPr>
          <w:rFonts w:ascii="Times New Roman" w:hAnsi="Times New Roman" w:cs="Times New Roman"/>
          <w:sz w:val="24"/>
          <w:szCs w:val="24"/>
        </w:rPr>
        <w:t xml:space="preserve">) обязательство о </w:t>
      </w:r>
      <w:proofErr w:type="spellStart"/>
      <w:r w:rsidRPr="008C37D2">
        <w:rPr>
          <w:rFonts w:ascii="Times New Roman" w:hAnsi="Times New Roman" w:cs="Times New Roman"/>
          <w:sz w:val="24"/>
          <w:szCs w:val="24"/>
        </w:rPr>
        <w:t>неотчуждении</w:t>
      </w:r>
      <w:proofErr w:type="spellEnd"/>
      <w:r w:rsidRPr="008C37D2">
        <w:rPr>
          <w:rFonts w:ascii="Times New Roman" w:hAnsi="Times New Roman" w:cs="Times New Roman"/>
          <w:sz w:val="24"/>
          <w:szCs w:val="24"/>
        </w:rPr>
        <w:t xml:space="preserve"> имущества, приобретенного с использованием субсидии, в течение трех лет </w:t>
      </w:r>
      <w:proofErr w:type="gramStart"/>
      <w:r w:rsidRPr="008C37D2">
        <w:rPr>
          <w:rFonts w:ascii="Times New Roman" w:hAnsi="Times New Roman" w:cs="Times New Roman"/>
          <w:sz w:val="24"/>
          <w:szCs w:val="24"/>
        </w:rPr>
        <w:t>с даты заключения</w:t>
      </w:r>
      <w:proofErr w:type="gramEnd"/>
      <w:r w:rsidRPr="008C37D2">
        <w:rPr>
          <w:rFonts w:ascii="Times New Roman" w:hAnsi="Times New Roman" w:cs="Times New Roman"/>
          <w:sz w:val="24"/>
          <w:szCs w:val="24"/>
        </w:rPr>
        <w:t xml:space="preserve"> договора о предоставлении указанной субсидии, составленное в произвольной форме.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Документы, указанные в подпунктах настоящего пункта, предоставляются субъектами малого и среднего предпринимательства самостоятельно.</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Заявление и пакет документов (далее - Заявка) представляются в сроки, установленные извещением о проведении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2.2. Порядок и сроки рассмотрения документов: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Организатором конкурсного отбора является администрация муниципального района "Сосногорск" (далее - Организатор).</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Организатор:</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1) сроки приема заявок на участие в конкурсе;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 время и место приема заявок на участие в конкурсе;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Срок проведения конкурсного отбора определяется Организатором и не может длиться менее 21 календарного дня со дня объявления о начале конкурса на официальном сайте.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lastRenderedPageBreak/>
        <w:t>2.3. Этапы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8C37D2">
        <w:rPr>
          <w:rFonts w:ascii="Times New Roman" w:hAnsi="Times New Roman" w:cs="Times New Roman"/>
          <w:sz w:val="24"/>
          <w:szCs w:val="24"/>
        </w:rPr>
        <w:t>непрохождении</w:t>
      </w:r>
      <w:proofErr w:type="spellEnd"/>
      <w:r w:rsidRPr="008C37D2">
        <w:rPr>
          <w:rFonts w:ascii="Times New Roman" w:hAnsi="Times New Roman" w:cs="Times New Roman"/>
          <w:sz w:val="24"/>
          <w:szCs w:val="24"/>
        </w:rPr>
        <w:t xml:space="preserve"> заявления на второй этап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На первом этапе Отдел главный распорядитель как получатель бюджетных сре</w:t>
      </w:r>
      <w:proofErr w:type="gramStart"/>
      <w:r w:rsidRPr="008C37D2">
        <w:rPr>
          <w:rFonts w:ascii="Times New Roman" w:hAnsi="Times New Roman" w:cs="Times New Roman"/>
          <w:sz w:val="24"/>
          <w:szCs w:val="24"/>
        </w:rPr>
        <w:t>дств пр</w:t>
      </w:r>
      <w:proofErr w:type="gramEnd"/>
      <w:r w:rsidRPr="008C37D2">
        <w:rPr>
          <w:rFonts w:ascii="Times New Roman" w:hAnsi="Times New Roman" w:cs="Times New Roman"/>
          <w:sz w:val="24"/>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8C37D2">
        <w:rPr>
          <w:rFonts w:ascii="Times New Roman" w:hAnsi="Times New Roman" w:cs="Times New Roman"/>
          <w:sz w:val="24"/>
          <w:szCs w:val="24"/>
        </w:rPr>
        <w:t>непрохождении</w:t>
      </w:r>
      <w:proofErr w:type="spellEnd"/>
      <w:r w:rsidRPr="008C37D2">
        <w:rPr>
          <w:rFonts w:ascii="Times New Roman" w:hAnsi="Times New Roman" w:cs="Times New Roman"/>
          <w:sz w:val="24"/>
          <w:szCs w:val="24"/>
        </w:rPr>
        <w:t xml:space="preserve"> заявления на второй этап конкурсного отбора.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Решение комиссии о прохождении заявления на второй этап конкурсного отбора (или </w:t>
      </w:r>
      <w:proofErr w:type="spellStart"/>
      <w:r w:rsidRPr="008C37D2">
        <w:rPr>
          <w:rFonts w:ascii="Times New Roman" w:hAnsi="Times New Roman" w:cs="Times New Roman"/>
          <w:sz w:val="24"/>
          <w:szCs w:val="24"/>
        </w:rPr>
        <w:t>непрохождении</w:t>
      </w:r>
      <w:proofErr w:type="spellEnd"/>
      <w:r w:rsidRPr="008C37D2">
        <w:rPr>
          <w:rFonts w:ascii="Times New Roman" w:hAnsi="Times New Roman" w:cs="Times New Roman"/>
          <w:sz w:val="24"/>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его принятия.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При принятии решения о предоставлении и размере субсидии учитываются следующие критерии: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увеличение объемов производства товаров и оказания услуг;</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создание новых рабочих мест;</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объем налогов, уплачиваемый в бюджеты всех уровней бюджетной системы РФ;</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размер средней заработной платы.</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Оценка критериев осуществляется по системе начисления баллов по форме согласно приложению настоящему Порядку.</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Субъект малого и среднего предпринимательства в течение 5 (пяти) рабочих  дней уведомляется главным распорядителем как получателем бюджетных средств о решении, принятом на заседании Комиссии.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2.4. Основания для отказа в предоставлении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направление заявки с нарушениями сроков и порядка проведения конкурсного отбора;</w:t>
      </w:r>
    </w:p>
    <w:p w:rsidR="007927AC" w:rsidRPr="008C37D2" w:rsidRDefault="007927AC" w:rsidP="007927AC">
      <w:pPr>
        <w:pStyle w:val="27"/>
        <w:ind w:firstLine="567"/>
        <w:jc w:val="both"/>
        <w:rPr>
          <w:i w:val="0"/>
        </w:rPr>
      </w:pPr>
      <w:r w:rsidRPr="008C37D2">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8C37D2">
        <w:rPr>
          <w:rFonts w:ascii="Times New Roman" w:hAnsi="Times New Roman" w:cs="Times New Roman"/>
          <w:sz w:val="24"/>
          <w:szCs w:val="24"/>
        </w:rPr>
        <w:t>условия</w:t>
      </w:r>
      <w:proofErr w:type="gramEnd"/>
      <w:r w:rsidRPr="008C37D2">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2.5.Размер субсидии и порядок расчета размера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w:t>
      </w:r>
      <w:r w:rsidRPr="008C37D2">
        <w:rPr>
          <w:rFonts w:ascii="Times New Roman" w:hAnsi="Times New Roman" w:cs="Times New Roman"/>
          <w:sz w:val="24"/>
          <w:szCs w:val="24"/>
        </w:rPr>
        <w:lastRenderedPageBreak/>
        <w:t>приобретенного не ранее 1 января предшествующего финансового года.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7927AC" w:rsidRPr="008C37D2" w:rsidRDefault="007927AC" w:rsidP="007927AC">
      <w:pPr>
        <w:pStyle w:val="ConsPlusNormal"/>
        <w:rPr>
          <w:rFonts w:ascii="Times New Roman" w:hAnsi="Times New Roman" w:cs="Times New Roman"/>
          <w:sz w:val="24"/>
          <w:szCs w:val="24"/>
        </w:rPr>
      </w:pPr>
    </w:p>
    <w:p w:rsidR="007927AC" w:rsidRPr="008C37D2" w:rsidRDefault="007927AC" w:rsidP="007927AC">
      <w:pPr>
        <w:pStyle w:val="ConsPlusNormal"/>
        <w:ind w:firstLine="540"/>
        <w:jc w:val="both"/>
        <w:rPr>
          <w:rFonts w:ascii="Times New Roman" w:hAnsi="Times New Roman" w:cs="Times New Roman"/>
          <w:sz w:val="24"/>
          <w:szCs w:val="24"/>
        </w:rPr>
      </w:pPr>
      <w:proofErr w:type="spellStart"/>
      <w:proofErr w:type="gramStart"/>
      <w:r w:rsidRPr="008C37D2">
        <w:rPr>
          <w:rFonts w:ascii="Times New Roman" w:hAnsi="Times New Roman" w:cs="Times New Roman"/>
          <w:sz w:val="24"/>
          <w:szCs w:val="24"/>
        </w:rPr>
        <w:t>Р</w:t>
      </w:r>
      <w:proofErr w:type="gramEnd"/>
      <w:r w:rsidRPr="008C37D2">
        <w:rPr>
          <w:rFonts w:ascii="Times New Roman" w:hAnsi="Times New Roman" w:cs="Times New Roman"/>
          <w:sz w:val="24"/>
          <w:szCs w:val="24"/>
          <w:vertAlign w:val="subscript"/>
        </w:rPr>
        <w:t>max</w:t>
      </w:r>
      <w:proofErr w:type="spellEnd"/>
      <w:r w:rsidRPr="008C37D2">
        <w:rPr>
          <w:rFonts w:ascii="Times New Roman" w:hAnsi="Times New Roman" w:cs="Times New Roman"/>
          <w:sz w:val="24"/>
          <w:szCs w:val="24"/>
          <w:vertAlign w:val="subscript"/>
        </w:rPr>
        <w:t>. субсидии</w:t>
      </w:r>
      <w:r w:rsidRPr="008C37D2">
        <w:rPr>
          <w:rFonts w:ascii="Times New Roman" w:hAnsi="Times New Roman" w:cs="Times New Roman"/>
          <w:sz w:val="24"/>
          <w:szCs w:val="24"/>
        </w:rPr>
        <w:t xml:space="preserve"> = (&lt;= 1/2) </w:t>
      </w:r>
      <w:proofErr w:type="spellStart"/>
      <w:r w:rsidRPr="008C37D2">
        <w:rPr>
          <w:rFonts w:ascii="Times New Roman" w:hAnsi="Times New Roman" w:cs="Times New Roman"/>
          <w:sz w:val="24"/>
          <w:szCs w:val="24"/>
        </w:rPr>
        <w:t>С</w:t>
      </w:r>
      <w:r w:rsidRPr="008C37D2">
        <w:rPr>
          <w:rFonts w:ascii="Times New Roman" w:hAnsi="Times New Roman" w:cs="Times New Roman"/>
          <w:sz w:val="24"/>
          <w:szCs w:val="24"/>
          <w:vertAlign w:val="subscript"/>
        </w:rPr>
        <w:t>оборудования</w:t>
      </w:r>
      <w:proofErr w:type="spellEnd"/>
      <w:r w:rsidRPr="008C37D2">
        <w:rPr>
          <w:rFonts w:ascii="Times New Roman" w:hAnsi="Times New Roman" w:cs="Times New Roman"/>
          <w:sz w:val="24"/>
          <w:szCs w:val="24"/>
        </w:rPr>
        <w:t>, где:</w:t>
      </w:r>
    </w:p>
    <w:p w:rsidR="007927AC" w:rsidRPr="008C37D2" w:rsidRDefault="007927AC" w:rsidP="007927AC">
      <w:pPr>
        <w:pStyle w:val="ConsPlusNormal"/>
        <w:rPr>
          <w:rFonts w:ascii="Times New Roman" w:hAnsi="Times New Roman" w:cs="Times New Roman"/>
          <w:sz w:val="24"/>
          <w:szCs w:val="24"/>
        </w:rPr>
      </w:pP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 </w:t>
      </w:r>
      <w:proofErr w:type="spellStart"/>
      <w:proofErr w:type="gramStart"/>
      <w:r w:rsidRPr="008C37D2">
        <w:rPr>
          <w:rFonts w:ascii="Times New Roman" w:hAnsi="Times New Roman" w:cs="Times New Roman"/>
          <w:sz w:val="24"/>
          <w:szCs w:val="24"/>
        </w:rPr>
        <w:t>Р</w:t>
      </w:r>
      <w:proofErr w:type="gramEnd"/>
      <w:r w:rsidRPr="008C37D2">
        <w:rPr>
          <w:rFonts w:ascii="Times New Roman" w:hAnsi="Times New Roman" w:cs="Times New Roman"/>
          <w:sz w:val="24"/>
          <w:szCs w:val="24"/>
          <w:vertAlign w:val="subscript"/>
        </w:rPr>
        <w:t>max</w:t>
      </w:r>
      <w:proofErr w:type="spellEnd"/>
      <w:r w:rsidRPr="008C37D2">
        <w:rPr>
          <w:rFonts w:ascii="Times New Roman" w:hAnsi="Times New Roman" w:cs="Times New Roman"/>
          <w:sz w:val="24"/>
          <w:szCs w:val="24"/>
          <w:vertAlign w:val="subscript"/>
        </w:rPr>
        <w:t>. субсидии</w:t>
      </w:r>
      <w:r w:rsidRPr="008C37D2">
        <w:rPr>
          <w:rFonts w:ascii="Times New Roman" w:hAnsi="Times New Roman" w:cs="Times New Roman"/>
          <w:sz w:val="24"/>
          <w:szCs w:val="24"/>
        </w:rPr>
        <w:t xml:space="preserve"> - максимальный размер субсидии (</w:t>
      </w:r>
      <w:proofErr w:type="spellStart"/>
      <w:r w:rsidRPr="008C37D2">
        <w:rPr>
          <w:rFonts w:ascii="Times New Roman" w:hAnsi="Times New Roman" w:cs="Times New Roman"/>
          <w:sz w:val="24"/>
          <w:szCs w:val="24"/>
        </w:rPr>
        <w:t>Р</w:t>
      </w:r>
      <w:r w:rsidRPr="008C37D2">
        <w:rPr>
          <w:rFonts w:ascii="Times New Roman" w:hAnsi="Times New Roman" w:cs="Times New Roman"/>
          <w:sz w:val="24"/>
          <w:szCs w:val="24"/>
          <w:vertAlign w:val="subscript"/>
        </w:rPr>
        <w:t>max</w:t>
      </w:r>
      <w:proofErr w:type="spellEnd"/>
      <w:r w:rsidRPr="008C37D2">
        <w:rPr>
          <w:rFonts w:ascii="Times New Roman" w:hAnsi="Times New Roman" w:cs="Times New Roman"/>
          <w:sz w:val="24"/>
          <w:szCs w:val="24"/>
          <w:vertAlign w:val="subscript"/>
        </w:rPr>
        <w:t>. субсидии</w:t>
      </w:r>
      <w:r w:rsidRPr="008C37D2">
        <w:rPr>
          <w:rFonts w:ascii="Times New Roman" w:hAnsi="Times New Roman" w:cs="Times New Roman"/>
          <w:sz w:val="24"/>
          <w:szCs w:val="24"/>
        </w:rPr>
        <w:t>&lt;= 1,0 млн. рублей);</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 </w:t>
      </w:r>
      <w:proofErr w:type="spellStart"/>
      <w:r w:rsidRPr="008C37D2">
        <w:rPr>
          <w:rFonts w:ascii="Times New Roman" w:hAnsi="Times New Roman" w:cs="Times New Roman"/>
          <w:sz w:val="24"/>
          <w:szCs w:val="24"/>
        </w:rPr>
        <w:t>С</w:t>
      </w:r>
      <w:r w:rsidRPr="008C37D2">
        <w:rPr>
          <w:rFonts w:ascii="Times New Roman" w:hAnsi="Times New Roman" w:cs="Times New Roman"/>
          <w:sz w:val="24"/>
          <w:szCs w:val="24"/>
          <w:vertAlign w:val="subscript"/>
        </w:rPr>
        <w:t>оборудования</w:t>
      </w:r>
      <w:proofErr w:type="spellEnd"/>
      <w:r w:rsidRPr="008C37D2">
        <w:rPr>
          <w:rFonts w:ascii="Times New Roman" w:hAnsi="Times New Roman" w:cs="Times New Roman"/>
          <w:sz w:val="24"/>
          <w:szCs w:val="24"/>
        </w:rPr>
        <w:t xml:space="preserve"> - общая стоимость приобретенного оборудования.</w:t>
      </w:r>
    </w:p>
    <w:p w:rsidR="007927AC" w:rsidRPr="008C37D2" w:rsidRDefault="007927AC" w:rsidP="007927AC">
      <w:pPr>
        <w:pStyle w:val="ConsPlusNormal"/>
        <w:ind w:firstLine="540"/>
        <w:jc w:val="both"/>
        <w:rPr>
          <w:rFonts w:ascii="Times New Roman" w:hAnsi="Times New Roman" w:cs="Times New Roman"/>
          <w:sz w:val="24"/>
          <w:szCs w:val="24"/>
        </w:rPr>
      </w:pP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Субъект малого и среднего предпринимательства имеет право на получение субсидии не чаще одного раза в финансовом году.</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2.6.Условия и порядок заключения соглашения о предоставлении субсидии:</w:t>
      </w:r>
    </w:p>
    <w:p w:rsidR="007927AC" w:rsidRPr="008C37D2" w:rsidRDefault="007927AC" w:rsidP="007927AC">
      <w:pPr>
        <w:pStyle w:val="ConsPlusNormal"/>
        <w:ind w:firstLine="540"/>
        <w:jc w:val="both"/>
        <w:rPr>
          <w:rFonts w:ascii="Times New Roman" w:hAnsi="Times New Roman" w:cs="Times New Roman"/>
          <w:strike/>
          <w:sz w:val="24"/>
          <w:szCs w:val="24"/>
        </w:rPr>
      </w:pPr>
      <w:r w:rsidRPr="008C37D2">
        <w:rPr>
          <w:rFonts w:ascii="Times New Roman" w:eastAsia="Calibri" w:hAnsi="Times New Roman" w:cs="Times New Roman"/>
          <w:sz w:val="24"/>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 обязанность не отчуждать оборудование, приобретенное с использованием субсидии, в течение трех лет </w:t>
      </w:r>
      <w:proofErr w:type="gramStart"/>
      <w:r w:rsidRPr="008C37D2">
        <w:rPr>
          <w:rFonts w:ascii="Times New Roman" w:hAnsi="Times New Roman" w:cs="Times New Roman"/>
          <w:sz w:val="24"/>
          <w:szCs w:val="24"/>
        </w:rPr>
        <w:t>с даты заключения</w:t>
      </w:r>
      <w:proofErr w:type="gramEnd"/>
      <w:r w:rsidRPr="008C37D2">
        <w:rPr>
          <w:rFonts w:ascii="Times New Roman" w:hAnsi="Times New Roman" w:cs="Times New Roman"/>
          <w:sz w:val="24"/>
          <w:szCs w:val="24"/>
        </w:rPr>
        <w:t xml:space="preserve"> Соглашения (договора) о предоставлении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7927AC" w:rsidRPr="008C37D2" w:rsidRDefault="007927AC" w:rsidP="007927AC">
      <w:pPr>
        <w:autoSpaceDE w:val="0"/>
        <w:autoSpaceDN w:val="0"/>
        <w:adjustRightInd w:val="0"/>
        <w:ind w:firstLine="540"/>
        <w:jc w:val="both"/>
      </w:pPr>
      <w:r w:rsidRPr="008C37D2">
        <w:t xml:space="preserve">2.7. </w:t>
      </w:r>
      <w:r w:rsidRPr="008C37D2">
        <w:rPr>
          <w:rFonts w:eastAsia="Calibri"/>
        </w:rPr>
        <w:t>Требования, которым должны соответствовать получатели субсидии</w:t>
      </w:r>
      <w:r w:rsidRPr="008C37D2">
        <w:t xml:space="preserve"> при заключении Соглашения</w:t>
      </w:r>
      <w:r w:rsidRPr="008C37D2">
        <w:rPr>
          <w:rFonts w:eastAsia="Calibri"/>
        </w:rPr>
        <w:t xml:space="preserve"> на дату подачи документов конкурсной </w:t>
      </w:r>
      <w:r w:rsidRPr="008C37D2">
        <w:t>заявки для участия в конкурсном отборе:</w:t>
      </w:r>
    </w:p>
    <w:p w:rsidR="007927AC" w:rsidRPr="008C37D2" w:rsidRDefault="007927AC" w:rsidP="007927AC">
      <w:pPr>
        <w:autoSpaceDE w:val="0"/>
        <w:autoSpaceDN w:val="0"/>
        <w:adjustRightInd w:val="0"/>
        <w:ind w:firstLine="540"/>
        <w:jc w:val="both"/>
        <w:rPr>
          <w:rFonts w:eastAsia="Calibri"/>
        </w:rPr>
      </w:pPr>
      <w:r w:rsidRPr="008C37D2">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27AC" w:rsidRPr="008C37D2" w:rsidRDefault="007927AC" w:rsidP="007927AC">
      <w:pPr>
        <w:autoSpaceDE w:val="0"/>
        <w:autoSpaceDN w:val="0"/>
        <w:adjustRightInd w:val="0"/>
        <w:ind w:firstLine="540"/>
        <w:jc w:val="both"/>
        <w:rPr>
          <w:rFonts w:eastAsia="Calibri"/>
        </w:rPr>
      </w:pPr>
      <w:r w:rsidRPr="008C37D2">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8C37D2">
        <w:rPr>
          <w:rFonts w:eastAsia="Calibri"/>
        </w:rPr>
        <w:t>предоставленных</w:t>
      </w:r>
      <w:proofErr w:type="gramEnd"/>
      <w:r w:rsidRPr="008C37D2">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8C37D2" w:rsidRDefault="007927AC" w:rsidP="007927AC">
      <w:pPr>
        <w:autoSpaceDE w:val="0"/>
        <w:autoSpaceDN w:val="0"/>
        <w:adjustRightInd w:val="0"/>
        <w:ind w:firstLine="567"/>
        <w:jc w:val="both"/>
        <w:rPr>
          <w:rFonts w:eastAsia="Calibri"/>
        </w:rPr>
      </w:pPr>
      <w:r w:rsidRPr="008C37D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8C37D2" w:rsidRDefault="007927AC" w:rsidP="007927AC">
      <w:pPr>
        <w:pStyle w:val="ConsPlusNormal"/>
        <w:ind w:firstLine="567"/>
        <w:jc w:val="both"/>
        <w:rPr>
          <w:rFonts w:ascii="Times New Roman" w:hAnsi="Times New Roman" w:cs="Times New Roman"/>
          <w:sz w:val="24"/>
          <w:szCs w:val="24"/>
        </w:rPr>
      </w:pPr>
      <w:proofErr w:type="gramStart"/>
      <w:r w:rsidRPr="008C37D2">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C37D2">
        <w:rPr>
          <w:rFonts w:ascii="Times New Roman" w:hAnsi="Times New Roman" w:cs="Times New Roman"/>
          <w:sz w:val="24"/>
          <w:szCs w:val="24"/>
        </w:rPr>
        <w:t>офшорные</w:t>
      </w:r>
      <w:proofErr w:type="spellEnd"/>
      <w:r w:rsidRPr="008C37D2">
        <w:rPr>
          <w:rFonts w:ascii="Times New Roman" w:hAnsi="Times New Roman" w:cs="Times New Roman"/>
          <w:sz w:val="24"/>
          <w:szCs w:val="24"/>
        </w:rPr>
        <w:t xml:space="preserve"> зоны</w:t>
      </w:r>
      <w:proofErr w:type="gramEnd"/>
      <w:r w:rsidRPr="008C37D2">
        <w:rPr>
          <w:rFonts w:ascii="Times New Roman" w:hAnsi="Times New Roman" w:cs="Times New Roman"/>
          <w:sz w:val="24"/>
          <w:szCs w:val="24"/>
        </w:rPr>
        <w:t>) в отношении таких юридических лиц, в совокупности превышает 50 процентов;</w:t>
      </w:r>
    </w:p>
    <w:p w:rsidR="007927AC" w:rsidRPr="008C37D2" w:rsidRDefault="007927AC" w:rsidP="007927AC">
      <w:pPr>
        <w:pStyle w:val="ConsPlusNormal"/>
        <w:ind w:firstLine="540"/>
        <w:jc w:val="both"/>
        <w:rPr>
          <w:rFonts w:ascii="Times New Roman" w:hAnsi="Times New Roman" w:cs="Times New Roman"/>
          <w:strike/>
          <w:sz w:val="24"/>
          <w:szCs w:val="24"/>
        </w:rPr>
      </w:pPr>
      <w:r w:rsidRPr="008C37D2">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8C37D2">
          <w:rPr>
            <w:rFonts w:ascii="Times New Roman" w:hAnsi="Times New Roman" w:cs="Times New Roman"/>
            <w:color w:val="0000FF"/>
            <w:sz w:val="24"/>
            <w:szCs w:val="24"/>
          </w:rPr>
          <w:t>разделе 1</w:t>
        </w:r>
      </w:hyperlink>
      <w:r w:rsidRPr="008C37D2">
        <w:rPr>
          <w:rFonts w:ascii="Times New Roman" w:hAnsi="Times New Roman" w:cs="Times New Roman"/>
          <w:sz w:val="24"/>
          <w:szCs w:val="24"/>
        </w:rPr>
        <w:t xml:space="preserve"> настоящего Порядка.</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2.8 Установление показателей результативности: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eastAsia="Calibri" w:hAnsi="Times New Roman" w:cs="Times New Roman"/>
          <w:sz w:val="24"/>
          <w:szCs w:val="24"/>
        </w:rPr>
        <w:t>Главный распорядитель как получатель бюджетных средств</w:t>
      </w:r>
      <w:r w:rsidRPr="008C37D2">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lastRenderedPageBreak/>
        <w:t>2.9 Сроки перечисления субсидии:</w:t>
      </w:r>
    </w:p>
    <w:p w:rsidR="007927AC" w:rsidRPr="008C37D2" w:rsidRDefault="007927AC" w:rsidP="007927AC">
      <w:pPr>
        <w:autoSpaceDE w:val="0"/>
        <w:autoSpaceDN w:val="0"/>
        <w:adjustRightInd w:val="0"/>
        <w:ind w:firstLine="540"/>
        <w:jc w:val="both"/>
      </w:pPr>
      <w:r w:rsidRPr="008C37D2">
        <w:t xml:space="preserve">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7927AC" w:rsidRPr="008C37D2" w:rsidRDefault="007927AC" w:rsidP="007927AC">
      <w:pPr>
        <w:autoSpaceDE w:val="0"/>
        <w:autoSpaceDN w:val="0"/>
        <w:adjustRightInd w:val="0"/>
        <w:ind w:firstLine="540"/>
        <w:jc w:val="both"/>
      </w:pPr>
      <w:r w:rsidRPr="008C37D2">
        <w:t>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7927AC" w:rsidRPr="008C37D2" w:rsidRDefault="007927AC" w:rsidP="007927AC">
      <w:pPr>
        <w:pStyle w:val="ConsPlusNormal"/>
        <w:jc w:val="center"/>
        <w:outlineLvl w:val="2"/>
        <w:rPr>
          <w:rFonts w:ascii="Times New Roman" w:hAnsi="Times New Roman" w:cs="Times New Roman"/>
          <w:b/>
          <w:sz w:val="24"/>
          <w:szCs w:val="24"/>
        </w:rPr>
      </w:pPr>
      <w:r w:rsidRPr="008C37D2">
        <w:rPr>
          <w:rFonts w:ascii="Times New Roman" w:hAnsi="Times New Roman" w:cs="Times New Roman"/>
          <w:b/>
          <w:sz w:val="24"/>
          <w:szCs w:val="24"/>
        </w:rPr>
        <w:t>III. Требования к отчетности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3.2. Получатель субсидии обязан ежегодно в установленный Соглашением срок в течение трех лет </w:t>
      </w:r>
      <w:proofErr w:type="gramStart"/>
      <w:r w:rsidRPr="008C37D2">
        <w:rPr>
          <w:rFonts w:ascii="Times New Roman" w:hAnsi="Times New Roman" w:cs="Times New Roman"/>
          <w:sz w:val="24"/>
          <w:szCs w:val="24"/>
        </w:rPr>
        <w:t>с даты заключения</w:t>
      </w:r>
      <w:proofErr w:type="gramEnd"/>
      <w:r w:rsidRPr="008C37D2">
        <w:rPr>
          <w:rFonts w:ascii="Times New Roman" w:hAnsi="Times New Roman" w:cs="Times New Roman"/>
          <w:sz w:val="24"/>
          <w:szCs w:val="24"/>
        </w:rPr>
        <w:t xml:space="preserve"> Соглашения предоставлять  главному распорядителю как получателю бюджетных средств: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7927AC" w:rsidRPr="008C37D2" w:rsidRDefault="007927AC" w:rsidP="007927AC">
      <w:pPr>
        <w:pStyle w:val="ConsPlusNormal"/>
        <w:ind w:firstLine="540"/>
        <w:jc w:val="both"/>
        <w:rPr>
          <w:rFonts w:ascii="Times New Roman" w:hAnsi="Times New Roman" w:cs="Times New Roman"/>
          <w:sz w:val="24"/>
          <w:szCs w:val="24"/>
        </w:rPr>
      </w:pPr>
      <w:proofErr w:type="gramStart"/>
      <w:r w:rsidRPr="008C37D2">
        <w:rPr>
          <w:rFonts w:ascii="Times New Roman" w:hAnsi="Times New Roman" w:cs="Times New Roman"/>
          <w:sz w:val="24"/>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8C37D2">
        <w:rPr>
          <w:rFonts w:ascii="Times New Roman" w:hAnsi="Times New Roman" w:cs="Times New Roman"/>
          <w:sz w:val="24"/>
          <w:szCs w:val="24"/>
        </w:rPr>
        <w:t xml:space="preserve"> </w:t>
      </w:r>
      <w:proofErr w:type="gramStart"/>
      <w:r w:rsidRPr="008C37D2">
        <w:rPr>
          <w:rFonts w:ascii="Times New Roman" w:hAnsi="Times New Roman" w:cs="Times New Roman"/>
          <w:sz w:val="24"/>
          <w:szCs w:val="24"/>
        </w:rPr>
        <w:t>принятии</w:t>
      </w:r>
      <w:proofErr w:type="gramEnd"/>
      <w:r w:rsidRPr="008C37D2">
        <w:rPr>
          <w:rFonts w:ascii="Times New Roman" w:hAnsi="Times New Roman" w:cs="Times New Roman"/>
          <w:sz w:val="24"/>
          <w:szCs w:val="24"/>
        </w:rPr>
        <w:t xml:space="preserve"> налоговым органом или подтверждении передачи документов в электронном виде по телекоммуникационным каналам связи;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7927AC" w:rsidRPr="008C37D2" w:rsidRDefault="007927AC" w:rsidP="007927AC">
      <w:pPr>
        <w:pStyle w:val="ConsPlusNormal"/>
        <w:jc w:val="center"/>
        <w:outlineLvl w:val="2"/>
        <w:rPr>
          <w:rFonts w:ascii="Times New Roman" w:hAnsi="Times New Roman" w:cs="Times New Roman"/>
          <w:b/>
          <w:sz w:val="24"/>
          <w:szCs w:val="24"/>
        </w:rPr>
      </w:pPr>
      <w:r w:rsidRPr="008C37D2">
        <w:rPr>
          <w:rFonts w:ascii="Times New Roman" w:hAnsi="Times New Roman" w:cs="Times New Roman"/>
          <w:b/>
          <w:sz w:val="24"/>
          <w:szCs w:val="24"/>
        </w:rPr>
        <w:t xml:space="preserve">IV. Требования об осуществлении </w:t>
      </w:r>
      <w:proofErr w:type="gramStart"/>
      <w:r w:rsidRPr="008C37D2">
        <w:rPr>
          <w:rFonts w:ascii="Times New Roman" w:hAnsi="Times New Roman" w:cs="Times New Roman"/>
          <w:b/>
          <w:sz w:val="24"/>
          <w:szCs w:val="24"/>
        </w:rPr>
        <w:t>контроля за</w:t>
      </w:r>
      <w:proofErr w:type="gramEnd"/>
      <w:r w:rsidRPr="008C37D2">
        <w:rPr>
          <w:rFonts w:ascii="Times New Roman" w:hAnsi="Times New Roman" w:cs="Times New Roman"/>
          <w:b/>
          <w:sz w:val="24"/>
          <w:szCs w:val="24"/>
        </w:rPr>
        <w:t xml:space="preserve"> соблюдением</w:t>
      </w:r>
    </w:p>
    <w:p w:rsidR="007A3E9E" w:rsidRPr="008C37D2" w:rsidRDefault="007927AC" w:rsidP="007927AC">
      <w:pPr>
        <w:pStyle w:val="ConsPlusNormal"/>
        <w:jc w:val="center"/>
        <w:rPr>
          <w:rFonts w:ascii="Times New Roman" w:hAnsi="Times New Roman" w:cs="Times New Roman"/>
          <w:b/>
          <w:sz w:val="24"/>
          <w:szCs w:val="24"/>
        </w:rPr>
      </w:pPr>
      <w:r w:rsidRPr="008C37D2">
        <w:rPr>
          <w:rFonts w:ascii="Times New Roman" w:hAnsi="Times New Roman" w:cs="Times New Roman"/>
          <w:b/>
          <w:sz w:val="24"/>
          <w:szCs w:val="24"/>
        </w:rPr>
        <w:t xml:space="preserve">условий, целей и порядка предоставления субсидий </w:t>
      </w:r>
    </w:p>
    <w:p w:rsidR="007927AC" w:rsidRPr="008C37D2" w:rsidRDefault="007927AC" w:rsidP="007927AC">
      <w:pPr>
        <w:pStyle w:val="ConsPlusNormal"/>
        <w:jc w:val="center"/>
        <w:rPr>
          <w:rFonts w:ascii="Times New Roman" w:hAnsi="Times New Roman" w:cs="Times New Roman"/>
          <w:b/>
          <w:sz w:val="24"/>
          <w:szCs w:val="24"/>
        </w:rPr>
      </w:pPr>
      <w:r w:rsidRPr="008C37D2">
        <w:rPr>
          <w:rFonts w:ascii="Times New Roman" w:hAnsi="Times New Roman" w:cs="Times New Roman"/>
          <w:b/>
          <w:sz w:val="24"/>
          <w:szCs w:val="24"/>
        </w:rPr>
        <w:t xml:space="preserve">и ответственность за </w:t>
      </w:r>
      <w:r w:rsidR="00E14FA8">
        <w:rPr>
          <w:rFonts w:ascii="Times New Roman" w:hAnsi="Times New Roman" w:cs="Times New Roman"/>
          <w:b/>
          <w:sz w:val="24"/>
          <w:szCs w:val="24"/>
        </w:rPr>
        <w:t xml:space="preserve">их </w:t>
      </w:r>
      <w:r w:rsidRPr="008C37D2">
        <w:rPr>
          <w:rFonts w:ascii="Times New Roman" w:hAnsi="Times New Roman" w:cs="Times New Roman"/>
          <w:b/>
          <w:sz w:val="24"/>
          <w:szCs w:val="24"/>
        </w:rPr>
        <w:t>нарушение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4.1. </w:t>
      </w:r>
      <w:proofErr w:type="gramStart"/>
      <w:r w:rsidRPr="008C37D2">
        <w:rPr>
          <w:rFonts w:ascii="Times New Roman" w:hAnsi="Times New Roman" w:cs="Times New Roman"/>
          <w:sz w:val="24"/>
          <w:szCs w:val="24"/>
        </w:rPr>
        <w:t>Контроль за</w:t>
      </w:r>
      <w:proofErr w:type="gramEnd"/>
      <w:r w:rsidRPr="008C37D2">
        <w:rPr>
          <w:rFonts w:ascii="Times New Roman" w:hAnsi="Times New Roman" w:cs="Times New Roman"/>
          <w:sz w:val="24"/>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7927AC" w:rsidRPr="008C37D2" w:rsidRDefault="007927AC" w:rsidP="007927AC">
      <w:pPr>
        <w:pStyle w:val="ConsPlusNormal"/>
        <w:ind w:firstLine="540"/>
        <w:jc w:val="both"/>
        <w:rPr>
          <w:rFonts w:ascii="Times New Roman" w:hAnsi="Times New Roman" w:cs="Times New Roman"/>
          <w:sz w:val="24"/>
          <w:szCs w:val="24"/>
        </w:rPr>
      </w:pPr>
      <w:proofErr w:type="gramStart"/>
      <w:r w:rsidRPr="008C37D2">
        <w:rPr>
          <w:rFonts w:ascii="Times New Roman" w:eastAsia="Calibri" w:hAnsi="Times New Roman" w:cs="Times New Roman"/>
          <w:sz w:val="24"/>
          <w:szCs w:val="24"/>
        </w:rPr>
        <w:t>Главный распорядитель как получатель бюджетных средств</w:t>
      </w:r>
      <w:r w:rsidRPr="008C37D2">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8C37D2">
        <w:rPr>
          <w:rFonts w:ascii="Times New Roman" w:hAnsi="Times New Roman" w:cs="Times New Roman"/>
          <w:sz w:val="24"/>
          <w:szCs w:val="24"/>
        </w:rPr>
        <w:t xml:space="preserve"> района (далее - уведомление);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Субъект малого и среднего предпринимательства в течение 30 дней (если в уведомлении не указан иной срок) </w:t>
      </w:r>
      <w:proofErr w:type="gramStart"/>
      <w:r w:rsidRPr="008C37D2">
        <w:rPr>
          <w:rFonts w:ascii="Times New Roman" w:hAnsi="Times New Roman" w:cs="Times New Roman"/>
          <w:sz w:val="24"/>
          <w:szCs w:val="24"/>
        </w:rPr>
        <w:t>с даты получения</w:t>
      </w:r>
      <w:proofErr w:type="gramEnd"/>
      <w:r w:rsidRPr="008C37D2">
        <w:rPr>
          <w:rFonts w:ascii="Times New Roman" w:hAnsi="Times New Roman" w:cs="Times New Roman"/>
          <w:sz w:val="24"/>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8C37D2">
        <w:rPr>
          <w:rFonts w:ascii="Times New Roman" w:eastAsia="Calibri" w:hAnsi="Times New Roman" w:cs="Times New Roman"/>
          <w:sz w:val="24"/>
          <w:szCs w:val="24"/>
        </w:rPr>
        <w:t>главному распорядителю как получатель бюджетных средств</w:t>
      </w:r>
      <w:r w:rsidRPr="008C37D2">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В случае невыполнения в установленный срок уведомления, </w:t>
      </w:r>
      <w:r w:rsidRPr="008C37D2">
        <w:rPr>
          <w:rFonts w:ascii="Times New Roman" w:eastAsia="Calibri" w:hAnsi="Times New Roman" w:cs="Times New Roman"/>
          <w:sz w:val="24"/>
          <w:szCs w:val="24"/>
        </w:rPr>
        <w:t xml:space="preserve">главный распорядитель как </w:t>
      </w:r>
      <w:r w:rsidRPr="008C37D2">
        <w:rPr>
          <w:rFonts w:ascii="Times New Roman" w:eastAsia="Calibri" w:hAnsi="Times New Roman" w:cs="Times New Roman"/>
          <w:sz w:val="24"/>
          <w:szCs w:val="24"/>
        </w:rPr>
        <w:lastRenderedPageBreak/>
        <w:t>получатель бюджетных средств</w:t>
      </w:r>
      <w:r w:rsidRPr="008C37D2">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4.4. Субсидии подлежат возврату в бюджет МО МР "Сосногорск" в случаях:</w:t>
      </w:r>
    </w:p>
    <w:p w:rsidR="007927AC" w:rsidRPr="008C37D2" w:rsidRDefault="007927AC" w:rsidP="007927AC">
      <w:pPr>
        <w:pStyle w:val="ConsPlusNormal"/>
        <w:ind w:firstLine="540"/>
        <w:jc w:val="both"/>
        <w:rPr>
          <w:rFonts w:ascii="Times New Roman" w:hAnsi="Times New Roman" w:cs="Times New Roman"/>
          <w:sz w:val="24"/>
          <w:szCs w:val="24"/>
        </w:rPr>
      </w:pPr>
      <w:proofErr w:type="gramStart"/>
      <w:r w:rsidRPr="008C37D2">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8C37D2">
        <w:rPr>
          <w:rFonts w:ascii="Times New Roman" w:eastAsia="Calibri" w:hAnsi="Times New Roman" w:cs="Times New Roman"/>
          <w:sz w:val="24"/>
          <w:szCs w:val="24"/>
        </w:rPr>
        <w:t>главным распорядителем как получателем бюджетных средств</w:t>
      </w:r>
      <w:r w:rsidRPr="008C37D2">
        <w:rPr>
          <w:rFonts w:ascii="Times New Roman" w:hAnsi="Times New Roman" w:cs="Times New Roman"/>
          <w:sz w:val="24"/>
          <w:szCs w:val="24"/>
        </w:rPr>
        <w:t xml:space="preserve"> и (или) органом государственного и муниципального финансового контроля;</w:t>
      </w:r>
      <w:proofErr w:type="gramEnd"/>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за предоставление недостоверных сведений и документов;</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 </w:t>
      </w:r>
      <w:proofErr w:type="spellStart"/>
      <w:r w:rsidRPr="008C37D2">
        <w:rPr>
          <w:rFonts w:ascii="Times New Roman" w:hAnsi="Times New Roman" w:cs="Times New Roman"/>
          <w:sz w:val="24"/>
          <w:szCs w:val="24"/>
        </w:rPr>
        <w:t>недостижения</w:t>
      </w:r>
      <w:proofErr w:type="spellEnd"/>
      <w:r w:rsidRPr="008C37D2">
        <w:rPr>
          <w:rFonts w:ascii="Times New Roman" w:hAnsi="Times New Roman" w:cs="Times New Roman"/>
          <w:sz w:val="24"/>
          <w:szCs w:val="24"/>
        </w:rPr>
        <w:t xml:space="preserve"> показателей результативности использования субсидии.</w:t>
      </w:r>
    </w:p>
    <w:p w:rsidR="007927AC" w:rsidRPr="008C37D2" w:rsidRDefault="007927AC" w:rsidP="007927AC">
      <w:pPr>
        <w:pStyle w:val="ConsPlusNormal"/>
        <w:jc w:val="right"/>
        <w:outlineLvl w:val="2"/>
        <w:rPr>
          <w:rFonts w:ascii="Times New Roman" w:hAnsi="Times New Roman" w:cs="Times New Roman"/>
          <w:sz w:val="24"/>
          <w:szCs w:val="24"/>
        </w:rPr>
      </w:pPr>
    </w:p>
    <w:p w:rsidR="007927AC" w:rsidRPr="001B4C33" w:rsidRDefault="007927AC" w:rsidP="007927AC">
      <w:pPr>
        <w:pStyle w:val="ConsPlusNormal"/>
        <w:jc w:val="right"/>
        <w:outlineLvl w:val="2"/>
        <w:rPr>
          <w:rFonts w:ascii="Times New Roman" w:hAnsi="Times New Roman" w:cs="Times New Roman"/>
          <w:sz w:val="22"/>
          <w:szCs w:val="22"/>
        </w:rPr>
      </w:pPr>
      <w:r w:rsidRPr="001B4C33">
        <w:rPr>
          <w:rFonts w:ascii="Times New Roman" w:hAnsi="Times New Roman" w:cs="Times New Roman"/>
          <w:sz w:val="22"/>
          <w:szCs w:val="22"/>
        </w:rPr>
        <w:t>Приложение</w:t>
      </w:r>
      <w:r w:rsidR="007A3E9E">
        <w:rPr>
          <w:rFonts w:ascii="Times New Roman" w:hAnsi="Times New Roman" w:cs="Times New Roman"/>
          <w:sz w:val="22"/>
          <w:szCs w:val="22"/>
        </w:rPr>
        <w:t xml:space="preserve"> </w:t>
      </w:r>
      <w:r w:rsidRPr="001B4C33">
        <w:rPr>
          <w:rFonts w:ascii="Times New Roman" w:hAnsi="Times New Roman" w:cs="Times New Roman"/>
          <w:sz w:val="22"/>
          <w:szCs w:val="22"/>
        </w:rPr>
        <w:t>к Порядку</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субсидирования части затрат</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 xml:space="preserve">до 50%, </w:t>
      </w:r>
      <w:proofErr w:type="gramStart"/>
      <w:r w:rsidRPr="001B4C33">
        <w:rPr>
          <w:rFonts w:ascii="Times New Roman" w:hAnsi="Times New Roman" w:cs="Times New Roman"/>
          <w:sz w:val="22"/>
          <w:szCs w:val="22"/>
        </w:rPr>
        <w:t>понесенных</w:t>
      </w:r>
      <w:proofErr w:type="gramEnd"/>
      <w:r w:rsidRPr="001B4C33">
        <w:rPr>
          <w:rFonts w:ascii="Times New Roman" w:hAnsi="Times New Roman" w:cs="Times New Roman"/>
          <w:sz w:val="22"/>
          <w:szCs w:val="22"/>
        </w:rPr>
        <w:t xml:space="preserve"> субъектами</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малого и среднего</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предпринимательства</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на приобретение оборудования</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для производственных нужд</w:t>
      </w:r>
    </w:p>
    <w:p w:rsidR="007927AC" w:rsidRPr="001B4C33" w:rsidRDefault="007927AC" w:rsidP="007927AC">
      <w:pPr>
        <w:pStyle w:val="ConsPlusNormal"/>
        <w:jc w:val="right"/>
        <w:rPr>
          <w:rFonts w:ascii="Times New Roman" w:hAnsi="Times New Roman" w:cs="Times New Roman"/>
          <w:sz w:val="22"/>
          <w:szCs w:val="22"/>
        </w:rPr>
      </w:pPr>
      <w:r w:rsidRPr="001B4C33">
        <w:rPr>
          <w:rFonts w:ascii="Times New Roman" w:hAnsi="Times New Roman" w:cs="Times New Roman"/>
          <w:sz w:val="22"/>
          <w:szCs w:val="22"/>
        </w:rPr>
        <w:t>предприятий и предоставления услуг</w:t>
      </w:r>
    </w:p>
    <w:p w:rsidR="007927AC" w:rsidRPr="00054702" w:rsidRDefault="007927AC" w:rsidP="007927AC">
      <w:pPr>
        <w:pStyle w:val="ConsPlusNormal"/>
        <w:rPr>
          <w:rFonts w:ascii="Times New Roman" w:hAnsi="Times New Roman" w:cs="Times New Roman"/>
          <w:szCs w:val="24"/>
        </w:rPr>
      </w:pPr>
    </w:p>
    <w:p w:rsidR="007927AC" w:rsidRPr="001B4C33" w:rsidRDefault="007927AC" w:rsidP="007927AC">
      <w:pPr>
        <w:pStyle w:val="ConsPlusNormal"/>
        <w:jc w:val="center"/>
        <w:rPr>
          <w:rFonts w:ascii="Times New Roman" w:hAnsi="Times New Roman" w:cs="Times New Roman"/>
          <w:b/>
          <w:szCs w:val="24"/>
        </w:rPr>
      </w:pPr>
      <w:bookmarkStart w:id="37" w:name="P3137"/>
      <w:bookmarkEnd w:id="37"/>
      <w:r w:rsidRPr="001B4C33">
        <w:rPr>
          <w:rFonts w:ascii="Times New Roman" w:hAnsi="Times New Roman" w:cs="Times New Roman"/>
          <w:b/>
          <w:szCs w:val="24"/>
        </w:rPr>
        <w:t>КРИТЕРИИ</w:t>
      </w:r>
    </w:p>
    <w:p w:rsidR="007927AC" w:rsidRPr="001B4C33" w:rsidRDefault="007927AC" w:rsidP="007927AC">
      <w:pPr>
        <w:pStyle w:val="ConsPlusNormal"/>
        <w:jc w:val="center"/>
        <w:rPr>
          <w:rFonts w:ascii="Times New Roman" w:hAnsi="Times New Roman" w:cs="Times New Roman"/>
          <w:b/>
          <w:szCs w:val="24"/>
        </w:rPr>
      </w:pPr>
      <w:r w:rsidRPr="001B4C33">
        <w:rPr>
          <w:rFonts w:ascii="Times New Roman" w:hAnsi="Times New Roman" w:cs="Times New Roman"/>
          <w:b/>
          <w:szCs w:val="24"/>
        </w:rPr>
        <w:t>ОТБОРА ПОЛУЧАТЕЛЕЙ СУБСИДИЙ</w:t>
      </w:r>
    </w:p>
    <w:p w:rsidR="007927AC" w:rsidRPr="001B4C33" w:rsidRDefault="007927AC" w:rsidP="007927AC">
      <w:pPr>
        <w:pStyle w:val="ConsPlusNormal"/>
        <w:rPr>
          <w:rFonts w:ascii="Times New Roman" w:hAnsi="Times New Roman" w:cs="Times New Roman"/>
          <w:b/>
          <w:szCs w:val="24"/>
        </w:rPr>
      </w:pPr>
    </w:p>
    <w:p w:rsidR="007927AC" w:rsidRPr="007A3E9E" w:rsidRDefault="007927AC" w:rsidP="007927AC">
      <w:pPr>
        <w:pStyle w:val="ConsPlusNormal"/>
        <w:ind w:firstLine="540"/>
        <w:jc w:val="both"/>
        <w:rPr>
          <w:rFonts w:ascii="Times New Roman" w:hAnsi="Times New Roman" w:cs="Times New Roman"/>
          <w:sz w:val="26"/>
          <w:szCs w:val="26"/>
        </w:rPr>
      </w:pPr>
      <w:r w:rsidRPr="007A3E9E">
        <w:rPr>
          <w:rFonts w:ascii="Times New Roman" w:hAnsi="Times New Roman" w:cs="Times New Roman"/>
          <w:sz w:val="26"/>
          <w:szCs w:val="26"/>
        </w:rPr>
        <w:t>Критериями отбора субъектов предпринимательства на получение субсидий являются:</w:t>
      </w:r>
    </w:p>
    <w:p w:rsidR="007927AC" w:rsidRPr="00054702" w:rsidRDefault="007927AC" w:rsidP="007927AC">
      <w:pPr>
        <w:pStyle w:val="ConsPlusNormal"/>
        <w:rPr>
          <w:rFonts w:ascii="Times New Roman" w:hAnsi="Times New Roman" w:cs="Times New Roman"/>
          <w:szCs w:val="24"/>
        </w:rPr>
      </w:pPr>
    </w:p>
    <w:tbl>
      <w:tblPr>
        <w:tblStyle w:val="1c"/>
        <w:tblW w:w="10773" w:type="dxa"/>
        <w:tblLayout w:type="fixed"/>
        <w:tblLook w:val="0000"/>
      </w:tblPr>
      <w:tblGrid>
        <w:gridCol w:w="712"/>
        <w:gridCol w:w="5386"/>
        <w:gridCol w:w="2552"/>
        <w:gridCol w:w="2123"/>
      </w:tblGrid>
      <w:tr w:rsidR="007927AC" w:rsidRPr="001B4C33" w:rsidTr="004838D8">
        <w:tc>
          <w:tcPr>
            <w:tcW w:w="712" w:type="dxa"/>
          </w:tcPr>
          <w:p w:rsidR="004838D8"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 xml:space="preserve">N </w:t>
            </w:r>
            <w:r w:rsidR="004838D8">
              <w:rPr>
                <w:rFonts w:ascii="Times New Roman" w:hAnsi="Times New Roman" w:cs="Times New Roman"/>
                <w:sz w:val="22"/>
                <w:szCs w:val="22"/>
              </w:rPr>
              <w:t>№</w:t>
            </w:r>
          </w:p>
          <w:p w:rsidR="007927AC" w:rsidRPr="001B4C33" w:rsidRDefault="007927AC" w:rsidP="004838D8">
            <w:pPr>
              <w:pStyle w:val="ConsPlusNormal"/>
              <w:ind w:left="-705"/>
              <w:jc w:val="center"/>
              <w:rPr>
                <w:rFonts w:ascii="Times New Roman" w:hAnsi="Times New Roman" w:cs="Times New Roman"/>
                <w:sz w:val="22"/>
                <w:szCs w:val="22"/>
              </w:rPr>
            </w:pPr>
            <w:proofErr w:type="spellStart"/>
            <w:proofErr w:type="gramStart"/>
            <w:r w:rsidRPr="001B4C33">
              <w:rPr>
                <w:rFonts w:ascii="Times New Roman" w:hAnsi="Times New Roman" w:cs="Times New Roman"/>
                <w:sz w:val="22"/>
                <w:szCs w:val="22"/>
              </w:rPr>
              <w:t>п</w:t>
            </w:r>
            <w:proofErr w:type="spellEnd"/>
            <w:proofErr w:type="gramEnd"/>
            <w:r w:rsidRPr="001B4C33">
              <w:rPr>
                <w:rFonts w:ascii="Times New Roman" w:hAnsi="Times New Roman" w:cs="Times New Roman"/>
                <w:sz w:val="22"/>
                <w:szCs w:val="22"/>
              </w:rPr>
              <w:t>/</w:t>
            </w:r>
            <w:proofErr w:type="spellStart"/>
            <w:r w:rsidRPr="001B4C33">
              <w:rPr>
                <w:rFonts w:ascii="Times New Roman" w:hAnsi="Times New Roman" w:cs="Times New Roman"/>
                <w:sz w:val="22"/>
                <w:szCs w:val="22"/>
              </w:rPr>
              <w:t>п</w:t>
            </w:r>
            <w:proofErr w:type="spellEnd"/>
          </w:p>
        </w:tc>
        <w:tc>
          <w:tcPr>
            <w:tcW w:w="5386" w:type="dxa"/>
          </w:tcPr>
          <w:p w:rsidR="007927AC" w:rsidRPr="001B4C33" w:rsidRDefault="007927AC" w:rsidP="004838D8">
            <w:pPr>
              <w:pStyle w:val="ConsPlusNormal"/>
              <w:ind w:hanging="3"/>
              <w:jc w:val="center"/>
              <w:rPr>
                <w:rFonts w:ascii="Times New Roman" w:hAnsi="Times New Roman" w:cs="Times New Roman"/>
                <w:sz w:val="22"/>
                <w:szCs w:val="22"/>
              </w:rPr>
            </w:pPr>
            <w:r w:rsidRPr="001B4C33">
              <w:rPr>
                <w:rFonts w:ascii="Times New Roman" w:hAnsi="Times New Roman" w:cs="Times New Roman"/>
                <w:sz w:val="22"/>
                <w:szCs w:val="22"/>
              </w:rPr>
              <w:t>Наименование критерий</w:t>
            </w:r>
          </w:p>
        </w:tc>
        <w:tc>
          <w:tcPr>
            <w:tcW w:w="2552" w:type="dxa"/>
          </w:tcPr>
          <w:p w:rsidR="007927AC" w:rsidRPr="001B4C33" w:rsidRDefault="007927AC" w:rsidP="004838D8">
            <w:pPr>
              <w:pStyle w:val="ConsPlusNormal"/>
              <w:ind w:hanging="2"/>
              <w:jc w:val="center"/>
              <w:rPr>
                <w:rFonts w:ascii="Times New Roman" w:hAnsi="Times New Roman" w:cs="Times New Roman"/>
                <w:sz w:val="22"/>
                <w:szCs w:val="22"/>
              </w:rPr>
            </w:pPr>
            <w:r w:rsidRPr="001B4C33">
              <w:rPr>
                <w:rFonts w:ascii="Times New Roman" w:hAnsi="Times New Roman" w:cs="Times New Roman"/>
                <w:sz w:val="22"/>
                <w:szCs w:val="22"/>
              </w:rPr>
              <w:t>Показатель</w:t>
            </w:r>
          </w:p>
        </w:tc>
        <w:tc>
          <w:tcPr>
            <w:tcW w:w="2123" w:type="dxa"/>
          </w:tcPr>
          <w:p w:rsidR="007927AC" w:rsidRPr="001B4C33" w:rsidRDefault="007927AC" w:rsidP="004838D8">
            <w:pPr>
              <w:pStyle w:val="ConsPlusNormal"/>
              <w:ind w:hanging="145"/>
              <w:jc w:val="center"/>
              <w:rPr>
                <w:rFonts w:ascii="Times New Roman" w:hAnsi="Times New Roman" w:cs="Times New Roman"/>
                <w:sz w:val="22"/>
                <w:szCs w:val="22"/>
              </w:rPr>
            </w:pPr>
            <w:r w:rsidRPr="001B4C33">
              <w:rPr>
                <w:rFonts w:ascii="Times New Roman" w:hAnsi="Times New Roman" w:cs="Times New Roman"/>
                <w:sz w:val="22"/>
                <w:szCs w:val="22"/>
              </w:rPr>
              <w:t>Оценка (балл)</w:t>
            </w:r>
          </w:p>
        </w:tc>
      </w:tr>
      <w:tr w:rsidR="007927AC" w:rsidRPr="001B4C33" w:rsidTr="004838D8">
        <w:tc>
          <w:tcPr>
            <w:tcW w:w="712" w:type="dxa"/>
            <w:vMerge w:val="restart"/>
          </w:tcPr>
          <w:p w:rsidR="007927AC" w:rsidRPr="004838D8" w:rsidRDefault="000A312C" w:rsidP="004838D8">
            <w:r>
              <w:t>1</w:t>
            </w:r>
          </w:p>
        </w:tc>
        <w:tc>
          <w:tcPr>
            <w:tcW w:w="5386" w:type="dxa"/>
            <w:vMerge w:val="restart"/>
          </w:tcPr>
          <w:p w:rsidR="007927AC" w:rsidRPr="001B4C33" w:rsidRDefault="007927AC" w:rsidP="0036164A">
            <w:pPr>
              <w:pStyle w:val="ConsPlusNormal"/>
              <w:jc w:val="both"/>
              <w:rPr>
                <w:rFonts w:ascii="Times New Roman" w:hAnsi="Times New Roman" w:cs="Times New Roman"/>
                <w:sz w:val="22"/>
                <w:szCs w:val="22"/>
              </w:rPr>
            </w:pPr>
            <w:r w:rsidRPr="001B4C33">
              <w:rPr>
                <w:rFonts w:ascii="Times New Roman" w:hAnsi="Times New Roman" w:cs="Times New Roman"/>
                <w:sz w:val="22"/>
                <w:szCs w:val="22"/>
              </w:rPr>
              <w:t>Размер заработной платы</w:t>
            </w: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До 10 000 рублей</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2</w:t>
            </w:r>
          </w:p>
        </w:tc>
      </w:tr>
      <w:tr w:rsidR="007927AC" w:rsidRPr="001B4C33" w:rsidTr="004838D8">
        <w:tc>
          <w:tcPr>
            <w:tcW w:w="712" w:type="dxa"/>
            <w:vMerge/>
          </w:tcPr>
          <w:p w:rsidR="007927AC" w:rsidRPr="001B4C33" w:rsidRDefault="007927AC" w:rsidP="0036164A">
            <w:pPr>
              <w:rPr>
                <w:sz w:val="22"/>
                <w:szCs w:val="22"/>
              </w:rPr>
            </w:pPr>
          </w:p>
        </w:tc>
        <w:tc>
          <w:tcPr>
            <w:tcW w:w="5386" w:type="dxa"/>
            <w:vMerge/>
          </w:tcPr>
          <w:p w:rsidR="007927AC" w:rsidRPr="001B4C33" w:rsidRDefault="007927AC" w:rsidP="0036164A">
            <w:pPr>
              <w:rPr>
                <w:sz w:val="22"/>
                <w:szCs w:val="22"/>
              </w:rPr>
            </w:pP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От 10 000 до 12 000</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6</w:t>
            </w:r>
          </w:p>
        </w:tc>
      </w:tr>
      <w:tr w:rsidR="007927AC" w:rsidRPr="001B4C33" w:rsidTr="004838D8">
        <w:tc>
          <w:tcPr>
            <w:tcW w:w="712" w:type="dxa"/>
            <w:vMerge/>
          </w:tcPr>
          <w:p w:rsidR="007927AC" w:rsidRPr="001B4C33" w:rsidRDefault="007927AC" w:rsidP="0036164A">
            <w:pPr>
              <w:rPr>
                <w:sz w:val="22"/>
                <w:szCs w:val="22"/>
              </w:rPr>
            </w:pPr>
          </w:p>
        </w:tc>
        <w:tc>
          <w:tcPr>
            <w:tcW w:w="5386" w:type="dxa"/>
            <w:vMerge/>
          </w:tcPr>
          <w:p w:rsidR="007927AC" w:rsidRPr="001B4C33" w:rsidRDefault="007927AC" w:rsidP="0036164A">
            <w:pPr>
              <w:rPr>
                <w:sz w:val="22"/>
                <w:szCs w:val="22"/>
              </w:rPr>
            </w:pP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От 12 000 до 15 000</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8</w:t>
            </w:r>
          </w:p>
        </w:tc>
      </w:tr>
      <w:tr w:rsidR="007927AC" w:rsidRPr="001B4C33" w:rsidTr="0060435E">
        <w:trPr>
          <w:trHeight w:val="280"/>
        </w:trPr>
        <w:tc>
          <w:tcPr>
            <w:tcW w:w="712" w:type="dxa"/>
            <w:vMerge/>
          </w:tcPr>
          <w:p w:rsidR="007927AC" w:rsidRPr="001B4C33" w:rsidRDefault="007927AC" w:rsidP="0036164A">
            <w:pPr>
              <w:rPr>
                <w:sz w:val="22"/>
                <w:szCs w:val="22"/>
              </w:rPr>
            </w:pPr>
          </w:p>
        </w:tc>
        <w:tc>
          <w:tcPr>
            <w:tcW w:w="5386" w:type="dxa"/>
            <w:vMerge/>
          </w:tcPr>
          <w:p w:rsidR="007927AC" w:rsidRPr="001B4C33" w:rsidRDefault="007927AC" w:rsidP="0036164A">
            <w:pPr>
              <w:rPr>
                <w:sz w:val="22"/>
                <w:szCs w:val="22"/>
              </w:rPr>
            </w:pP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От 15 000</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10</w:t>
            </w:r>
          </w:p>
        </w:tc>
      </w:tr>
      <w:tr w:rsidR="007927AC" w:rsidRPr="001B4C33" w:rsidTr="004838D8">
        <w:tc>
          <w:tcPr>
            <w:tcW w:w="712" w:type="dxa"/>
            <w:vMerge w:val="restart"/>
          </w:tcPr>
          <w:p w:rsidR="007927AC" w:rsidRPr="001B4C33" w:rsidRDefault="0060435E" w:rsidP="0060435E">
            <w:pPr>
              <w:pStyle w:val="ConsPlusNormal"/>
              <w:ind w:right="-213" w:firstLine="0"/>
              <w:rPr>
                <w:rFonts w:ascii="Times New Roman" w:hAnsi="Times New Roman" w:cs="Times New Roman"/>
                <w:sz w:val="22"/>
                <w:szCs w:val="22"/>
              </w:rPr>
            </w:pPr>
            <w:r>
              <w:rPr>
                <w:rFonts w:ascii="Times New Roman" w:hAnsi="Times New Roman" w:cs="Times New Roman"/>
                <w:sz w:val="22"/>
                <w:szCs w:val="22"/>
              </w:rPr>
              <w:t>2</w:t>
            </w:r>
          </w:p>
        </w:tc>
        <w:tc>
          <w:tcPr>
            <w:tcW w:w="5386" w:type="dxa"/>
            <w:vMerge w:val="restart"/>
          </w:tcPr>
          <w:p w:rsidR="007927AC" w:rsidRPr="001B4C33" w:rsidRDefault="007927AC" w:rsidP="0036164A">
            <w:pPr>
              <w:pStyle w:val="ConsPlusNormal"/>
              <w:jc w:val="both"/>
              <w:rPr>
                <w:rFonts w:ascii="Times New Roman" w:hAnsi="Times New Roman" w:cs="Times New Roman"/>
                <w:sz w:val="22"/>
                <w:szCs w:val="22"/>
              </w:rPr>
            </w:pPr>
            <w:r w:rsidRPr="001B4C33">
              <w:rPr>
                <w:rFonts w:ascii="Times New Roman" w:hAnsi="Times New Roman" w:cs="Times New Roman"/>
                <w:sz w:val="22"/>
                <w:szCs w:val="22"/>
              </w:rPr>
              <w:t>Создание новых рабочих мест</w:t>
            </w: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1</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5</w:t>
            </w:r>
          </w:p>
        </w:tc>
      </w:tr>
      <w:tr w:rsidR="007927AC" w:rsidRPr="001B4C33" w:rsidTr="004838D8">
        <w:tc>
          <w:tcPr>
            <w:tcW w:w="712" w:type="dxa"/>
            <w:vMerge/>
          </w:tcPr>
          <w:p w:rsidR="007927AC" w:rsidRPr="001B4C33" w:rsidRDefault="007927AC" w:rsidP="0060435E">
            <w:pPr>
              <w:ind w:right="-213"/>
              <w:jc w:val="center"/>
              <w:rPr>
                <w:sz w:val="22"/>
                <w:szCs w:val="22"/>
              </w:rPr>
            </w:pPr>
          </w:p>
        </w:tc>
        <w:tc>
          <w:tcPr>
            <w:tcW w:w="5386" w:type="dxa"/>
            <w:vMerge/>
          </w:tcPr>
          <w:p w:rsidR="007927AC" w:rsidRPr="001B4C33" w:rsidRDefault="007927AC" w:rsidP="0036164A">
            <w:pPr>
              <w:rPr>
                <w:sz w:val="22"/>
                <w:szCs w:val="22"/>
              </w:rPr>
            </w:pPr>
          </w:p>
        </w:tc>
        <w:tc>
          <w:tcPr>
            <w:tcW w:w="2552" w:type="dxa"/>
          </w:tcPr>
          <w:p w:rsidR="007927AC" w:rsidRPr="001B4C33" w:rsidRDefault="007927A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2 и более</w:t>
            </w:r>
          </w:p>
        </w:tc>
        <w:tc>
          <w:tcPr>
            <w:tcW w:w="2123" w:type="dxa"/>
          </w:tcPr>
          <w:p w:rsidR="007927AC" w:rsidRPr="001B4C33" w:rsidRDefault="007927A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10</w:t>
            </w:r>
          </w:p>
        </w:tc>
      </w:tr>
      <w:tr w:rsidR="000A312C" w:rsidRPr="001B4C33" w:rsidTr="004838D8">
        <w:tc>
          <w:tcPr>
            <w:tcW w:w="712" w:type="dxa"/>
            <w:vMerge w:val="restart"/>
          </w:tcPr>
          <w:p w:rsidR="000A312C" w:rsidRPr="001B4C33" w:rsidRDefault="0060435E" w:rsidP="0060435E">
            <w:pPr>
              <w:pStyle w:val="ConsPlusNormal"/>
              <w:ind w:right="-213" w:firstLine="0"/>
              <w:rPr>
                <w:rFonts w:ascii="Times New Roman" w:hAnsi="Times New Roman" w:cs="Times New Roman"/>
                <w:sz w:val="22"/>
                <w:szCs w:val="22"/>
              </w:rPr>
            </w:pPr>
            <w:r>
              <w:rPr>
                <w:rFonts w:ascii="Times New Roman" w:hAnsi="Times New Roman" w:cs="Times New Roman"/>
                <w:sz w:val="22"/>
                <w:szCs w:val="22"/>
              </w:rPr>
              <w:t>3</w:t>
            </w:r>
          </w:p>
        </w:tc>
        <w:tc>
          <w:tcPr>
            <w:tcW w:w="5386" w:type="dxa"/>
            <w:vMerge w:val="restart"/>
          </w:tcPr>
          <w:p w:rsidR="000A312C" w:rsidRPr="001B4C33" w:rsidRDefault="000A312C" w:rsidP="0036164A">
            <w:pPr>
              <w:pStyle w:val="ConsPlusNormal"/>
              <w:jc w:val="both"/>
              <w:rPr>
                <w:rFonts w:ascii="Times New Roman" w:hAnsi="Times New Roman" w:cs="Times New Roman"/>
                <w:sz w:val="22"/>
                <w:szCs w:val="22"/>
              </w:rPr>
            </w:pPr>
            <w:r w:rsidRPr="001B4C33">
              <w:rPr>
                <w:rFonts w:ascii="Times New Roman" w:hAnsi="Times New Roman" w:cs="Times New Roman"/>
                <w:sz w:val="22"/>
                <w:szCs w:val="22"/>
              </w:rPr>
              <w:t>Увеличение объемов производства товаров и оказания услуг</w:t>
            </w:r>
          </w:p>
        </w:tc>
        <w:tc>
          <w:tcPr>
            <w:tcW w:w="2552" w:type="dxa"/>
          </w:tcPr>
          <w:p w:rsidR="000A312C" w:rsidRPr="001B4C33" w:rsidRDefault="000A312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Да</w:t>
            </w:r>
          </w:p>
        </w:tc>
        <w:tc>
          <w:tcPr>
            <w:tcW w:w="2123" w:type="dxa"/>
          </w:tcPr>
          <w:p w:rsidR="000A312C" w:rsidRPr="001B4C33" w:rsidRDefault="000A312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10</w:t>
            </w:r>
          </w:p>
        </w:tc>
      </w:tr>
      <w:tr w:rsidR="000A312C" w:rsidRPr="001B4C33" w:rsidTr="004838D8">
        <w:tc>
          <w:tcPr>
            <w:tcW w:w="712" w:type="dxa"/>
            <w:vMerge/>
          </w:tcPr>
          <w:p w:rsidR="000A312C" w:rsidRPr="001B4C33" w:rsidRDefault="000A312C" w:rsidP="0036164A">
            <w:pPr>
              <w:rPr>
                <w:sz w:val="22"/>
                <w:szCs w:val="22"/>
              </w:rPr>
            </w:pPr>
          </w:p>
        </w:tc>
        <w:tc>
          <w:tcPr>
            <w:tcW w:w="5386" w:type="dxa"/>
            <w:vMerge/>
          </w:tcPr>
          <w:p w:rsidR="000A312C" w:rsidRPr="001B4C33" w:rsidRDefault="000A312C" w:rsidP="0036164A">
            <w:pPr>
              <w:rPr>
                <w:sz w:val="22"/>
                <w:szCs w:val="22"/>
              </w:rPr>
            </w:pPr>
          </w:p>
        </w:tc>
        <w:tc>
          <w:tcPr>
            <w:tcW w:w="2552" w:type="dxa"/>
          </w:tcPr>
          <w:p w:rsidR="000A312C" w:rsidRPr="001B4C33" w:rsidRDefault="000A312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Нет</w:t>
            </w:r>
          </w:p>
        </w:tc>
        <w:tc>
          <w:tcPr>
            <w:tcW w:w="2123" w:type="dxa"/>
          </w:tcPr>
          <w:p w:rsidR="000A312C" w:rsidRPr="001B4C33" w:rsidRDefault="000A312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w:t>
            </w:r>
          </w:p>
        </w:tc>
      </w:tr>
      <w:tr w:rsidR="000A312C" w:rsidRPr="001B4C33" w:rsidTr="004838D8">
        <w:tc>
          <w:tcPr>
            <w:tcW w:w="712" w:type="dxa"/>
            <w:vMerge w:val="restart"/>
          </w:tcPr>
          <w:p w:rsidR="000A312C" w:rsidRPr="001B4C33" w:rsidRDefault="000A312C" w:rsidP="0036164A">
            <w:pPr>
              <w:rPr>
                <w:sz w:val="22"/>
                <w:szCs w:val="22"/>
              </w:rPr>
            </w:pPr>
            <w:r>
              <w:rPr>
                <w:sz w:val="22"/>
                <w:szCs w:val="22"/>
              </w:rPr>
              <w:t>4</w:t>
            </w:r>
          </w:p>
        </w:tc>
        <w:tc>
          <w:tcPr>
            <w:tcW w:w="5386" w:type="dxa"/>
            <w:vMerge w:val="restart"/>
          </w:tcPr>
          <w:p w:rsidR="000A312C" w:rsidRPr="001B4C33" w:rsidRDefault="000A312C" w:rsidP="0036164A">
            <w:pPr>
              <w:rPr>
                <w:sz w:val="22"/>
                <w:szCs w:val="22"/>
              </w:rPr>
            </w:pPr>
            <w:r w:rsidRPr="001B4C33">
              <w:rPr>
                <w:sz w:val="22"/>
                <w:szCs w:val="22"/>
              </w:rPr>
              <w:t>Объем налогов, уплачиваемый в бюджеты всех уровней бюджетной системы РФ</w:t>
            </w:r>
          </w:p>
        </w:tc>
        <w:tc>
          <w:tcPr>
            <w:tcW w:w="2552" w:type="dxa"/>
          </w:tcPr>
          <w:p w:rsidR="000A312C" w:rsidRPr="001B4C33" w:rsidRDefault="000A312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До 250 000 руб.</w:t>
            </w:r>
          </w:p>
        </w:tc>
        <w:tc>
          <w:tcPr>
            <w:tcW w:w="2123" w:type="dxa"/>
          </w:tcPr>
          <w:p w:rsidR="000A312C" w:rsidRPr="001B4C33" w:rsidRDefault="000A312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3</w:t>
            </w:r>
          </w:p>
        </w:tc>
      </w:tr>
      <w:tr w:rsidR="000A312C" w:rsidRPr="001B4C33" w:rsidTr="004838D8">
        <w:tc>
          <w:tcPr>
            <w:tcW w:w="712" w:type="dxa"/>
            <w:vMerge/>
          </w:tcPr>
          <w:p w:rsidR="000A312C" w:rsidRPr="001B4C33" w:rsidRDefault="000A312C" w:rsidP="0036164A">
            <w:pPr>
              <w:rPr>
                <w:sz w:val="22"/>
                <w:szCs w:val="22"/>
              </w:rPr>
            </w:pPr>
          </w:p>
        </w:tc>
        <w:tc>
          <w:tcPr>
            <w:tcW w:w="5386" w:type="dxa"/>
            <w:vMerge/>
          </w:tcPr>
          <w:p w:rsidR="000A312C" w:rsidRPr="001B4C33" w:rsidRDefault="000A312C" w:rsidP="0036164A">
            <w:pPr>
              <w:rPr>
                <w:sz w:val="22"/>
                <w:szCs w:val="22"/>
              </w:rPr>
            </w:pPr>
          </w:p>
        </w:tc>
        <w:tc>
          <w:tcPr>
            <w:tcW w:w="2552" w:type="dxa"/>
          </w:tcPr>
          <w:p w:rsidR="000A312C" w:rsidRPr="001B4C33" w:rsidRDefault="000A312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Свыше 500 000 руб.</w:t>
            </w:r>
          </w:p>
        </w:tc>
        <w:tc>
          <w:tcPr>
            <w:tcW w:w="2123" w:type="dxa"/>
          </w:tcPr>
          <w:p w:rsidR="000A312C" w:rsidRPr="001B4C33" w:rsidRDefault="000A312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7</w:t>
            </w:r>
          </w:p>
        </w:tc>
      </w:tr>
      <w:tr w:rsidR="000A312C" w:rsidRPr="001B4C33" w:rsidTr="004838D8">
        <w:tc>
          <w:tcPr>
            <w:tcW w:w="712" w:type="dxa"/>
            <w:vMerge/>
          </w:tcPr>
          <w:p w:rsidR="000A312C" w:rsidRPr="001B4C33" w:rsidRDefault="000A312C" w:rsidP="0036164A">
            <w:pPr>
              <w:rPr>
                <w:sz w:val="22"/>
                <w:szCs w:val="22"/>
              </w:rPr>
            </w:pPr>
          </w:p>
        </w:tc>
        <w:tc>
          <w:tcPr>
            <w:tcW w:w="5386" w:type="dxa"/>
            <w:vMerge/>
          </w:tcPr>
          <w:p w:rsidR="000A312C" w:rsidRPr="001B4C33" w:rsidRDefault="000A312C" w:rsidP="0036164A">
            <w:pPr>
              <w:rPr>
                <w:sz w:val="22"/>
                <w:szCs w:val="22"/>
              </w:rPr>
            </w:pPr>
          </w:p>
        </w:tc>
        <w:tc>
          <w:tcPr>
            <w:tcW w:w="2552" w:type="dxa"/>
          </w:tcPr>
          <w:p w:rsidR="000A312C" w:rsidRPr="001B4C33" w:rsidRDefault="000A312C" w:rsidP="007A3E9E">
            <w:pPr>
              <w:pStyle w:val="ConsPlusNormal"/>
              <w:ind w:firstLine="0"/>
              <w:rPr>
                <w:rFonts w:ascii="Times New Roman" w:hAnsi="Times New Roman" w:cs="Times New Roman"/>
                <w:sz w:val="22"/>
                <w:szCs w:val="22"/>
              </w:rPr>
            </w:pPr>
            <w:r w:rsidRPr="001B4C33">
              <w:rPr>
                <w:rFonts w:ascii="Times New Roman" w:hAnsi="Times New Roman" w:cs="Times New Roman"/>
                <w:sz w:val="22"/>
                <w:szCs w:val="22"/>
              </w:rPr>
              <w:t>Свыше 1 000 000 руб.</w:t>
            </w:r>
          </w:p>
        </w:tc>
        <w:tc>
          <w:tcPr>
            <w:tcW w:w="2123" w:type="dxa"/>
          </w:tcPr>
          <w:p w:rsidR="000A312C" w:rsidRPr="001B4C33" w:rsidRDefault="000A312C" w:rsidP="0036164A">
            <w:pPr>
              <w:pStyle w:val="ConsPlusNormal"/>
              <w:jc w:val="center"/>
              <w:rPr>
                <w:rFonts w:ascii="Times New Roman" w:hAnsi="Times New Roman" w:cs="Times New Roman"/>
                <w:sz w:val="22"/>
                <w:szCs w:val="22"/>
              </w:rPr>
            </w:pPr>
            <w:r w:rsidRPr="001B4C33">
              <w:rPr>
                <w:rFonts w:ascii="Times New Roman" w:hAnsi="Times New Roman" w:cs="Times New Roman"/>
                <w:sz w:val="22"/>
                <w:szCs w:val="22"/>
              </w:rPr>
              <w:t>10</w:t>
            </w:r>
          </w:p>
        </w:tc>
      </w:tr>
    </w:tbl>
    <w:p w:rsidR="007927AC" w:rsidRPr="001B4C33" w:rsidRDefault="007927AC" w:rsidP="007927AC">
      <w:pPr>
        <w:pStyle w:val="ConsPlusNormal"/>
        <w:rPr>
          <w:rFonts w:ascii="Times New Roman" w:hAnsi="Times New Roman" w:cs="Times New Roman"/>
        </w:rPr>
      </w:pPr>
    </w:p>
    <w:p w:rsidR="007927AC" w:rsidRPr="007A3E9E" w:rsidRDefault="007927AC" w:rsidP="007927AC">
      <w:pPr>
        <w:pStyle w:val="ConsPlusNormal"/>
        <w:ind w:firstLine="540"/>
        <w:jc w:val="both"/>
        <w:rPr>
          <w:sz w:val="26"/>
          <w:szCs w:val="26"/>
        </w:rPr>
      </w:pPr>
      <w:r w:rsidRPr="007A3E9E">
        <w:rPr>
          <w:rFonts w:ascii="Times New Roman" w:hAnsi="Times New Roman" w:cs="Times New Roman"/>
          <w:sz w:val="26"/>
          <w:szCs w:val="26"/>
        </w:rPr>
        <w:t>По каждому субъекту предпринимательства выводится итоговый балл, определяемый как сумма баллов по критериям.</w:t>
      </w:r>
    </w:p>
    <w:p w:rsidR="007927AC" w:rsidRDefault="007927AC" w:rsidP="007927AC">
      <w:pPr>
        <w:pStyle w:val="ConsPlusNormal"/>
        <w:ind w:firstLine="540"/>
        <w:jc w:val="both"/>
        <w:rPr>
          <w:rFonts w:ascii="Times New Roman" w:hAnsi="Times New Roman" w:cs="Times New Roman"/>
          <w:szCs w:val="24"/>
        </w:rPr>
      </w:pPr>
    </w:p>
    <w:p w:rsidR="007927AC" w:rsidRPr="001B4C33" w:rsidRDefault="007927AC" w:rsidP="007927AC">
      <w:pPr>
        <w:pStyle w:val="ConsPlusNormal"/>
        <w:ind w:firstLine="540"/>
        <w:jc w:val="right"/>
        <w:rPr>
          <w:rFonts w:ascii="Times New Roman" w:hAnsi="Times New Roman" w:cs="Times New Roman"/>
          <w:sz w:val="22"/>
          <w:szCs w:val="22"/>
        </w:rPr>
      </w:pPr>
      <w:r w:rsidRPr="001B4C33">
        <w:rPr>
          <w:rFonts w:ascii="Times New Roman" w:hAnsi="Times New Roman" w:cs="Times New Roman"/>
          <w:sz w:val="22"/>
          <w:szCs w:val="22"/>
        </w:rPr>
        <w:t>Приложение 2.3</w:t>
      </w:r>
    </w:p>
    <w:p w:rsidR="007927AC" w:rsidRDefault="007927AC" w:rsidP="007927AC">
      <w:pPr>
        <w:pStyle w:val="ConsPlusNormal"/>
        <w:ind w:firstLine="540"/>
        <w:jc w:val="both"/>
        <w:rPr>
          <w:rFonts w:ascii="Times New Roman" w:hAnsi="Times New Roman" w:cs="Times New Roman"/>
          <w:szCs w:val="24"/>
        </w:rPr>
      </w:pPr>
    </w:p>
    <w:p w:rsidR="007927AC" w:rsidRPr="001B4C33" w:rsidRDefault="007927AC" w:rsidP="007927AC">
      <w:pPr>
        <w:pStyle w:val="ConsPlusTitle"/>
        <w:jc w:val="center"/>
        <w:rPr>
          <w:rFonts w:ascii="Times New Roman" w:hAnsi="Times New Roman" w:cs="Times New Roman"/>
        </w:rPr>
      </w:pPr>
      <w:r w:rsidRPr="001B4C33">
        <w:rPr>
          <w:rFonts w:ascii="Times New Roman" w:hAnsi="Times New Roman" w:cs="Times New Roman"/>
        </w:rPr>
        <w:t>ПОРЯДОК</w:t>
      </w:r>
    </w:p>
    <w:p w:rsidR="007927AC" w:rsidRPr="001B4C33" w:rsidRDefault="007927AC" w:rsidP="007927AC">
      <w:pPr>
        <w:pStyle w:val="ConsPlusTitle"/>
        <w:jc w:val="center"/>
        <w:rPr>
          <w:rFonts w:ascii="Times New Roman" w:hAnsi="Times New Roman" w:cs="Times New Roman"/>
        </w:rPr>
      </w:pPr>
      <w:r w:rsidRPr="001B4C33">
        <w:rPr>
          <w:rFonts w:ascii="Times New Roman" w:hAnsi="Times New Roman" w:cs="Times New Roman"/>
        </w:rPr>
        <w:t>СУБСИДИРОВАНИЯ ЧАСТИ ЗАТРАТ НА УПЛАТУ ПРОЦЕНТОВ</w:t>
      </w:r>
    </w:p>
    <w:p w:rsidR="007927AC" w:rsidRPr="001B4C33" w:rsidRDefault="007927AC" w:rsidP="007927AC">
      <w:pPr>
        <w:pStyle w:val="ConsPlusTitle"/>
        <w:jc w:val="center"/>
        <w:rPr>
          <w:rFonts w:ascii="Times New Roman" w:hAnsi="Times New Roman" w:cs="Times New Roman"/>
        </w:rPr>
      </w:pPr>
      <w:r w:rsidRPr="001B4C33">
        <w:rPr>
          <w:rFonts w:ascii="Times New Roman" w:hAnsi="Times New Roman" w:cs="Times New Roman"/>
        </w:rPr>
        <w:t>ПО КРЕДИТАМ, ПРИВЛЕЧЕННЫМ СУБЪЕКТАМ МАЛОГО И СРЕДНЕГО</w:t>
      </w:r>
    </w:p>
    <w:p w:rsidR="007927AC" w:rsidRPr="007A3E9E" w:rsidRDefault="007927AC" w:rsidP="007927AC">
      <w:pPr>
        <w:pStyle w:val="ConsPlusTitle"/>
        <w:jc w:val="center"/>
        <w:rPr>
          <w:rFonts w:ascii="Times New Roman" w:hAnsi="Times New Roman" w:cs="Times New Roman"/>
          <w:sz w:val="26"/>
          <w:szCs w:val="26"/>
        </w:rPr>
      </w:pPr>
      <w:r w:rsidRPr="007A3E9E">
        <w:rPr>
          <w:rFonts w:ascii="Times New Roman" w:hAnsi="Times New Roman" w:cs="Times New Roman"/>
          <w:sz w:val="26"/>
          <w:szCs w:val="26"/>
        </w:rPr>
        <w:t>ПРЕДПРИНИМАТЕЛЬСТВА В КРЕДИТНЫХ ОРГАНИЗАЦИЯХ</w:t>
      </w:r>
    </w:p>
    <w:p w:rsidR="007927AC" w:rsidRPr="007A3E9E" w:rsidRDefault="007927AC" w:rsidP="007927AC">
      <w:pPr>
        <w:pStyle w:val="ConsPlusTitle"/>
        <w:jc w:val="center"/>
        <w:rPr>
          <w:rFonts w:ascii="Times New Roman" w:hAnsi="Times New Roman" w:cs="Times New Roman"/>
          <w:sz w:val="26"/>
          <w:szCs w:val="26"/>
        </w:rPr>
      </w:pPr>
      <w:r w:rsidRPr="007A3E9E">
        <w:rPr>
          <w:rFonts w:ascii="Times New Roman" w:hAnsi="Times New Roman" w:cs="Times New Roman"/>
          <w:sz w:val="26"/>
          <w:szCs w:val="26"/>
        </w:rPr>
        <w:t>(ДАЛЕЕ - ПОРЯДОК)</w:t>
      </w:r>
    </w:p>
    <w:p w:rsidR="007927AC" w:rsidRPr="007A3E9E" w:rsidRDefault="007927AC" w:rsidP="007927AC">
      <w:pPr>
        <w:pStyle w:val="ConsPlusNormal"/>
        <w:jc w:val="center"/>
        <w:outlineLvl w:val="2"/>
        <w:rPr>
          <w:rFonts w:ascii="Times New Roman" w:hAnsi="Times New Roman" w:cs="Times New Roman"/>
          <w:b/>
          <w:sz w:val="26"/>
          <w:szCs w:val="26"/>
        </w:rPr>
      </w:pPr>
      <w:bookmarkStart w:id="38" w:name="P3639"/>
      <w:bookmarkEnd w:id="38"/>
      <w:r w:rsidRPr="007A3E9E">
        <w:rPr>
          <w:rFonts w:ascii="Times New Roman" w:hAnsi="Times New Roman" w:cs="Times New Roman"/>
          <w:b/>
          <w:sz w:val="26"/>
          <w:szCs w:val="26"/>
        </w:rPr>
        <w:t>I. Общие положения</w:t>
      </w:r>
    </w:p>
    <w:p w:rsidR="007927AC" w:rsidRPr="007A3E9E" w:rsidRDefault="007927AC" w:rsidP="007927AC">
      <w:pPr>
        <w:autoSpaceDE w:val="0"/>
        <w:autoSpaceDN w:val="0"/>
        <w:adjustRightInd w:val="0"/>
        <w:ind w:firstLine="567"/>
        <w:jc w:val="both"/>
      </w:pPr>
      <w:r w:rsidRPr="007A3E9E">
        <w:t xml:space="preserve"> </w:t>
      </w:r>
      <w:proofErr w:type="gramStart"/>
      <w:r w:rsidRPr="007A3E9E">
        <w:t xml:space="preserve">1.1 Настоящий Порядок  определяет  механизм субсидирования части затрат </w:t>
      </w:r>
      <w:r w:rsidRPr="007A3E9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7A3E9E">
        <w:t>, в пределах средств бюджета муниципального образования муниципального района «Сосногорск», на</w:t>
      </w:r>
      <w:proofErr w:type="gramEnd"/>
      <w:r w:rsidRPr="007A3E9E">
        <w:t xml:space="preserve"> реализацию подпрограммы «Развитие малого и среднего предпринимательства в муниципальном образовании муниципальном </w:t>
      </w:r>
      <w:r w:rsidRPr="007A3E9E">
        <w:lastRenderedPageBreak/>
        <w:t>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7927AC" w:rsidRPr="007A3E9E" w:rsidRDefault="007927AC" w:rsidP="007927AC">
      <w:pPr>
        <w:autoSpaceDE w:val="0"/>
        <w:autoSpaceDN w:val="0"/>
        <w:adjustRightInd w:val="0"/>
        <w:ind w:firstLine="567"/>
        <w:jc w:val="both"/>
      </w:pPr>
      <w:proofErr w:type="gramStart"/>
      <w:r w:rsidRPr="007A3E9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3" w:history="1">
        <w:r w:rsidRPr="007A3E9E">
          <w:t>разделы G</w:t>
        </w:r>
      </w:hyperlink>
      <w:r w:rsidRPr="007A3E9E">
        <w:t xml:space="preserve"> (за исключением </w:t>
      </w:r>
      <w:hyperlink r:id="rId24" w:history="1">
        <w:r w:rsidRPr="007A3E9E">
          <w:t>кода 45</w:t>
        </w:r>
      </w:hyperlink>
      <w:r w:rsidRPr="007A3E9E">
        <w:t xml:space="preserve">), </w:t>
      </w:r>
      <w:hyperlink r:id="rId25" w:history="1">
        <w:r w:rsidRPr="007A3E9E">
          <w:t>K</w:t>
        </w:r>
      </w:hyperlink>
      <w:r w:rsidRPr="007A3E9E">
        <w:t xml:space="preserve">, </w:t>
      </w:r>
      <w:hyperlink r:id="rId26" w:history="1">
        <w:r w:rsidRPr="007A3E9E">
          <w:t>L</w:t>
        </w:r>
      </w:hyperlink>
      <w:r w:rsidRPr="007A3E9E">
        <w:t xml:space="preserve">, </w:t>
      </w:r>
      <w:hyperlink r:id="rId27" w:history="1">
        <w:r w:rsidRPr="007A3E9E">
          <w:t>M</w:t>
        </w:r>
      </w:hyperlink>
      <w:r w:rsidRPr="007A3E9E">
        <w:t xml:space="preserve"> (за исключением </w:t>
      </w:r>
      <w:hyperlink r:id="rId28" w:history="1">
        <w:r w:rsidRPr="007A3E9E">
          <w:t>кодов 71</w:t>
        </w:r>
      </w:hyperlink>
      <w:r w:rsidRPr="007A3E9E">
        <w:t xml:space="preserve"> и </w:t>
      </w:r>
      <w:hyperlink r:id="rId29" w:history="1">
        <w:r w:rsidRPr="007A3E9E">
          <w:t>75</w:t>
        </w:r>
      </w:hyperlink>
      <w:r w:rsidRPr="007A3E9E">
        <w:t xml:space="preserve">), </w:t>
      </w:r>
      <w:hyperlink r:id="rId30" w:history="1">
        <w:r w:rsidRPr="007A3E9E">
          <w:t>N</w:t>
        </w:r>
      </w:hyperlink>
      <w:r w:rsidRPr="007A3E9E">
        <w:t xml:space="preserve">, </w:t>
      </w:r>
      <w:hyperlink r:id="rId31" w:history="1">
        <w:r w:rsidRPr="007A3E9E">
          <w:t>O</w:t>
        </w:r>
      </w:hyperlink>
      <w:r w:rsidRPr="007A3E9E">
        <w:t xml:space="preserve">, </w:t>
      </w:r>
      <w:hyperlink r:id="rId32" w:history="1">
        <w:r w:rsidRPr="007A3E9E">
          <w:t>S</w:t>
        </w:r>
      </w:hyperlink>
      <w:r w:rsidRPr="007A3E9E">
        <w:t xml:space="preserve"> (за исключением </w:t>
      </w:r>
      <w:hyperlink r:id="rId33" w:history="1">
        <w:r w:rsidRPr="007A3E9E">
          <w:t>кодов 95</w:t>
        </w:r>
      </w:hyperlink>
      <w:r w:rsidRPr="007A3E9E">
        <w:t xml:space="preserve"> и</w:t>
      </w:r>
      <w:proofErr w:type="gramEnd"/>
      <w:r w:rsidRPr="007A3E9E">
        <w:t xml:space="preserve"> </w:t>
      </w:r>
      <w:hyperlink r:id="rId34" w:history="1">
        <w:r w:rsidRPr="007A3E9E">
          <w:t>96</w:t>
        </w:r>
      </w:hyperlink>
      <w:r w:rsidRPr="007A3E9E">
        <w:t xml:space="preserve">), </w:t>
      </w:r>
      <w:hyperlink r:id="rId35" w:history="1">
        <w:r w:rsidRPr="007A3E9E">
          <w:t>T</w:t>
        </w:r>
      </w:hyperlink>
      <w:r w:rsidRPr="007A3E9E">
        <w:t xml:space="preserve">, </w:t>
      </w:r>
      <w:hyperlink r:id="rId36" w:history="1">
        <w:r w:rsidRPr="007A3E9E">
          <w:t>U</w:t>
        </w:r>
      </w:hyperlink>
      <w:r w:rsidRPr="007A3E9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7927AC" w:rsidRPr="007A3E9E" w:rsidRDefault="007927AC" w:rsidP="007927AC">
      <w:pPr>
        <w:autoSpaceDE w:val="0"/>
        <w:autoSpaceDN w:val="0"/>
        <w:adjustRightInd w:val="0"/>
        <w:ind w:firstLine="567"/>
        <w:jc w:val="both"/>
      </w:pPr>
      <w:proofErr w:type="gramStart"/>
      <w:r w:rsidRPr="007A3E9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7" w:history="1">
        <w:r w:rsidRPr="007A3E9E">
          <w:t>классификации</w:t>
        </w:r>
      </w:hyperlink>
      <w:r w:rsidRPr="007A3E9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w:t>
      </w:r>
      <w:proofErr w:type="gramEnd"/>
      <w:r w:rsidRPr="007A3E9E">
        <w:t xml:space="preserve">, </w:t>
      </w:r>
      <w:proofErr w:type="gramStart"/>
      <w:r w:rsidRPr="007A3E9E">
        <w:t>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1.2. Для целей настоящего Порядка используются следующие основные понятия: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7A3E9E">
        <w:rPr>
          <w:rFonts w:ascii="Times New Roman" w:hAnsi="Times New Roman" w:cs="Times New Roman"/>
          <w:sz w:val="24"/>
          <w:szCs w:val="24"/>
        </w:rPr>
        <w:t>микропредприятиям</w:t>
      </w:r>
      <w:proofErr w:type="spellEnd"/>
      <w:r w:rsidRPr="007A3E9E">
        <w:rPr>
          <w:rFonts w:ascii="Times New Roman" w:hAnsi="Times New Roman" w:cs="Times New Roman"/>
          <w:sz w:val="24"/>
          <w:szCs w:val="24"/>
        </w:rPr>
        <w:t>, и средним предприятиям (далее - Федеральный закон);</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самозанятости путем возмещения части затрат на уплату процентов по кредитам, привлеченным в кредитных организациях.</w:t>
      </w:r>
    </w:p>
    <w:p w:rsidR="007927AC" w:rsidRPr="007A3E9E" w:rsidRDefault="007927AC" w:rsidP="007927AC">
      <w:pPr>
        <w:pStyle w:val="ConsPlusNormal"/>
        <w:ind w:firstLine="540"/>
        <w:jc w:val="both"/>
        <w:rPr>
          <w:rFonts w:ascii="Times New Roman" w:hAnsi="Times New Roman" w:cs="Times New Roman"/>
          <w:strike/>
          <w:sz w:val="24"/>
          <w:szCs w:val="24"/>
        </w:rPr>
      </w:pPr>
      <w:r w:rsidRPr="007A3E9E">
        <w:rPr>
          <w:rFonts w:ascii="Times New Roman" w:eastAsia="Calibri" w:hAnsi="Times New Roman" w:cs="Times New Roman"/>
          <w:bCs/>
          <w:sz w:val="24"/>
          <w:szCs w:val="24"/>
        </w:rPr>
        <w:t xml:space="preserve">1.4. </w:t>
      </w:r>
      <w:r w:rsidRPr="007A3E9E">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7A3E9E">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7A3E9E">
        <w:rPr>
          <w:rFonts w:ascii="Times New Roman" w:eastAsia="Calibri" w:hAnsi="Times New Roman" w:cs="Times New Roman"/>
          <w:sz w:val="24"/>
          <w:szCs w:val="24"/>
        </w:rPr>
        <w:t>главный распорядитель как получатель бюджетных средств).</w:t>
      </w:r>
    </w:p>
    <w:p w:rsidR="007927AC" w:rsidRPr="007A3E9E" w:rsidRDefault="007927AC" w:rsidP="007927AC">
      <w:pPr>
        <w:autoSpaceDE w:val="0"/>
        <w:autoSpaceDN w:val="0"/>
        <w:adjustRightInd w:val="0"/>
        <w:ind w:firstLine="540"/>
        <w:jc w:val="both"/>
        <w:rPr>
          <w:rFonts w:eastAsia="Calibri"/>
        </w:rPr>
      </w:pPr>
      <w:r w:rsidRPr="007A3E9E">
        <w:rPr>
          <w:color w:val="000000" w:themeColor="text1"/>
        </w:rPr>
        <w:t xml:space="preserve">1.5. </w:t>
      </w:r>
      <w:proofErr w:type="gramStart"/>
      <w:r w:rsidRPr="007A3E9E">
        <w:rPr>
          <w:color w:val="000000"/>
        </w:rPr>
        <w:t xml:space="preserve">Субсидия предоставляется субъекту малого и среднего предпринимательства на конкурсной основе </w:t>
      </w:r>
      <w:r w:rsidRPr="007A3E9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w:t>
      </w:r>
      <w:proofErr w:type="gramEnd"/>
      <w:r w:rsidRPr="007A3E9E">
        <w:rPr>
          <w:rFonts w:eastAsia="Calibri"/>
        </w:rPr>
        <w:t xml:space="preserve"> </w:t>
      </w:r>
      <w:proofErr w:type="gramStart"/>
      <w:r w:rsidRPr="007A3E9E">
        <w:rPr>
          <w:rFonts w:eastAsia="Calibri"/>
        </w:rPr>
        <w:t>на монтаж оборудования, в целях создания и (или) развития, и (или) модернизации производства товаров (работ, услуг).</w:t>
      </w:r>
      <w:proofErr w:type="gramEnd"/>
    </w:p>
    <w:p w:rsidR="007927AC" w:rsidRPr="007A3E9E" w:rsidRDefault="007927AC" w:rsidP="007927AC">
      <w:pPr>
        <w:pStyle w:val="ConsPlusNormal"/>
        <w:ind w:firstLine="540"/>
        <w:jc w:val="both"/>
        <w:rPr>
          <w:rFonts w:ascii="Times New Roman" w:hAnsi="Times New Roman" w:cs="Times New Roman"/>
          <w:strike/>
          <w:sz w:val="24"/>
          <w:szCs w:val="24"/>
        </w:rPr>
      </w:pPr>
      <w:r w:rsidRPr="007A3E9E">
        <w:rPr>
          <w:rFonts w:ascii="Times New Roman" w:eastAsia="Calibri" w:hAnsi="Times New Roman" w:cs="Times New Roman"/>
          <w:sz w:val="24"/>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1.6. Субсидия предоставляется, если субъект малого и среднего предпринимательства отвечает требованиям: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lastRenderedPageBreak/>
        <w:t>а) установленным Федеральным законом;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не имеет задолженности по выплате работникам заработной платы;</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г) не имеет задолженности по налогам и иным обязательным платежам в бюджетную систему Российской Федерации.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7927AC" w:rsidRPr="007A3E9E" w:rsidRDefault="007927AC" w:rsidP="007927AC">
      <w:pPr>
        <w:pStyle w:val="ConsPlusNormal"/>
        <w:jc w:val="center"/>
        <w:outlineLvl w:val="2"/>
        <w:rPr>
          <w:rFonts w:ascii="Times New Roman" w:hAnsi="Times New Roman" w:cs="Times New Roman"/>
          <w:b/>
          <w:sz w:val="24"/>
          <w:szCs w:val="24"/>
        </w:rPr>
      </w:pPr>
      <w:bookmarkStart w:id="39" w:name="P3662"/>
      <w:bookmarkEnd w:id="39"/>
      <w:r w:rsidRPr="007A3E9E">
        <w:rPr>
          <w:rFonts w:ascii="Times New Roman" w:hAnsi="Times New Roman" w:cs="Times New Roman"/>
          <w:b/>
          <w:sz w:val="24"/>
          <w:szCs w:val="24"/>
        </w:rPr>
        <w:t>II. Условия и порядок предоставления субсидий</w:t>
      </w:r>
    </w:p>
    <w:p w:rsidR="007927AC" w:rsidRPr="007A3E9E" w:rsidRDefault="007927AC" w:rsidP="007927AC">
      <w:pPr>
        <w:pStyle w:val="ConsPlusNormal"/>
        <w:ind w:firstLine="540"/>
        <w:jc w:val="both"/>
        <w:rPr>
          <w:rFonts w:ascii="Times New Roman" w:hAnsi="Times New Roman" w:cs="Times New Roman"/>
          <w:strike/>
          <w:sz w:val="24"/>
          <w:szCs w:val="24"/>
        </w:rPr>
      </w:pPr>
      <w:r w:rsidRPr="007A3E9E">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7A3E9E">
        <w:rPr>
          <w:rFonts w:ascii="Times New Roman" w:eastAsia="Calibri" w:hAnsi="Times New Roman" w:cs="Times New Roman"/>
          <w:sz w:val="24"/>
          <w:szCs w:val="24"/>
        </w:rPr>
        <w:t>главному распорядителю как получателю бюджетных сре</w:t>
      </w:r>
      <w:proofErr w:type="gramStart"/>
      <w:r w:rsidRPr="007A3E9E">
        <w:rPr>
          <w:rFonts w:ascii="Times New Roman" w:eastAsia="Calibri" w:hAnsi="Times New Roman" w:cs="Times New Roman"/>
          <w:sz w:val="24"/>
          <w:szCs w:val="24"/>
        </w:rPr>
        <w:t xml:space="preserve">дств </w:t>
      </w:r>
      <w:r w:rsidRPr="007A3E9E">
        <w:rPr>
          <w:rFonts w:ascii="Times New Roman" w:hAnsi="Times New Roman" w:cs="Times New Roman"/>
          <w:sz w:val="24"/>
          <w:szCs w:val="24"/>
        </w:rPr>
        <w:t>сл</w:t>
      </w:r>
      <w:proofErr w:type="gramEnd"/>
      <w:r w:rsidRPr="007A3E9E">
        <w:rPr>
          <w:rFonts w:ascii="Times New Roman" w:hAnsi="Times New Roman" w:cs="Times New Roman"/>
          <w:sz w:val="24"/>
          <w:szCs w:val="24"/>
        </w:rPr>
        <w:t>едующие документы:</w:t>
      </w:r>
    </w:p>
    <w:p w:rsidR="007927AC" w:rsidRPr="007A3E9E" w:rsidRDefault="007927AC" w:rsidP="007927AC">
      <w:pPr>
        <w:autoSpaceDE w:val="0"/>
        <w:autoSpaceDN w:val="0"/>
        <w:adjustRightInd w:val="0"/>
        <w:ind w:firstLine="567"/>
        <w:jc w:val="both"/>
        <w:rPr>
          <w:rFonts w:eastAsia="Calibri"/>
        </w:rPr>
      </w:pPr>
      <w:bookmarkStart w:id="40" w:name="P3665"/>
      <w:bookmarkStart w:id="41" w:name="P3671"/>
      <w:bookmarkEnd w:id="40"/>
      <w:bookmarkEnd w:id="41"/>
      <w:r w:rsidRPr="007A3E9E">
        <w:t xml:space="preserve">а) </w:t>
      </w:r>
      <w:hyperlink r:id="rId38" w:history="1">
        <w:r w:rsidRPr="007A3E9E">
          <w:rPr>
            <w:rFonts w:eastAsia="Calibri"/>
            <w:color w:val="0000FF"/>
          </w:rPr>
          <w:t>заявление</w:t>
        </w:r>
      </w:hyperlink>
      <w:r w:rsidRPr="007A3E9E">
        <w:rPr>
          <w:rFonts w:eastAsia="Calibri"/>
        </w:rPr>
        <w:t xml:space="preserve"> на получение субсидии по форме, приведенной в приложении 2.6, содержащее:</w:t>
      </w:r>
    </w:p>
    <w:p w:rsidR="007927AC" w:rsidRPr="007A3E9E" w:rsidRDefault="007927AC" w:rsidP="007927AC">
      <w:pPr>
        <w:autoSpaceDE w:val="0"/>
        <w:autoSpaceDN w:val="0"/>
        <w:adjustRightInd w:val="0"/>
        <w:ind w:firstLine="567"/>
        <w:jc w:val="both"/>
      </w:pPr>
      <w:r w:rsidRPr="007A3E9E">
        <w:rPr>
          <w:rFonts w:eastAsia="Calibri"/>
        </w:rPr>
        <w:t>- сведения о заявителе, отвечающие требованиям, которым должны соответствовать получатели субсидии</w:t>
      </w:r>
      <w:r w:rsidRPr="007A3E9E">
        <w:t>;</w:t>
      </w:r>
    </w:p>
    <w:p w:rsidR="007927AC" w:rsidRPr="007A3E9E" w:rsidRDefault="007927AC" w:rsidP="007927AC">
      <w:pPr>
        <w:autoSpaceDE w:val="0"/>
        <w:autoSpaceDN w:val="0"/>
        <w:adjustRightInd w:val="0"/>
        <w:ind w:firstLine="567"/>
        <w:jc w:val="both"/>
      </w:pPr>
      <w:r w:rsidRPr="007A3E9E">
        <w:t>- согласие на обработку персональных данных;</w:t>
      </w:r>
    </w:p>
    <w:p w:rsidR="007927AC" w:rsidRPr="007A3E9E" w:rsidRDefault="007927AC" w:rsidP="007927AC">
      <w:pPr>
        <w:autoSpaceDE w:val="0"/>
        <w:autoSpaceDN w:val="0"/>
        <w:adjustRightInd w:val="0"/>
        <w:ind w:firstLine="567"/>
        <w:jc w:val="both"/>
        <w:rPr>
          <w:rFonts w:eastAsia="Calibri"/>
        </w:rPr>
      </w:pPr>
      <w:r w:rsidRPr="007A3E9E">
        <w:t>- технико-экономическое обоснование получения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w:t>
      </w:r>
      <w:r w:rsidRPr="007A3E9E">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7A3E9E">
        <w:rPr>
          <w:rFonts w:ascii="Times New Roman" w:hAnsi="Times New Roman" w:cs="Times New Roman"/>
          <w:sz w:val="24"/>
          <w:szCs w:val="24"/>
        </w:rPr>
        <w:t>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z w:val="24"/>
          <w:szCs w:val="24"/>
        </w:rPr>
      </w:pPr>
      <w:bookmarkStart w:id="42" w:name="P3672"/>
      <w:bookmarkEnd w:id="42"/>
      <w:r w:rsidRPr="007A3E9E">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trike/>
          <w:sz w:val="24"/>
          <w:szCs w:val="24"/>
        </w:rPr>
      </w:pPr>
      <w:bookmarkStart w:id="43" w:name="P3673"/>
      <w:bookmarkEnd w:id="43"/>
      <w:r w:rsidRPr="007A3E9E">
        <w:rPr>
          <w:rFonts w:ascii="Times New Roman" w:hAnsi="Times New Roman" w:cs="Times New Roman"/>
          <w:sz w:val="24"/>
          <w:szCs w:val="24"/>
        </w:rPr>
        <w:t>г)  копии кредитного договора, заключенного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7927AC" w:rsidRPr="008C37D2" w:rsidRDefault="007927AC" w:rsidP="007927AC">
      <w:pPr>
        <w:pStyle w:val="ConsPlusNormal"/>
        <w:ind w:firstLine="540"/>
        <w:jc w:val="both"/>
        <w:rPr>
          <w:rFonts w:ascii="Times New Roman" w:hAnsi="Times New Roman" w:cs="Times New Roman"/>
          <w:sz w:val="24"/>
          <w:szCs w:val="24"/>
        </w:rPr>
      </w:pPr>
      <w:proofErr w:type="spellStart"/>
      <w:r w:rsidRPr="007A3E9E">
        <w:rPr>
          <w:rFonts w:ascii="Times New Roman" w:hAnsi="Times New Roman" w:cs="Times New Roman"/>
          <w:sz w:val="24"/>
          <w:szCs w:val="24"/>
        </w:rPr>
        <w:t>д</w:t>
      </w:r>
      <w:proofErr w:type="spellEnd"/>
      <w:r w:rsidRPr="007A3E9E">
        <w:rPr>
          <w:rFonts w:ascii="Times New Roman" w:hAnsi="Times New Roman" w:cs="Times New Roman"/>
          <w:sz w:val="24"/>
          <w:szCs w:val="24"/>
        </w:rPr>
        <w:t xml:space="preserve">) копии документов,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w:t>
      </w:r>
      <w:r w:rsidRPr="008C37D2">
        <w:rPr>
          <w:rFonts w:ascii="Times New Roman" w:hAnsi="Times New Roman" w:cs="Times New Roman"/>
          <w:sz w:val="24"/>
          <w:szCs w:val="24"/>
        </w:rPr>
        <w:t>поручения, платежные требования, платежные ордера, в размере не менее 10% от всей суммы процентов по кредиту с отметкой банка;</w:t>
      </w:r>
    </w:p>
    <w:p w:rsidR="007927AC" w:rsidRPr="008C37D2" w:rsidRDefault="007927AC" w:rsidP="007927AC">
      <w:pPr>
        <w:pStyle w:val="aff2"/>
        <w:ind w:firstLine="567"/>
        <w:jc w:val="both"/>
        <w:rPr>
          <w:rFonts w:ascii="Times New Roman" w:hAnsi="Times New Roman"/>
          <w:sz w:val="24"/>
          <w:szCs w:val="24"/>
          <w:lang w:eastAsia="ru-RU"/>
        </w:rPr>
      </w:pPr>
      <w:r w:rsidRPr="008C37D2">
        <w:rPr>
          <w:rFonts w:ascii="Times New Roman" w:hAnsi="Times New Roman"/>
          <w:sz w:val="24"/>
          <w:szCs w:val="24"/>
          <w:lang w:eastAsia="ru-RU"/>
        </w:rPr>
        <w:t>е) копии заключенных субъектом малого и среднего предпринимательства договоров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00891835">
        <w:rPr>
          <w:rFonts w:ascii="Times New Roman" w:hAnsi="Times New Roman"/>
          <w:sz w:val="24"/>
          <w:szCs w:val="24"/>
          <w:lang w:eastAsia="ru-RU"/>
        </w:rPr>
        <w:t xml:space="preserve">, </w:t>
      </w:r>
      <w:r w:rsidRPr="008C37D2">
        <w:rPr>
          <w:rFonts w:ascii="Times New Roman" w:eastAsia="Lucida Sans Unicode" w:hAnsi="Times New Roman"/>
          <w:sz w:val="24"/>
          <w:szCs w:val="24"/>
        </w:rPr>
        <w:t>заверенные в установленном порядке, или с предъявлением оригинала;</w:t>
      </w:r>
    </w:p>
    <w:p w:rsidR="007927AC" w:rsidRPr="008C37D2" w:rsidRDefault="007927AC" w:rsidP="007927AC">
      <w:pPr>
        <w:pStyle w:val="aff2"/>
        <w:ind w:firstLine="567"/>
        <w:jc w:val="both"/>
        <w:rPr>
          <w:rFonts w:ascii="Times New Roman" w:hAnsi="Times New Roman"/>
          <w:sz w:val="24"/>
          <w:szCs w:val="24"/>
        </w:rPr>
      </w:pPr>
      <w:r w:rsidRPr="008C37D2">
        <w:rPr>
          <w:rFonts w:ascii="Times New Roman" w:eastAsia="Lucida Sans Unicode" w:hAnsi="Times New Roman"/>
          <w:sz w:val="24"/>
          <w:szCs w:val="24"/>
        </w:rPr>
        <w:t>ж) сведения о государственной регистрации права на недвижимое имущество, приобретаемое за счет сре</w:t>
      </w:r>
      <w:proofErr w:type="gramStart"/>
      <w:r w:rsidRPr="008C37D2">
        <w:rPr>
          <w:rFonts w:ascii="Times New Roman" w:eastAsia="Lucida Sans Unicode" w:hAnsi="Times New Roman"/>
          <w:sz w:val="24"/>
          <w:szCs w:val="24"/>
        </w:rPr>
        <w:t>дств кр</w:t>
      </w:r>
      <w:proofErr w:type="gramEnd"/>
      <w:r w:rsidRPr="008C37D2">
        <w:rPr>
          <w:rFonts w:ascii="Times New Roman" w:eastAsia="Lucida Sans Unicode" w:hAnsi="Times New Roman"/>
          <w:sz w:val="24"/>
          <w:szCs w:val="24"/>
        </w:rPr>
        <w:t>едита, заверенные в установленном порядке, или с предъявлением оригинала;</w:t>
      </w:r>
    </w:p>
    <w:p w:rsidR="007927AC" w:rsidRPr="008C37D2" w:rsidRDefault="007927AC" w:rsidP="007927AC">
      <w:pPr>
        <w:pStyle w:val="aff2"/>
        <w:ind w:firstLine="567"/>
        <w:jc w:val="both"/>
        <w:rPr>
          <w:rFonts w:ascii="Times New Roman" w:hAnsi="Times New Roman"/>
          <w:sz w:val="24"/>
          <w:szCs w:val="24"/>
        </w:rPr>
      </w:pPr>
      <w:proofErr w:type="spellStart"/>
      <w:r w:rsidRPr="008C37D2">
        <w:rPr>
          <w:rFonts w:ascii="Times New Roman" w:hAnsi="Times New Roman"/>
          <w:sz w:val="24"/>
          <w:szCs w:val="24"/>
        </w:rPr>
        <w:t>з</w:t>
      </w:r>
      <w:proofErr w:type="spellEnd"/>
      <w:r w:rsidRPr="008C37D2">
        <w:rPr>
          <w:rFonts w:ascii="Times New Roman" w:hAnsi="Times New Roman"/>
          <w:sz w:val="24"/>
          <w:szCs w:val="24"/>
        </w:rPr>
        <w:t xml:space="preserve">) </w:t>
      </w:r>
      <w:hyperlink r:id="rId39" w:history="1">
        <w:r w:rsidRPr="008C37D2">
          <w:rPr>
            <w:rFonts w:ascii="Times New Roman" w:eastAsia="Lucida Sans Unicode" w:hAnsi="Times New Roman"/>
            <w:sz w:val="24"/>
            <w:szCs w:val="24"/>
          </w:rPr>
          <w:t>расчет</w:t>
        </w:r>
      </w:hyperlink>
      <w:r w:rsidRPr="008C37D2">
        <w:rPr>
          <w:rFonts w:ascii="Times New Roman" w:eastAsia="Lucida Sans Unicode" w:hAnsi="Times New Roman"/>
          <w:sz w:val="24"/>
          <w:szCs w:val="24"/>
        </w:rPr>
        <w:t xml:space="preserve"> субсидии согласно приложению № 1 к настоящему Порядку</w:t>
      </w:r>
      <w:r w:rsidRPr="008C37D2">
        <w:rPr>
          <w:rFonts w:ascii="Times New Roman" w:hAnsi="Times New Roman"/>
          <w:sz w:val="24"/>
          <w:szCs w:val="24"/>
          <w:lang w:eastAsia="ru-RU"/>
        </w:rPr>
        <w:t>;</w:t>
      </w:r>
    </w:p>
    <w:p w:rsidR="007927AC" w:rsidRPr="008C37D2" w:rsidRDefault="007927AC" w:rsidP="007927AC">
      <w:pPr>
        <w:pStyle w:val="ConsPlusNormal"/>
        <w:ind w:firstLine="540"/>
        <w:jc w:val="both"/>
        <w:rPr>
          <w:rFonts w:ascii="Times New Roman" w:hAnsi="Times New Roman" w:cs="Times New Roman"/>
          <w:sz w:val="24"/>
          <w:szCs w:val="24"/>
        </w:rPr>
      </w:pPr>
      <w:r w:rsidRPr="008C37D2">
        <w:rPr>
          <w:rFonts w:ascii="Times New Roman" w:hAnsi="Times New Roman" w:cs="Times New Roman"/>
          <w:sz w:val="24"/>
          <w:szCs w:val="24"/>
        </w:rPr>
        <w:t xml:space="preserve">и) обязательство о </w:t>
      </w:r>
      <w:proofErr w:type="spellStart"/>
      <w:r w:rsidRPr="008C37D2">
        <w:rPr>
          <w:rFonts w:ascii="Times New Roman" w:hAnsi="Times New Roman" w:cs="Times New Roman"/>
          <w:sz w:val="24"/>
          <w:szCs w:val="24"/>
        </w:rPr>
        <w:t>неотчуждении</w:t>
      </w:r>
      <w:proofErr w:type="spellEnd"/>
      <w:r w:rsidRPr="008C37D2">
        <w:rPr>
          <w:rFonts w:ascii="Times New Roman" w:hAnsi="Times New Roman" w:cs="Times New Roman"/>
          <w:sz w:val="24"/>
          <w:szCs w:val="24"/>
        </w:rPr>
        <w:t xml:space="preserve"> имущества, приобретенного с использованием субсидии, в течение трех лет </w:t>
      </w:r>
      <w:proofErr w:type="gramStart"/>
      <w:r w:rsidRPr="008C37D2">
        <w:rPr>
          <w:rFonts w:ascii="Times New Roman" w:hAnsi="Times New Roman" w:cs="Times New Roman"/>
          <w:sz w:val="24"/>
          <w:szCs w:val="24"/>
        </w:rPr>
        <w:t>с даты заключения</w:t>
      </w:r>
      <w:proofErr w:type="gramEnd"/>
      <w:r w:rsidRPr="008C37D2">
        <w:rPr>
          <w:rFonts w:ascii="Times New Roman" w:hAnsi="Times New Roman" w:cs="Times New Roman"/>
          <w:sz w:val="24"/>
          <w:szCs w:val="24"/>
        </w:rPr>
        <w:t xml:space="preserve">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927AC" w:rsidRPr="007A3E9E" w:rsidRDefault="007927AC" w:rsidP="007927AC">
      <w:pPr>
        <w:pStyle w:val="ConsPlusNormal"/>
        <w:ind w:firstLine="540"/>
        <w:jc w:val="both"/>
        <w:rPr>
          <w:rFonts w:ascii="Times New Roman" w:hAnsi="Times New Roman" w:cs="Times New Roman"/>
          <w:sz w:val="24"/>
          <w:szCs w:val="24"/>
        </w:rPr>
      </w:pPr>
      <w:bookmarkStart w:id="44" w:name="P3691"/>
      <w:bookmarkEnd w:id="44"/>
      <w:r w:rsidRPr="007A3E9E">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2.2. Порядок и сроки рассмотрения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Организатором конкурсного отбора является администрация муниципального района "Сосногорск" (далее - Организатор).</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Организатор:</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размещает информацию о сроках приема конкурсных заявок на участие в конкурсном отборе на </w:t>
      </w:r>
      <w:r w:rsidRPr="007A3E9E">
        <w:rPr>
          <w:rFonts w:ascii="Times New Roman" w:hAnsi="Times New Roman" w:cs="Times New Roman"/>
          <w:sz w:val="24"/>
          <w:szCs w:val="24"/>
        </w:rPr>
        <w:lastRenderedPageBreak/>
        <w:t>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 сроки приема заявок на участие в конкурсе;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 время и место приема заявок на участие в конкурсе;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2.3. Этапы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7A3E9E">
        <w:rPr>
          <w:rFonts w:ascii="Times New Roman" w:hAnsi="Times New Roman" w:cs="Times New Roman"/>
          <w:sz w:val="24"/>
          <w:szCs w:val="24"/>
        </w:rPr>
        <w:t>непрохождении</w:t>
      </w:r>
      <w:proofErr w:type="spellEnd"/>
      <w:r w:rsidRPr="007A3E9E">
        <w:rPr>
          <w:rFonts w:ascii="Times New Roman" w:hAnsi="Times New Roman" w:cs="Times New Roman"/>
          <w:sz w:val="24"/>
          <w:szCs w:val="24"/>
        </w:rPr>
        <w:t xml:space="preserve"> заявления на второй этап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На первом этапе </w:t>
      </w:r>
      <w:r w:rsidRPr="007A3E9E">
        <w:rPr>
          <w:rFonts w:ascii="Times New Roman" w:eastAsia="Calibri" w:hAnsi="Times New Roman" w:cs="Times New Roman"/>
          <w:sz w:val="24"/>
          <w:szCs w:val="24"/>
        </w:rPr>
        <w:t>главный распорядитель как получатель бюджетных сре</w:t>
      </w:r>
      <w:proofErr w:type="gramStart"/>
      <w:r w:rsidRPr="007A3E9E">
        <w:rPr>
          <w:rFonts w:ascii="Times New Roman" w:eastAsia="Calibri" w:hAnsi="Times New Roman" w:cs="Times New Roman"/>
          <w:sz w:val="24"/>
          <w:szCs w:val="24"/>
        </w:rPr>
        <w:t>дств</w:t>
      </w:r>
      <w:r w:rsidRPr="007A3E9E">
        <w:rPr>
          <w:rFonts w:ascii="Times New Roman" w:hAnsi="Times New Roman" w:cs="Times New Roman"/>
          <w:sz w:val="24"/>
          <w:szCs w:val="24"/>
        </w:rPr>
        <w:t xml:space="preserve"> пр</w:t>
      </w:r>
      <w:proofErr w:type="gramEnd"/>
      <w:r w:rsidRPr="007A3E9E">
        <w:rPr>
          <w:rFonts w:ascii="Times New Roman" w:hAnsi="Times New Roman" w:cs="Times New Roman"/>
          <w:sz w:val="24"/>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7A3E9E">
        <w:rPr>
          <w:rFonts w:ascii="Times New Roman" w:hAnsi="Times New Roman" w:cs="Times New Roman"/>
          <w:sz w:val="24"/>
          <w:szCs w:val="24"/>
        </w:rPr>
        <w:t>непрохождении</w:t>
      </w:r>
      <w:proofErr w:type="spellEnd"/>
      <w:r w:rsidRPr="007A3E9E">
        <w:rPr>
          <w:rFonts w:ascii="Times New Roman" w:hAnsi="Times New Roman" w:cs="Times New Roman"/>
          <w:sz w:val="24"/>
          <w:szCs w:val="24"/>
        </w:rPr>
        <w:t xml:space="preserve"> заявления на второй этап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Решение комиссии о прохождении заявления на второй этап конкурсного отбора (или </w:t>
      </w:r>
      <w:proofErr w:type="spellStart"/>
      <w:r w:rsidRPr="007A3E9E">
        <w:rPr>
          <w:rFonts w:ascii="Times New Roman" w:hAnsi="Times New Roman" w:cs="Times New Roman"/>
          <w:sz w:val="24"/>
          <w:szCs w:val="24"/>
        </w:rPr>
        <w:t>непрохождении</w:t>
      </w:r>
      <w:proofErr w:type="spellEnd"/>
      <w:r w:rsidRPr="007A3E9E">
        <w:rPr>
          <w:rFonts w:ascii="Times New Roman" w:hAnsi="Times New Roman" w:cs="Times New Roman"/>
          <w:sz w:val="24"/>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7A3E9E">
        <w:rPr>
          <w:rFonts w:ascii="Times New Roman" w:hAnsi="Times New Roman" w:cs="Times New Roman"/>
          <w:sz w:val="24"/>
          <w:szCs w:val="24"/>
        </w:rPr>
        <w:t>непрохождении</w:t>
      </w:r>
      <w:proofErr w:type="spellEnd"/>
      <w:r w:rsidRPr="007A3E9E">
        <w:rPr>
          <w:rFonts w:ascii="Times New Roman" w:hAnsi="Times New Roman" w:cs="Times New Roman"/>
          <w:sz w:val="24"/>
          <w:szCs w:val="24"/>
        </w:rPr>
        <w:t xml:space="preserve"> заявления на второй этап конкурсного отбора.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его принятия.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lastRenderedPageBreak/>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2.4. Основания для отказа в предоставлении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7A3E9E">
        <w:rPr>
          <w:rFonts w:ascii="Times New Roman" w:hAnsi="Times New Roman" w:cs="Times New Roman"/>
          <w:sz w:val="24"/>
          <w:szCs w:val="24"/>
        </w:rPr>
        <w:t>условия</w:t>
      </w:r>
      <w:proofErr w:type="gramEnd"/>
      <w:r w:rsidRPr="007A3E9E">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eastAsia="Calibri" w:hAnsi="Times New Roman" w:cs="Times New Roman"/>
          <w:sz w:val="24"/>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7927AC" w:rsidRPr="007A3E9E" w:rsidRDefault="007927AC" w:rsidP="007927AC">
      <w:pPr>
        <w:pStyle w:val="ConsPlusNormal"/>
        <w:ind w:firstLine="540"/>
        <w:jc w:val="both"/>
        <w:rPr>
          <w:rFonts w:ascii="Times New Roman" w:hAnsi="Times New Roman" w:cs="Times New Roman"/>
          <w:sz w:val="24"/>
          <w:szCs w:val="24"/>
        </w:rPr>
      </w:pP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обязанность не отчуждать оборудование (имущество), приобретенное с использованием субсидии, в течение трех лет </w:t>
      </w:r>
      <w:proofErr w:type="gramStart"/>
      <w:r w:rsidRPr="007A3E9E">
        <w:rPr>
          <w:rFonts w:ascii="Times New Roman" w:hAnsi="Times New Roman" w:cs="Times New Roman"/>
          <w:sz w:val="24"/>
          <w:szCs w:val="24"/>
        </w:rPr>
        <w:t>с даты заключения</w:t>
      </w:r>
      <w:proofErr w:type="gramEnd"/>
      <w:r w:rsidRPr="007A3E9E">
        <w:rPr>
          <w:rFonts w:ascii="Times New Roman" w:hAnsi="Times New Roman" w:cs="Times New Roman"/>
          <w:sz w:val="24"/>
          <w:szCs w:val="24"/>
        </w:rPr>
        <w:t xml:space="preserve"> Соглашения о предоставлении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7927AC" w:rsidRPr="007A3E9E" w:rsidRDefault="007927AC" w:rsidP="007927AC">
      <w:pPr>
        <w:autoSpaceDE w:val="0"/>
        <w:autoSpaceDN w:val="0"/>
        <w:adjustRightInd w:val="0"/>
        <w:ind w:firstLine="540"/>
        <w:jc w:val="both"/>
      </w:pPr>
      <w:r w:rsidRPr="007A3E9E">
        <w:t xml:space="preserve">2.6. </w:t>
      </w:r>
      <w:r w:rsidRPr="007A3E9E">
        <w:rPr>
          <w:rFonts w:eastAsia="Calibri"/>
        </w:rPr>
        <w:t>Требования, которым должны соответствовать получатели субсидии</w:t>
      </w:r>
      <w:r w:rsidRPr="007A3E9E">
        <w:t xml:space="preserve"> при заключении Соглашения</w:t>
      </w:r>
      <w:r w:rsidRPr="007A3E9E">
        <w:rPr>
          <w:rFonts w:eastAsia="Calibri"/>
        </w:rPr>
        <w:t xml:space="preserve"> на дату подачи документов конкурсной </w:t>
      </w:r>
      <w:r w:rsidRPr="007A3E9E">
        <w:t>заявки для участия в конкурсном отборе:</w:t>
      </w:r>
    </w:p>
    <w:p w:rsidR="007927AC" w:rsidRPr="007A3E9E" w:rsidRDefault="007927AC" w:rsidP="007927AC">
      <w:pPr>
        <w:autoSpaceDE w:val="0"/>
        <w:autoSpaceDN w:val="0"/>
        <w:adjustRightInd w:val="0"/>
        <w:ind w:firstLine="540"/>
        <w:jc w:val="both"/>
        <w:rPr>
          <w:rFonts w:eastAsia="Calibri"/>
        </w:rPr>
      </w:pPr>
      <w:r w:rsidRPr="007A3E9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27AC" w:rsidRPr="007A3E9E" w:rsidRDefault="007927AC" w:rsidP="007927AC">
      <w:pPr>
        <w:autoSpaceDE w:val="0"/>
        <w:autoSpaceDN w:val="0"/>
        <w:adjustRightInd w:val="0"/>
        <w:ind w:firstLine="540"/>
        <w:jc w:val="both"/>
        <w:rPr>
          <w:rFonts w:eastAsia="Calibri"/>
        </w:rPr>
      </w:pPr>
      <w:r w:rsidRPr="007A3E9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7A3E9E">
        <w:rPr>
          <w:rFonts w:eastAsia="Calibri"/>
        </w:rPr>
        <w:t>предоставленных</w:t>
      </w:r>
      <w:proofErr w:type="gramEnd"/>
      <w:r w:rsidRPr="007A3E9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7A3E9E" w:rsidRDefault="007927AC" w:rsidP="007927AC">
      <w:pPr>
        <w:autoSpaceDE w:val="0"/>
        <w:autoSpaceDN w:val="0"/>
        <w:adjustRightInd w:val="0"/>
        <w:ind w:firstLine="540"/>
        <w:jc w:val="both"/>
        <w:rPr>
          <w:rFonts w:eastAsia="Calibri"/>
        </w:rPr>
      </w:pPr>
      <w:r w:rsidRPr="007A3E9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7A3E9E">
        <w:rPr>
          <w:rFonts w:ascii="Times New Roman" w:hAnsi="Times New Roman" w:cs="Times New Roman"/>
          <w:sz w:val="24"/>
          <w:szCs w:val="24"/>
        </w:rPr>
        <w:lastRenderedPageBreak/>
        <w:t>(</w:t>
      </w:r>
      <w:proofErr w:type="spellStart"/>
      <w:r w:rsidRPr="007A3E9E">
        <w:rPr>
          <w:rFonts w:ascii="Times New Roman" w:hAnsi="Times New Roman" w:cs="Times New Roman"/>
          <w:sz w:val="24"/>
          <w:szCs w:val="24"/>
        </w:rPr>
        <w:t>офшорные</w:t>
      </w:r>
      <w:proofErr w:type="spellEnd"/>
      <w:r w:rsidRPr="007A3E9E">
        <w:rPr>
          <w:rFonts w:ascii="Times New Roman" w:hAnsi="Times New Roman" w:cs="Times New Roman"/>
          <w:sz w:val="24"/>
          <w:szCs w:val="24"/>
        </w:rPr>
        <w:t xml:space="preserve"> зоны</w:t>
      </w:r>
      <w:proofErr w:type="gramEnd"/>
      <w:r w:rsidRPr="007A3E9E">
        <w:rPr>
          <w:rFonts w:ascii="Times New Roman" w:hAnsi="Times New Roman" w:cs="Times New Roman"/>
          <w:sz w:val="24"/>
          <w:szCs w:val="24"/>
        </w:rPr>
        <w:t>) в отношении таких юридических лиц, в совокупности превышает 50 процентов;</w:t>
      </w:r>
    </w:p>
    <w:p w:rsidR="007927AC" w:rsidRPr="007A3E9E" w:rsidRDefault="007927AC" w:rsidP="007927AC">
      <w:pPr>
        <w:pStyle w:val="ConsPlusNormal"/>
        <w:ind w:firstLine="540"/>
        <w:jc w:val="both"/>
        <w:rPr>
          <w:rFonts w:ascii="Times New Roman" w:hAnsi="Times New Roman" w:cs="Times New Roman"/>
          <w:strike/>
          <w:sz w:val="24"/>
          <w:szCs w:val="24"/>
        </w:rPr>
      </w:pPr>
      <w:r w:rsidRPr="007A3E9E">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7A3E9E">
          <w:rPr>
            <w:rFonts w:ascii="Times New Roman" w:hAnsi="Times New Roman" w:cs="Times New Roman"/>
            <w:color w:val="0000FF"/>
            <w:sz w:val="24"/>
            <w:szCs w:val="24"/>
          </w:rPr>
          <w:t>разделе 1</w:t>
        </w:r>
      </w:hyperlink>
      <w:r w:rsidRPr="007A3E9E">
        <w:rPr>
          <w:rFonts w:ascii="Times New Roman" w:hAnsi="Times New Roman" w:cs="Times New Roman"/>
          <w:sz w:val="24"/>
          <w:szCs w:val="24"/>
        </w:rPr>
        <w:t xml:space="preserve"> настоящего Порядка.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2.7. Установление показателей результативности: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2.8. Сроки перечисления субсидии:</w:t>
      </w:r>
    </w:p>
    <w:p w:rsidR="007927AC" w:rsidRPr="007A3E9E" w:rsidRDefault="007927AC" w:rsidP="007927AC">
      <w:pPr>
        <w:autoSpaceDE w:val="0"/>
        <w:autoSpaceDN w:val="0"/>
        <w:adjustRightInd w:val="0"/>
        <w:ind w:firstLine="540"/>
        <w:jc w:val="both"/>
      </w:pPr>
      <w:r w:rsidRPr="007A3E9E">
        <w:t>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w:t>
      </w:r>
      <w:r w:rsidR="008C37D2">
        <w:t xml:space="preserve"> </w:t>
      </w:r>
      <w:r w:rsidRPr="007A3E9E">
        <w:t xml:space="preserve">решения по результатам рассмотрения им документов. </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перечисляется на расчетные или корреспондентские</w:t>
      </w:r>
      <w:r w:rsidR="008C37D2">
        <w:rPr>
          <w:rFonts w:ascii="Times New Roman" w:hAnsi="Times New Roman" w:cs="Times New Roman"/>
          <w:sz w:val="24"/>
          <w:szCs w:val="24"/>
        </w:rPr>
        <w:t xml:space="preserve"> </w:t>
      </w:r>
      <w:r w:rsidRPr="007A3E9E">
        <w:rPr>
          <w:rFonts w:ascii="Times New Roman" w:hAnsi="Times New Roman" w:cs="Times New Roman"/>
          <w:sz w:val="24"/>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7927AC" w:rsidRPr="007A3E9E" w:rsidRDefault="007927AC" w:rsidP="007927AC">
      <w:pPr>
        <w:pStyle w:val="ConsPlusNormal"/>
        <w:jc w:val="center"/>
        <w:outlineLvl w:val="2"/>
        <w:rPr>
          <w:rFonts w:ascii="Times New Roman" w:hAnsi="Times New Roman" w:cs="Times New Roman"/>
          <w:b/>
          <w:sz w:val="24"/>
          <w:szCs w:val="24"/>
        </w:rPr>
      </w:pPr>
      <w:r w:rsidRPr="007A3E9E">
        <w:rPr>
          <w:rFonts w:ascii="Times New Roman" w:hAnsi="Times New Roman" w:cs="Times New Roman"/>
          <w:b/>
          <w:sz w:val="24"/>
          <w:szCs w:val="24"/>
        </w:rPr>
        <w:t>III. Требования к отчетности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xml:space="preserve">Получатель субсидии обязан в течение трех лет с даты заключения соглашения (договора) о предоставлении субсидии предоставлять в </w:t>
      </w:r>
      <w:r w:rsidRPr="007A3E9E">
        <w:rPr>
          <w:rFonts w:ascii="Times New Roman" w:eastAsia="Calibri" w:hAnsi="Times New Roman" w:cs="Times New Roman"/>
          <w:sz w:val="24"/>
          <w:szCs w:val="24"/>
        </w:rPr>
        <w:t>главному распорядителю как получателю бюджетных средств</w:t>
      </w:r>
      <w:r w:rsidRPr="007A3E9E">
        <w:rPr>
          <w:rFonts w:ascii="Times New Roman" w:hAnsi="Times New Roman" w:cs="Times New Roman"/>
          <w:sz w:val="24"/>
          <w:szCs w:val="24"/>
        </w:rPr>
        <w:t xml:space="preserve"> ежегодно в установленный соглашением срок:</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7A3E9E">
        <w:rPr>
          <w:rFonts w:ascii="Times New Roman" w:hAnsi="Times New Roman" w:cs="Times New Roman"/>
          <w:sz w:val="24"/>
          <w:szCs w:val="24"/>
        </w:rPr>
        <w:t xml:space="preserve"> </w:t>
      </w:r>
      <w:proofErr w:type="gramStart"/>
      <w:r w:rsidRPr="007A3E9E">
        <w:rPr>
          <w:rFonts w:ascii="Times New Roman" w:hAnsi="Times New Roman" w:cs="Times New Roman"/>
          <w:sz w:val="24"/>
          <w:szCs w:val="24"/>
        </w:rPr>
        <w:t>принятии</w:t>
      </w:r>
      <w:proofErr w:type="gramEnd"/>
      <w:r w:rsidRPr="007A3E9E">
        <w:rPr>
          <w:rFonts w:ascii="Times New Roman" w:hAnsi="Times New Roman" w:cs="Times New Roman"/>
          <w:sz w:val="24"/>
          <w:szCs w:val="24"/>
        </w:rPr>
        <w:t xml:space="preserve">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jc w:val="center"/>
        <w:outlineLvl w:val="2"/>
        <w:rPr>
          <w:rFonts w:ascii="Times New Roman" w:hAnsi="Times New Roman" w:cs="Times New Roman"/>
          <w:b/>
          <w:sz w:val="24"/>
          <w:szCs w:val="24"/>
        </w:rPr>
      </w:pPr>
      <w:r w:rsidRPr="007A3E9E">
        <w:rPr>
          <w:rFonts w:ascii="Times New Roman" w:hAnsi="Times New Roman" w:cs="Times New Roman"/>
          <w:b/>
          <w:sz w:val="24"/>
          <w:szCs w:val="24"/>
        </w:rPr>
        <w:t xml:space="preserve">IV. Требования об осуществлении </w:t>
      </w:r>
      <w:proofErr w:type="gramStart"/>
      <w:r w:rsidRPr="007A3E9E">
        <w:rPr>
          <w:rFonts w:ascii="Times New Roman" w:hAnsi="Times New Roman" w:cs="Times New Roman"/>
          <w:b/>
          <w:sz w:val="24"/>
          <w:szCs w:val="24"/>
        </w:rPr>
        <w:t>контроля за</w:t>
      </w:r>
      <w:proofErr w:type="gramEnd"/>
      <w:r w:rsidRPr="007A3E9E">
        <w:rPr>
          <w:rFonts w:ascii="Times New Roman" w:hAnsi="Times New Roman" w:cs="Times New Roman"/>
          <w:b/>
          <w:sz w:val="24"/>
          <w:szCs w:val="24"/>
        </w:rPr>
        <w:t xml:space="preserve"> соблюдением</w:t>
      </w:r>
    </w:p>
    <w:p w:rsidR="007927AC" w:rsidRPr="007A3E9E" w:rsidRDefault="007927AC" w:rsidP="007927AC">
      <w:pPr>
        <w:pStyle w:val="ConsPlusNormal"/>
        <w:jc w:val="center"/>
        <w:rPr>
          <w:rFonts w:ascii="Times New Roman" w:hAnsi="Times New Roman" w:cs="Times New Roman"/>
          <w:b/>
          <w:sz w:val="24"/>
          <w:szCs w:val="24"/>
        </w:rPr>
      </w:pPr>
      <w:r w:rsidRPr="007A3E9E">
        <w:rPr>
          <w:rFonts w:ascii="Times New Roman" w:hAnsi="Times New Roman" w:cs="Times New Roman"/>
          <w:b/>
          <w:sz w:val="24"/>
          <w:szCs w:val="24"/>
        </w:rPr>
        <w:t>условий, целей и порядка предоставления субсидий и ответственность за и</w:t>
      </w:r>
      <w:r w:rsidR="00216ADF">
        <w:rPr>
          <w:rFonts w:ascii="Times New Roman" w:hAnsi="Times New Roman" w:cs="Times New Roman"/>
          <w:b/>
          <w:sz w:val="24"/>
          <w:szCs w:val="24"/>
        </w:rPr>
        <w:t>х</w:t>
      </w:r>
      <w:r w:rsidRPr="007A3E9E">
        <w:rPr>
          <w:rFonts w:ascii="Times New Roman" w:hAnsi="Times New Roman" w:cs="Times New Roman"/>
          <w:b/>
          <w:sz w:val="24"/>
          <w:szCs w:val="24"/>
        </w:rPr>
        <w:t xml:space="preserve"> нарушение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4.1. </w:t>
      </w:r>
      <w:proofErr w:type="gramStart"/>
      <w:r w:rsidRPr="007A3E9E">
        <w:rPr>
          <w:rFonts w:ascii="Times New Roman" w:hAnsi="Times New Roman" w:cs="Times New Roman"/>
          <w:sz w:val="24"/>
          <w:szCs w:val="24"/>
        </w:rPr>
        <w:t>Контроль за</w:t>
      </w:r>
      <w:proofErr w:type="gramEnd"/>
      <w:r w:rsidRPr="007A3E9E">
        <w:rPr>
          <w:rFonts w:ascii="Times New Roman" w:hAnsi="Times New Roman" w:cs="Times New Roman"/>
          <w:sz w:val="24"/>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Г</w:t>
      </w:r>
      <w:r w:rsidRPr="007A3E9E">
        <w:rPr>
          <w:rFonts w:ascii="Times New Roman" w:eastAsia="Calibri" w:hAnsi="Times New Roman" w:cs="Times New Roman"/>
          <w:sz w:val="24"/>
          <w:szCs w:val="24"/>
        </w:rPr>
        <w:t>лавный распорядитель как получатель бюджетных средств</w:t>
      </w:r>
      <w:r w:rsidRPr="007A3E9E">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7A3E9E">
        <w:rPr>
          <w:rFonts w:ascii="Times New Roman" w:hAnsi="Times New Roman" w:cs="Times New Roman"/>
          <w:sz w:val="24"/>
          <w:szCs w:val="24"/>
        </w:rPr>
        <w:t xml:space="preserve"> района (далее - уведомление);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lastRenderedPageBreak/>
        <w:t xml:space="preserve">субъект малого и среднего предпринимательства в течение 30 дней (если в уведомлении не указан иной срок) </w:t>
      </w:r>
      <w:proofErr w:type="gramStart"/>
      <w:r w:rsidRPr="007A3E9E">
        <w:rPr>
          <w:rFonts w:ascii="Times New Roman" w:hAnsi="Times New Roman" w:cs="Times New Roman"/>
          <w:sz w:val="24"/>
          <w:szCs w:val="24"/>
        </w:rPr>
        <w:t>с даты получения</w:t>
      </w:r>
      <w:proofErr w:type="gramEnd"/>
      <w:r w:rsidRPr="007A3E9E">
        <w:rPr>
          <w:rFonts w:ascii="Times New Roman" w:hAnsi="Times New Roman" w:cs="Times New Roman"/>
          <w:sz w:val="24"/>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7A3E9E">
        <w:rPr>
          <w:rFonts w:ascii="Times New Roman" w:eastAsia="Calibri" w:hAnsi="Times New Roman" w:cs="Times New Roman"/>
          <w:sz w:val="24"/>
          <w:szCs w:val="24"/>
        </w:rPr>
        <w:t>главному распорядителю как получателю бюджетных средств</w:t>
      </w:r>
      <w:r w:rsidRPr="007A3E9E">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В случае невыполнения в установленный срок уведомления, </w:t>
      </w:r>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4.4. Субсидии подлежат возврату в бюджет МО МР "Сосногорск" в случаях:</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7A3E9E">
        <w:rPr>
          <w:rFonts w:ascii="Times New Roman" w:eastAsia="Calibri" w:hAnsi="Times New Roman" w:cs="Times New Roman"/>
          <w:sz w:val="24"/>
          <w:szCs w:val="24"/>
        </w:rPr>
        <w:t>главным распорядителем как получателем бюджетных средств</w:t>
      </w:r>
      <w:r w:rsidRPr="007A3E9E">
        <w:rPr>
          <w:rFonts w:ascii="Times New Roman" w:hAnsi="Times New Roman" w:cs="Times New Roman"/>
          <w:sz w:val="24"/>
          <w:szCs w:val="24"/>
        </w:rPr>
        <w:t xml:space="preserve"> и (или) органом государственного и муниципального финансового контроля;</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за предоставление недостоверных сведений и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w:t>
      </w:r>
      <w:proofErr w:type="spellStart"/>
      <w:r w:rsidRPr="007A3E9E">
        <w:rPr>
          <w:rFonts w:ascii="Times New Roman" w:hAnsi="Times New Roman" w:cs="Times New Roman"/>
          <w:sz w:val="24"/>
          <w:szCs w:val="24"/>
        </w:rPr>
        <w:t>недостижения</w:t>
      </w:r>
      <w:proofErr w:type="spellEnd"/>
      <w:r w:rsidRPr="007A3E9E">
        <w:rPr>
          <w:rFonts w:ascii="Times New Roman" w:hAnsi="Times New Roman" w:cs="Times New Roman"/>
          <w:sz w:val="24"/>
          <w:szCs w:val="24"/>
        </w:rPr>
        <w:t xml:space="preserve"> показателей результативности использования субсидии.</w:t>
      </w:r>
    </w:p>
    <w:p w:rsidR="007927AC" w:rsidRPr="007A3E9E" w:rsidRDefault="007927AC" w:rsidP="007927AC">
      <w:pPr>
        <w:pStyle w:val="ConsPlusNormal"/>
        <w:rPr>
          <w:rFonts w:ascii="Times New Roman" w:hAnsi="Times New Roman" w:cs="Times New Roman"/>
          <w:sz w:val="24"/>
          <w:szCs w:val="24"/>
        </w:rPr>
      </w:pPr>
    </w:p>
    <w:p w:rsidR="007927AC" w:rsidRPr="001B4C33" w:rsidRDefault="007927AC" w:rsidP="007927AC">
      <w:pPr>
        <w:autoSpaceDE w:val="0"/>
        <w:adjustRightInd w:val="0"/>
        <w:ind w:left="4956" w:firstLine="708"/>
        <w:jc w:val="right"/>
        <w:outlineLvl w:val="0"/>
        <w:rPr>
          <w:sz w:val="22"/>
          <w:szCs w:val="22"/>
        </w:rPr>
      </w:pPr>
      <w:r w:rsidRPr="001B4C33">
        <w:rPr>
          <w:sz w:val="22"/>
          <w:szCs w:val="22"/>
        </w:rPr>
        <w:t>Приложение № 1</w:t>
      </w:r>
    </w:p>
    <w:p w:rsidR="007927AC" w:rsidRPr="001B4C33" w:rsidRDefault="007927AC" w:rsidP="007927AC">
      <w:pPr>
        <w:autoSpaceDE w:val="0"/>
        <w:adjustRightInd w:val="0"/>
        <w:ind w:left="4963" w:firstLine="709"/>
        <w:jc w:val="right"/>
        <w:outlineLvl w:val="0"/>
        <w:rPr>
          <w:sz w:val="22"/>
          <w:szCs w:val="22"/>
        </w:rPr>
      </w:pPr>
      <w:r w:rsidRPr="001B4C33">
        <w:rPr>
          <w:sz w:val="22"/>
          <w:szCs w:val="22"/>
        </w:rPr>
        <w:t xml:space="preserve">к порядку субсидирования </w:t>
      </w:r>
      <w:r w:rsidRPr="001B4C33">
        <w:rPr>
          <w:rFonts w:eastAsia="Lucida Sans Unicode"/>
          <w:sz w:val="22"/>
          <w:szCs w:val="22"/>
        </w:rPr>
        <w:t>части затрат</w:t>
      </w:r>
    </w:p>
    <w:p w:rsidR="007927AC" w:rsidRPr="001B4C33" w:rsidRDefault="007927AC" w:rsidP="007927AC">
      <w:pPr>
        <w:autoSpaceDE w:val="0"/>
        <w:adjustRightInd w:val="0"/>
        <w:ind w:left="4963" w:firstLine="709"/>
        <w:jc w:val="right"/>
        <w:rPr>
          <w:rFonts w:eastAsia="Lucida Sans Unicode"/>
          <w:sz w:val="22"/>
          <w:szCs w:val="22"/>
        </w:rPr>
      </w:pPr>
      <w:r w:rsidRPr="001B4C33">
        <w:rPr>
          <w:rFonts w:eastAsia="Lucida Sans Unicode"/>
          <w:sz w:val="22"/>
          <w:szCs w:val="22"/>
        </w:rPr>
        <w:t>на уплату процентов по кредитам,</w:t>
      </w:r>
    </w:p>
    <w:p w:rsidR="007927AC" w:rsidRPr="001B4C33" w:rsidRDefault="007927AC" w:rsidP="007927AC">
      <w:pPr>
        <w:autoSpaceDE w:val="0"/>
        <w:adjustRightInd w:val="0"/>
        <w:ind w:left="4963" w:firstLine="709"/>
        <w:jc w:val="right"/>
        <w:rPr>
          <w:rFonts w:eastAsia="Lucida Sans Unicode"/>
          <w:sz w:val="22"/>
          <w:szCs w:val="22"/>
        </w:rPr>
      </w:pPr>
      <w:r w:rsidRPr="001B4C33">
        <w:rPr>
          <w:rFonts w:eastAsia="Lucida Sans Unicode"/>
          <w:sz w:val="22"/>
          <w:szCs w:val="22"/>
        </w:rPr>
        <w:t>привлеченным в кредитных</w:t>
      </w:r>
    </w:p>
    <w:p w:rsidR="007927AC" w:rsidRPr="001B4C33" w:rsidRDefault="007927AC" w:rsidP="007927AC">
      <w:pPr>
        <w:autoSpaceDE w:val="0"/>
        <w:adjustRightInd w:val="0"/>
        <w:ind w:left="4963" w:firstLine="709"/>
        <w:jc w:val="right"/>
        <w:rPr>
          <w:rFonts w:eastAsia="Lucida Sans Unicode"/>
          <w:sz w:val="22"/>
          <w:szCs w:val="22"/>
        </w:rPr>
      </w:pPr>
      <w:proofErr w:type="gramStart"/>
      <w:r w:rsidRPr="001B4C33">
        <w:rPr>
          <w:rFonts w:eastAsia="Lucida Sans Unicode"/>
          <w:sz w:val="22"/>
          <w:szCs w:val="22"/>
        </w:rPr>
        <w:t>организациях</w:t>
      </w:r>
      <w:proofErr w:type="gramEnd"/>
      <w:r w:rsidRPr="001B4C33">
        <w:rPr>
          <w:rFonts w:eastAsia="Lucida Sans Unicode"/>
          <w:sz w:val="22"/>
          <w:szCs w:val="22"/>
        </w:rPr>
        <w:t xml:space="preserve"> субъектами малого</w:t>
      </w:r>
    </w:p>
    <w:p w:rsidR="007927AC" w:rsidRPr="001B4C33" w:rsidRDefault="007927AC" w:rsidP="007927AC">
      <w:pPr>
        <w:autoSpaceDE w:val="0"/>
        <w:adjustRightInd w:val="0"/>
        <w:ind w:left="4955" w:firstLine="709"/>
        <w:jc w:val="right"/>
        <w:rPr>
          <w:rFonts w:eastAsia="Lucida Sans Unicode"/>
          <w:sz w:val="22"/>
          <w:szCs w:val="22"/>
        </w:rPr>
      </w:pPr>
      <w:r w:rsidRPr="001B4C33">
        <w:rPr>
          <w:rFonts w:eastAsia="Lucida Sans Unicode"/>
          <w:sz w:val="22"/>
          <w:szCs w:val="22"/>
        </w:rPr>
        <w:t>и среднего предпринимательства</w:t>
      </w:r>
    </w:p>
    <w:p w:rsidR="007927AC" w:rsidRPr="0056665C" w:rsidRDefault="007927AC" w:rsidP="007927AC">
      <w:pPr>
        <w:jc w:val="center"/>
      </w:pPr>
      <w:r w:rsidRPr="0056665C">
        <w:t>Расчет</w:t>
      </w:r>
    </w:p>
    <w:p w:rsidR="007927AC" w:rsidRPr="0056665C" w:rsidRDefault="007927AC" w:rsidP="007927AC">
      <w:pPr>
        <w:jc w:val="center"/>
      </w:pPr>
      <w:r w:rsidRPr="0056665C">
        <w:t>размера субсидии по уплате процентов по кредитам,</w:t>
      </w:r>
    </w:p>
    <w:p w:rsidR="007927AC" w:rsidRPr="0056665C" w:rsidRDefault="007927AC" w:rsidP="007927AC">
      <w:pPr>
        <w:jc w:val="center"/>
      </w:pPr>
      <w:r w:rsidRPr="0056665C">
        <w:t>привлеченным  субъектом малого (среднего) предпринимательства</w:t>
      </w:r>
    </w:p>
    <w:p w:rsidR="007927AC" w:rsidRPr="0056665C" w:rsidRDefault="007927AC" w:rsidP="007927AC">
      <w:pPr>
        <w:jc w:val="center"/>
      </w:pPr>
      <w:r w:rsidRPr="0056665C">
        <w:t>в кредитных организациях на 20______год (период)</w:t>
      </w:r>
    </w:p>
    <w:p w:rsidR="007927AC" w:rsidRPr="0056665C" w:rsidRDefault="007927AC" w:rsidP="007927AC">
      <w:r w:rsidRPr="0056665C">
        <w:t>___________________________________________________________________________________</w:t>
      </w:r>
    </w:p>
    <w:p w:rsidR="007927AC" w:rsidRPr="0056665C" w:rsidRDefault="007927AC" w:rsidP="007927AC">
      <w:pPr>
        <w:jc w:val="center"/>
        <w:rPr>
          <w:sz w:val="20"/>
          <w:szCs w:val="20"/>
        </w:rPr>
      </w:pPr>
      <w:r w:rsidRPr="0056665C">
        <w:rPr>
          <w:sz w:val="20"/>
          <w:szCs w:val="20"/>
        </w:rPr>
        <w:t>(наименование субъекта малого или среднего предпринимательства)</w:t>
      </w:r>
    </w:p>
    <w:p w:rsidR="007927AC" w:rsidRPr="0056665C" w:rsidRDefault="007927AC" w:rsidP="007927AC">
      <w:r w:rsidRPr="0056665C">
        <w:t xml:space="preserve">ИНН </w:t>
      </w:r>
      <w:proofErr w:type="spellStart"/>
      <w:r w:rsidRPr="0056665C">
        <w:t>__________________________________расчетный</w:t>
      </w:r>
      <w:proofErr w:type="spellEnd"/>
      <w:r w:rsidRPr="0056665C">
        <w:t xml:space="preserve"> счет________________________________</w:t>
      </w:r>
    </w:p>
    <w:p w:rsidR="007927AC" w:rsidRPr="0056665C" w:rsidRDefault="007927AC" w:rsidP="007927AC">
      <w:r w:rsidRPr="0056665C">
        <w:t>БИК ___________________________ корр. счет ___________________________________________</w:t>
      </w:r>
    </w:p>
    <w:p w:rsidR="007927AC" w:rsidRPr="0056665C" w:rsidRDefault="007927AC" w:rsidP="007927AC">
      <w:r w:rsidRPr="0056665C">
        <w:t>Вид деятельности по ОКВЭД ____________________________________________________________________________________</w:t>
      </w:r>
    </w:p>
    <w:p w:rsidR="007927AC" w:rsidRPr="0056665C" w:rsidRDefault="007927AC" w:rsidP="007927AC">
      <w:r w:rsidRPr="0056665C">
        <w:t xml:space="preserve">по кредитному договору № _________________ </w:t>
      </w:r>
      <w:proofErr w:type="gramStart"/>
      <w:r w:rsidRPr="0056665C">
        <w:t>от</w:t>
      </w:r>
      <w:proofErr w:type="gramEnd"/>
      <w:r w:rsidRPr="0056665C">
        <w:t xml:space="preserve"> _________________________, заключенному с ____________________________________________________________________________________</w:t>
      </w:r>
    </w:p>
    <w:p w:rsidR="007927AC" w:rsidRPr="0056665C" w:rsidRDefault="007927AC" w:rsidP="007927AC">
      <w:pPr>
        <w:jc w:val="center"/>
        <w:rPr>
          <w:sz w:val="20"/>
          <w:szCs w:val="20"/>
        </w:rPr>
      </w:pPr>
      <w:r w:rsidRPr="0056665C">
        <w:rPr>
          <w:sz w:val="20"/>
          <w:szCs w:val="20"/>
        </w:rPr>
        <w:t>(наименование, адрес кредитной организации)</w:t>
      </w:r>
    </w:p>
    <w:p w:rsidR="007927AC" w:rsidRPr="0056665C" w:rsidRDefault="007927AC" w:rsidP="007927AC">
      <w:pPr>
        <w:jc w:val="center"/>
        <w:rPr>
          <w:sz w:val="20"/>
          <w:szCs w:val="20"/>
        </w:rPr>
      </w:pPr>
    </w:p>
    <w:p w:rsidR="007927AC" w:rsidRPr="0056665C" w:rsidRDefault="007927AC" w:rsidP="007927AC">
      <w:r w:rsidRPr="0056665C">
        <w:t>Срок действия кредита с «_____» _______ 20__г. по «_____» ________ 20__г.</w:t>
      </w:r>
    </w:p>
    <w:p w:rsidR="007927AC" w:rsidRPr="0056665C" w:rsidRDefault="007927AC" w:rsidP="007927AC">
      <w:r w:rsidRPr="0056665C">
        <w:t>Сумма кредита ______________________________________________________________________</w:t>
      </w:r>
    </w:p>
    <w:p w:rsidR="007927AC" w:rsidRPr="0056665C" w:rsidRDefault="007927AC" w:rsidP="007927AC">
      <w:r w:rsidRPr="0056665C">
        <w:t>Процентная ставка по кредитному договору______________________________________________</w:t>
      </w:r>
    </w:p>
    <w:p w:rsidR="007927AC" w:rsidRPr="0056665C" w:rsidRDefault="007927AC" w:rsidP="007927AC">
      <w:r w:rsidRPr="0056665C">
        <w:t>На какие цели предоставлен кредит_____________________________________________________</w:t>
      </w:r>
    </w:p>
    <w:p w:rsidR="007927AC" w:rsidRDefault="007927AC" w:rsidP="007927AC">
      <w:r w:rsidRPr="0056665C">
        <w:t>Ключевая ставка Банка России на дату заключения кредитного договора______________________</w:t>
      </w:r>
    </w:p>
    <w:p w:rsidR="007927AC" w:rsidRDefault="007927AC" w:rsidP="007927AC"/>
    <w:tbl>
      <w:tblPr>
        <w:tblW w:w="5000" w:type="pct"/>
        <w:tblCellMar>
          <w:top w:w="55" w:type="dxa"/>
          <w:left w:w="55" w:type="dxa"/>
          <w:bottom w:w="55" w:type="dxa"/>
          <w:right w:w="55" w:type="dxa"/>
        </w:tblCellMar>
        <w:tblLook w:val="0000"/>
      </w:tblPr>
      <w:tblGrid>
        <w:gridCol w:w="449"/>
        <w:gridCol w:w="1658"/>
        <w:gridCol w:w="1915"/>
        <w:gridCol w:w="1539"/>
        <w:gridCol w:w="2139"/>
        <w:gridCol w:w="1356"/>
        <w:gridCol w:w="1826"/>
      </w:tblGrid>
      <w:tr w:rsidR="007927AC" w:rsidRPr="00D22008" w:rsidTr="0036164A">
        <w:tc>
          <w:tcPr>
            <w:tcW w:w="206" w:type="pct"/>
            <w:tcBorders>
              <w:top w:val="single" w:sz="2" w:space="0" w:color="000000"/>
              <w:left w:val="single" w:sz="2" w:space="0" w:color="000000"/>
              <w:bottom w:val="single" w:sz="2" w:space="0" w:color="000000"/>
            </w:tcBorders>
            <w:vAlign w:val="center"/>
          </w:tcPr>
          <w:p w:rsidR="007927AC" w:rsidRPr="008C37D2" w:rsidRDefault="007927AC" w:rsidP="0036164A">
            <w:pPr>
              <w:jc w:val="center"/>
              <w:rPr>
                <w:sz w:val="20"/>
                <w:szCs w:val="20"/>
              </w:rPr>
            </w:pPr>
            <w:r w:rsidRPr="008C37D2">
              <w:rPr>
                <w:sz w:val="20"/>
                <w:szCs w:val="20"/>
              </w:rPr>
              <w:t xml:space="preserve">№ </w:t>
            </w:r>
            <w:proofErr w:type="spellStart"/>
            <w:proofErr w:type="gramStart"/>
            <w:r w:rsidRPr="008C37D2">
              <w:rPr>
                <w:sz w:val="20"/>
                <w:szCs w:val="20"/>
              </w:rPr>
              <w:t>п</w:t>
            </w:r>
            <w:proofErr w:type="spellEnd"/>
            <w:proofErr w:type="gramEnd"/>
            <w:r w:rsidRPr="008C37D2">
              <w:rPr>
                <w:sz w:val="20"/>
                <w:szCs w:val="20"/>
              </w:rPr>
              <w:t>/</w:t>
            </w:r>
            <w:proofErr w:type="spellStart"/>
            <w:r w:rsidRPr="008C37D2">
              <w:rPr>
                <w:sz w:val="20"/>
                <w:szCs w:val="20"/>
              </w:rPr>
              <w:t>п</w:t>
            </w:r>
            <w:proofErr w:type="spellEnd"/>
          </w:p>
        </w:tc>
        <w:tc>
          <w:tcPr>
            <w:tcW w:w="762" w:type="pct"/>
            <w:tcBorders>
              <w:top w:val="single" w:sz="2" w:space="0" w:color="000000"/>
              <w:left w:val="single" w:sz="2" w:space="0" w:color="000000"/>
              <w:bottom w:val="single" w:sz="2" w:space="0" w:color="000000"/>
            </w:tcBorders>
            <w:vAlign w:val="center"/>
          </w:tcPr>
          <w:p w:rsidR="007927AC" w:rsidRPr="008C37D2" w:rsidRDefault="007927AC" w:rsidP="0036164A">
            <w:pPr>
              <w:jc w:val="center"/>
              <w:rPr>
                <w:sz w:val="20"/>
                <w:szCs w:val="20"/>
              </w:rPr>
            </w:pPr>
            <w:r w:rsidRPr="008C37D2">
              <w:rPr>
                <w:sz w:val="20"/>
                <w:szCs w:val="20"/>
              </w:rPr>
              <w:t>Дата</w:t>
            </w:r>
          </w:p>
          <w:p w:rsidR="007927AC" w:rsidRPr="008C37D2" w:rsidRDefault="007927AC" w:rsidP="0036164A">
            <w:pPr>
              <w:jc w:val="center"/>
              <w:rPr>
                <w:sz w:val="20"/>
                <w:szCs w:val="20"/>
              </w:rPr>
            </w:pPr>
            <w:r w:rsidRPr="008C37D2">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7927AC" w:rsidRPr="008C37D2" w:rsidRDefault="007927AC" w:rsidP="0036164A">
            <w:pPr>
              <w:jc w:val="center"/>
              <w:rPr>
                <w:sz w:val="20"/>
                <w:szCs w:val="20"/>
              </w:rPr>
            </w:pPr>
            <w:r w:rsidRPr="008C37D2">
              <w:rPr>
                <w:sz w:val="20"/>
                <w:szCs w:val="20"/>
              </w:rPr>
              <w:t>Процентная ставка банка по кредитному договору</w:t>
            </w:r>
          </w:p>
          <w:p w:rsidR="007927AC" w:rsidRPr="008C37D2" w:rsidRDefault="007927AC" w:rsidP="0036164A">
            <w:pPr>
              <w:jc w:val="center"/>
              <w:rPr>
                <w:sz w:val="20"/>
                <w:szCs w:val="20"/>
              </w:rPr>
            </w:pPr>
            <w:r w:rsidRPr="008C37D2">
              <w:rPr>
                <w:sz w:val="20"/>
                <w:szCs w:val="20"/>
              </w:rPr>
              <w:t>%-год</w:t>
            </w:r>
          </w:p>
        </w:tc>
        <w:tc>
          <w:tcPr>
            <w:tcW w:w="707" w:type="pct"/>
            <w:tcBorders>
              <w:top w:val="single" w:sz="2" w:space="0" w:color="000000"/>
              <w:left w:val="single" w:sz="2" w:space="0" w:color="000000"/>
              <w:bottom w:val="single" w:sz="2" w:space="0" w:color="000000"/>
            </w:tcBorders>
            <w:vAlign w:val="center"/>
          </w:tcPr>
          <w:p w:rsidR="007927AC" w:rsidRPr="008C37D2" w:rsidRDefault="007927AC" w:rsidP="0036164A">
            <w:pPr>
              <w:jc w:val="center"/>
              <w:rPr>
                <w:sz w:val="20"/>
                <w:szCs w:val="20"/>
              </w:rPr>
            </w:pPr>
            <w:r w:rsidRPr="008C37D2">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7927AC" w:rsidRPr="008C37D2" w:rsidRDefault="007927AC" w:rsidP="0036164A">
            <w:pPr>
              <w:jc w:val="center"/>
              <w:rPr>
                <w:sz w:val="20"/>
                <w:szCs w:val="20"/>
              </w:rPr>
            </w:pPr>
            <w:r w:rsidRPr="008C37D2">
              <w:rPr>
                <w:sz w:val="20"/>
                <w:szCs w:val="20"/>
              </w:rPr>
              <w:t>¾ ключевой ставки рефинансирования ЦБ РФ</w:t>
            </w:r>
            <w:r w:rsidR="00891835">
              <w:rPr>
                <w:sz w:val="20"/>
                <w:szCs w:val="20"/>
              </w:rPr>
              <w:t>,</w:t>
            </w:r>
            <w:proofErr w:type="gramStart"/>
            <w:r w:rsidR="00891835">
              <w:rPr>
                <w:sz w:val="20"/>
                <w:szCs w:val="20"/>
              </w:rPr>
              <w:t xml:space="preserve"> </w:t>
            </w:r>
            <w:r w:rsidRPr="008C37D2">
              <w:rPr>
                <w:sz w:val="20"/>
                <w:szCs w:val="20"/>
              </w:rPr>
              <w:t>,</w:t>
            </w:r>
            <w:proofErr w:type="gramEnd"/>
            <w:r w:rsidRPr="008C37D2">
              <w:rPr>
                <w:sz w:val="20"/>
                <w:szCs w:val="20"/>
              </w:rPr>
              <w:t>действовавшей на дату заключения кредитного договора</w:t>
            </w:r>
          </w:p>
          <w:p w:rsidR="007927AC" w:rsidRPr="008C37D2" w:rsidRDefault="007927AC" w:rsidP="0036164A">
            <w:pPr>
              <w:jc w:val="center"/>
              <w:rPr>
                <w:sz w:val="20"/>
                <w:szCs w:val="20"/>
              </w:rPr>
            </w:pPr>
            <w:r w:rsidRPr="008C37D2">
              <w:rPr>
                <w:sz w:val="20"/>
                <w:szCs w:val="20"/>
              </w:rPr>
              <w:t>%-год</w:t>
            </w:r>
          </w:p>
        </w:tc>
        <w:tc>
          <w:tcPr>
            <w:tcW w:w="623" w:type="pct"/>
            <w:tcBorders>
              <w:top w:val="single" w:sz="2" w:space="0" w:color="000000"/>
              <w:left w:val="single" w:sz="2" w:space="0" w:color="000000"/>
              <w:bottom w:val="single" w:sz="2" w:space="0" w:color="000000"/>
            </w:tcBorders>
          </w:tcPr>
          <w:p w:rsidR="007927AC" w:rsidRPr="008C37D2" w:rsidRDefault="008C37D2" w:rsidP="008C37D2">
            <w:pPr>
              <w:ind w:hanging="145"/>
              <w:jc w:val="center"/>
              <w:rPr>
                <w:sz w:val="20"/>
                <w:szCs w:val="20"/>
              </w:rPr>
            </w:pPr>
            <w:r>
              <w:rPr>
                <w:sz w:val="20"/>
                <w:szCs w:val="20"/>
              </w:rPr>
              <w:t xml:space="preserve"> </w:t>
            </w:r>
            <w:r w:rsidR="007927AC" w:rsidRPr="008C37D2">
              <w:rPr>
                <w:sz w:val="20"/>
                <w:szCs w:val="20"/>
              </w:rPr>
              <w:t xml:space="preserve">(гр.1/гр.2) </w:t>
            </w:r>
            <w:proofErr w:type="spellStart"/>
            <w:r w:rsidR="007927AC" w:rsidRPr="008C37D2">
              <w:rPr>
                <w:sz w:val="20"/>
                <w:szCs w:val="20"/>
              </w:rPr>
              <w:t>х</w:t>
            </w:r>
            <w:proofErr w:type="spellEnd"/>
            <w:r w:rsidR="007927AC" w:rsidRPr="008C37D2">
              <w:rPr>
                <w:sz w:val="20"/>
                <w:szCs w:val="20"/>
              </w:rPr>
              <w:t xml:space="preserve">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7927AC" w:rsidRPr="008C37D2" w:rsidRDefault="007927AC" w:rsidP="0036164A">
            <w:pPr>
              <w:jc w:val="center"/>
              <w:rPr>
                <w:sz w:val="20"/>
                <w:szCs w:val="20"/>
              </w:rPr>
            </w:pPr>
            <w:r w:rsidRPr="008C37D2">
              <w:rPr>
                <w:sz w:val="20"/>
                <w:szCs w:val="20"/>
              </w:rPr>
              <w:t>Подлежит возмещению, руб.</w:t>
            </w:r>
          </w:p>
        </w:tc>
      </w:tr>
      <w:tr w:rsidR="007927AC" w:rsidRPr="00D22008" w:rsidTr="0036164A">
        <w:tc>
          <w:tcPr>
            <w:tcW w:w="206" w:type="pct"/>
            <w:tcBorders>
              <w:left w:val="single" w:sz="2" w:space="0" w:color="000000"/>
              <w:bottom w:val="single" w:sz="2" w:space="0" w:color="000000"/>
            </w:tcBorders>
          </w:tcPr>
          <w:p w:rsidR="007927AC" w:rsidRPr="00D22008" w:rsidRDefault="007927AC" w:rsidP="0036164A">
            <w:r w:rsidRPr="00D22008">
              <w:rPr>
                <w:sz w:val="22"/>
                <w:szCs w:val="22"/>
              </w:rPr>
              <w:t>1</w:t>
            </w:r>
          </w:p>
        </w:tc>
        <w:tc>
          <w:tcPr>
            <w:tcW w:w="762" w:type="pct"/>
            <w:tcBorders>
              <w:left w:val="single" w:sz="2" w:space="0" w:color="000000"/>
              <w:bottom w:val="single" w:sz="2" w:space="0" w:color="000000"/>
            </w:tcBorders>
          </w:tcPr>
          <w:p w:rsidR="007927AC" w:rsidRPr="00D22008" w:rsidRDefault="007927AC" w:rsidP="0036164A"/>
        </w:tc>
        <w:tc>
          <w:tcPr>
            <w:tcW w:w="880" w:type="pct"/>
            <w:tcBorders>
              <w:left w:val="single" w:sz="2" w:space="0" w:color="000000"/>
              <w:bottom w:val="single" w:sz="2" w:space="0" w:color="000000"/>
            </w:tcBorders>
          </w:tcPr>
          <w:p w:rsidR="007927AC" w:rsidRPr="00D22008" w:rsidRDefault="007927AC" w:rsidP="0036164A"/>
        </w:tc>
        <w:tc>
          <w:tcPr>
            <w:tcW w:w="707" w:type="pct"/>
            <w:tcBorders>
              <w:left w:val="single" w:sz="2" w:space="0" w:color="000000"/>
              <w:bottom w:val="single" w:sz="2" w:space="0" w:color="000000"/>
            </w:tcBorders>
          </w:tcPr>
          <w:p w:rsidR="007927AC" w:rsidRPr="00D22008" w:rsidRDefault="007927AC" w:rsidP="0036164A"/>
        </w:tc>
        <w:tc>
          <w:tcPr>
            <w:tcW w:w="983" w:type="pct"/>
            <w:tcBorders>
              <w:left w:val="single" w:sz="2" w:space="0" w:color="000000"/>
              <w:bottom w:val="single" w:sz="2" w:space="0" w:color="000000"/>
            </w:tcBorders>
          </w:tcPr>
          <w:p w:rsidR="007927AC" w:rsidRPr="00D22008" w:rsidRDefault="007927AC" w:rsidP="0036164A"/>
        </w:tc>
        <w:tc>
          <w:tcPr>
            <w:tcW w:w="623" w:type="pct"/>
            <w:tcBorders>
              <w:left w:val="single" w:sz="2" w:space="0" w:color="000000"/>
              <w:bottom w:val="single" w:sz="2" w:space="0" w:color="000000"/>
            </w:tcBorders>
          </w:tcPr>
          <w:p w:rsidR="007927AC" w:rsidRPr="00D22008" w:rsidRDefault="007927AC" w:rsidP="0036164A"/>
        </w:tc>
        <w:tc>
          <w:tcPr>
            <w:tcW w:w="839" w:type="pct"/>
            <w:tcBorders>
              <w:left w:val="single" w:sz="2" w:space="0" w:color="000000"/>
              <w:bottom w:val="single" w:sz="2" w:space="0" w:color="000000"/>
              <w:right w:val="single" w:sz="2" w:space="0" w:color="000000"/>
            </w:tcBorders>
          </w:tcPr>
          <w:p w:rsidR="007927AC" w:rsidRPr="00D22008" w:rsidRDefault="007927AC" w:rsidP="0036164A"/>
        </w:tc>
      </w:tr>
      <w:tr w:rsidR="007927AC" w:rsidRPr="00D22008" w:rsidTr="0036164A">
        <w:tc>
          <w:tcPr>
            <w:tcW w:w="206"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762"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880"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707"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983"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623" w:type="pct"/>
            <w:tcBorders>
              <w:top w:val="single" w:sz="4" w:space="0" w:color="auto"/>
              <w:left w:val="single" w:sz="4" w:space="0" w:color="auto"/>
              <w:bottom w:val="single" w:sz="4" w:space="0" w:color="auto"/>
              <w:right w:val="single" w:sz="4" w:space="0" w:color="auto"/>
            </w:tcBorders>
          </w:tcPr>
          <w:p w:rsidR="007927AC" w:rsidRPr="00D22008" w:rsidRDefault="007927AC" w:rsidP="0036164A"/>
        </w:tc>
        <w:tc>
          <w:tcPr>
            <w:tcW w:w="839" w:type="pct"/>
            <w:tcBorders>
              <w:top w:val="single" w:sz="4" w:space="0" w:color="auto"/>
              <w:left w:val="single" w:sz="4" w:space="0" w:color="auto"/>
              <w:bottom w:val="single" w:sz="4" w:space="0" w:color="auto"/>
              <w:right w:val="single" w:sz="4" w:space="0" w:color="auto"/>
            </w:tcBorders>
          </w:tcPr>
          <w:p w:rsidR="007927AC" w:rsidRPr="00D22008" w:rsidRDefault="007927AC" w:rsidP="0036164A">
            <w:r w:rsidRPr="00D22008">
              <w:rPr>
                <w:sz w:val="22"/>
                <w:szCs w:val="22"/>
              </w:rPr>
              <w:t>Итого**</w:t>
            </w:r>
          </w:p>
        </w:tc>
      </w:tr>
    </w:tbl>
    <w:p w:rsidR="007927AC" w:rsidRPr="00D22008" w:rsidRDefault="007927AC" w:rsidP="007927AC">
      <w:pPr>
        <w:rPr>
          <w:sz w:val="22"/>
          <w:szCs w:val="22"/>
        </w:rPr>
      </w:pPr>
    </w:p>
    <w:p w:rsidR="007927AC" w:rsidRPr="0056665C" w:rsidRDefault="007927AC" w:rsidP="007927AC">
      <w:pPr>
        <w:jc w:val="both"/>
      </w:pPr>
      <w:r w:rsidRPr="0056665C">
        <w:t>*Без учета процентов, начисленных и уплаченных по просроченной ссудной задолженности.</w:t>
      </w:r>
    </w:p>
    <w:p w:rsidR="007927AC" w:rsidRPr="0056665C" w:rsidRDefault="007927AC" w:rsidP="007927AC">
      <w:pPr>
        <w:jc w:val="both"/>
      </w:pPr>
      <w:r w:rsidRPr="0056665C">
        <w:lastRenderedPageBreak/>
        <w:t>**Сумма субсидии не должна превышать 70% от суммы фактически оплаченных процентов по кредитному договору.</w:t>
      </w:r>
      <w:r w:rsidR="00216ADF">
        <w:t xml:space="preserve"> </w:t>
      </w:r>
      <w:r w:rsidRPr="003A592E">
        <w:rPr>
          <w:rFonts w:eastAsia="Calibri"/>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7927AC" w:rsidRDefault="007927AC" w:rsidP="007927AC"/>
    <w:p w:rsidR="007927AC" w:rsidRPr="0056665C" w:rsidRDefault="007927AC" w:rsidP="007927AC">
      <w:r w:rsidRPr="0056665C">
        <w:t>Итоговая сумма субсидии указывается без учета копеек.</w:t>
      </w:r>
    </w:p>
    <w:p w:rsidR="007927AC" w:rsidRPr="0056665C" w:rsidRDefault="007927AC" w:rsidP="007927AC"/>
    <w:p w:rsidR="007927AC" w:rsidRPr="0056665C" w:rsidRDefault="007927AC" w:rsidP="007927AC">
      <w:r w:rsidRPr="0056665C">
        <w:t>«____» __________________ 20___г.</w:t>
      </w:r>
    </w:p>
    <w:p w:rsidR="007927AC" w:rsidRPr="0056665C" w:rsidRDefault="007927AC" w:rsidP="007927AC">
      <w:pPr>
        <w:ind w:right="-10"/>
        <w:jc w:val="both"/>
      </w:pPr>
    </w:p>
    <w:p w:rsidR="007927AC" w:rsidRPr="0056665C" w:rsidRDefault="007927AC" w:rsidP="007927AC">
      <w:pPr>
        <w:ind w:right="-10"/>
        <w:jc w:val="both"/>
      </w:pPr>
      <w:r w:rsidRPr="0056665C">
        <w:t xml:space="preserve">Руководитель организации, </w:t>
      </w:r>
    </w:p>
    <w:p w:rsidR="007927AC" w:rsidRPr="0056665C" w:rsidRDefault="007927AC" w:rsidP="007927AC">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7927AC" w:rsidRDefault="007927AC" w:rsidP="007927AC">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7927AC" w:rsidRPr="0056665C" w:rsidRDefault="007927AC" w:rsidP="007927AC">
      <w:pPr>
        <w:pStyle w:val="ConsPlusNonformat"/>
        <w:jc w:val="center"/>
        <w:rPr>
          <w:rFonts w:ascii="Times New Roman" w:hAnsi="Times New Roman" w:cs="Times New Roman"/>
        </w:rPr>
      </w:pPr>
    </w:p>
    <w:p w:rsidR="007927AC" w:rsidRPr="00D22008" w:rsidRDefault="007927AC" w:rsidP="007927AC">
      <w:pPr>
        <w:pStyle w:val="ConsPlusNormal"/>
        <w:jc w:val="right"/>
        <w:rPr>
          <w:rFonts w:ascii="Times New Roman" w:hAnsi="Times New Roman" w:cs="Times New Roman"/>
          <w:sz w:val="22"/>
          <w:szCs w:val="22"/>
        </w:rPr>
      </w:pPr>
      <w:r w:rsidRPr="00D22008">
        <w:rPr>
          <w:rFonts w:ascii="Times New Roman" w:hAnsi="Times New Roman" w:cs="Times New Roman"/>
          <w:sz w:val="22"/>
          <w:szCs w:val="22"/>
        </w:rPr>
        <w:t>Приложение 2.4</w:t>
      </w:r>
    </w:p>
    <w:p w:rsidR="007927AC" w:rsidRPr="00D22008" w:rsidRDefault="007927AC" w:rsidP="007927AC">
      <w:pPr>
        <w:pStyle w:val="ConsPlusTitle"/>
        <w:jc w:val="center"/>
        <w:rPr>
          <w:rFonts w:ascii="Times New Roman" w:hAnsi="Times New Roman" w:cs="Times New Roman"/>
        </w:rPr>
      </w:pPr>
      <w:r w:rsidRPr="00D22008">
        <w:rPr>
          <w:rFonts w:ascii="Times New Roman" w:hAnsi="Times New Roman" w:cs="Times New Roman"/>
        </w:rPr>
        <w:t>ПОРЯДОК</w:t>
      </w:r>
    </w:p>
    <w:p w:rsidR="007927AC" w:rsidRPr="00D22008" w:rsidRDefault="007927AC" w:rsidP="007927AC">
      <w:pPr>
        <w:pStyle w:val="ConsPlusTitle"/>
        <w:jc w:val="center"/>
        <w:rPr>
          <w:rFonts w:ascii="Times New Roman" w:hAnsi="Times New Roman" w:cs="Times New Roman"/>
        </w:rPr>
      </w:pPr>
      <w:r w:rsidRPr="00D22008">
        <w:rPr>
          <w:rFonts w:ascii="Times New Roman" w:hAnsi="Times New Roman" w:cs="Times New Roman"/>
        </w:rPr>
        <w:t>ПРЕДОСТАВЛЕНИЯ СУБСИДИЙ ИЗ БЮДЖЕТА МУНИЦИПАЛЬНОГО РАЙОНА</w:t>
      </w:r>
    </w:p>
    <w:p w:rsidR="007927AC" w:rsidRPr="00D22008" w:rsidRDefault="007927AC" w:rsidP="007927AC">
      <w:pPr>
        <w:pStyle w:val="ConsPlusTitle"/>
        <w:jc w:val="center"/>
        <w:rPr>
          <w:rFonts w:ascii="Times New Roman" w:hAnsi="Times New Roman" w:cs="Times New Roman"/>
        </w:rPr>
      </w:pPr>
      <w:r w:rsidRPr="00D22008">
        <w:rPr>
          <w:rFonts w:ascii="Times New Roman" w:hAnsi="Times New Roman" w:cs="Times New Roman"/>
        </w:rPr>
        <w:t>"СОСНОГОРСК" НА РЕАЛИЗАЦИЮ НАРОДНЫХ ПРОЕКТОВ В СФЕРЕ</w:t>
      </w:r>
    </w:p>
    <w:p w:rsidR="007927AC" w:rsidRPr="00D22008" w:rsidRDefault="007927AC" w:rsidP="007927AC">
      <w:pPr>
        <w:pStyle w:val="ConsPlusTitle"/>
        <w:jc w:val="center"/>
        <w:rPr>
          <w:rFonts w:ascii="Times New Roman" w:hAnsi="Times New Roman" w:cs="Times New Roman"/>
        </w:rPr>
      </w:pPr>
      <w:proofErr w:type="gramStart"/>
      <w:r w:rsidRPr="00D22008">
        <w:rPr>
          <w:rFonts w:ascii="Times New Roman" w:hAnsi="Times New Roman" w:cs="Times New Roman"/>
        </w:rPr>
        <w:t>АГРОПРОМЫШЛЕННОГО КОМПЛЕКСА, ПРОШЕДШИХ ОТБОР В РАМКАХ</w:t>
      </w:r>
      <w:proofErr w:type="gramEnd"/>
    </w:p>
    <w:p w:rsidR="007927AC" w:rsidRPr="00D22008" w:rsidRDefault="007927AC" w:rsidP="007927AC">
      <w:pPr>
        <w:pStyle w:val="ConsPlusTitle"/>
        <w:jc w:val="center"/>
        <w:rPr>
          <w:rFonts w:ascii="Times New Roman" w:hAnsi="Times New Roman" w:cs="Times New Roman"/>
        </w:rPr>
      </w:pPr>
      <w:r w:rsidRPr="00D22008">
        <w:rPr>
          <w:rFonts w:ascii="Times New Roman" w:hAnsi="Times New Roman" w:cs="Times New Roman"/>
        </w:rPr>
        <w:t>ПРОЕКТА "НАРОДНЫЙ БЮДЖЕТ" (ДАЛЕЕ - ПОРЯДОК)</w:t>
      </w:r>
    </w:p>
    <w:p w:rsidR="007927AC" w:rsidRPr="00216ADF" w:rsidRDefault="007927AC" w:rsidP="007927AC">
      <w:pPr>
        <w:pStyle w:val="ConsPlusNormal"/>
        <w:jc w:val="center"/>
        <w:outlineLvl w:val="2"/>
        <w:rPr>
          <w:rFonts w:ascii="Times New Roman" w:hAnsi="Times New Roman" w:cs="Times New Roman"/>
          <w:b/>
          <w:sz w:val="24"/>
          <w:szCs w:val="24"/>
        </w:rPr>
      </w:pPr>
      <w:bookmarkStart w:id="45" w:name="P4297"/>
      <w:bookmarkEnd w:id="45"/>
      <w:r w:rsidRPr="00216ADF">
        <w:rPr>
          <w:rFonts w:ascii="Times New Roman" w:hAnsi="Times New Roman" w:cs="Times New Roman"/>
          <w:b/>
          <w:sz w:val="24"/>
          <w:szCs w:val="24"/>
        </w:rPr>
        <w:t>I. Общие положения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1.1. </w:t>
      </w:r>
      <w:proofErr w:type="gramStart"/>
      <w:r w:rsidRPr="007A3E9E">
        <w:rPr>
          <w:rFonts w:ascii="Times New Roman" w:hAnsi="Times New Roman" w:cs="Times New Roman"/>
          <w:sz w:val="24"/>
          <w:szCs w:val="24"/>
        </w:rPr>
        <w:t>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"Развитие</w:t>
      </w:r>
      <w:proofErr w:type="gramEnd"/>
      <w:r w:rsidRPr="007A3E9E">
        <w:rPr>
          <w:rFonts w:ascii="Times New Roman" w:hAnsi="Times New Roman" w:cs="Times New Roman"/>
          <w:sz w:val="24"/>
          <w:szCs w:val="24"/>
        </w:rPr>
        <w:t xml:space="preserve"> </w:t>
      </w:r>
      <w:proofErr w:type="gramStart"/>
      <w:r w:rsidRPr="007A3E9E">
        <w:rPr>
          <w:rFonts w:ascii="Times New Roman" w:hAnsi="Times New Roman" w:cs="Times New Roman"/>
          <w:sz w:val="24"/>
          <w:szCs w:val="24"/>
        </w:rPr>
        <w:t xml:space="preserve">малого и среднего предпринимательства в муниципальном образовании муниципальном районе "Сосногорск",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7A3E9E">
        <w:rPr>
          <w:rFonts w:ascii="Times New Roman" w:hAnsi="Times New Roman" w:cs="Times New Roman"/>
          <w:sz w:val="24"/>
          <w:szCs w:val="24"/>
        </w:rPr>
        <w:t>рыбохозяйственного</w:t>
      </w:r>
      <w:proofErr w:type="spellEnd"/>
      <w:r w:rsidRPr="007A3E9E">
        <w:rPr>
          <w:rFonts w:ascii="Times New Roman" w:hAnsi="Times New Roman" w:cs="Times New Roman"/>
          <w:sz w:val="24"/>
          <w:szCs w:val="24"/>
        </w:rPr>
        <w:t xml:space="preserve">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1.2. Для целей настоящего Порядка используются следующие основные понятия: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7A3E9E">
        <w:rPr>
          <w:rFonts w:ascii="Times New Roman" w:hAnsi="Times New Roman" w:cs="Times New Roman"/>
          <w:sz w:val="24"/>
          <w:szCs w:val="24"/>
        </w:rPr>
        <w:t>микропредприятиям</w:t>
      </w:r>
      <w:proofErr w:type="spellEnd"/>
      <w:r w:rsidRPr="007A3E9E">
        <w:rPr>
          <w:rFonts w:ascii="Times New Roman" w:hAnsi="Times New Roman" w:cs="Times New Roman"/>
          <w:sz w:val="24"/>
          <w:szCs w:val="24"/>
        </w:rPr>
        <w:t>, и средним предприятиям (далее - Федеральный закон);</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1.5. Срок реализации народного проекта - до 1 октября текущего финансового года.</w:t>
      </w:r>
    </w:p>
    <w:p w:rsidR="007927AC" w:rsidRPr="007A3E9E" w:rsidRDefault="007927AC" w:rsidP="007927AC">
      <w:pPr>
        <w:autoSpaceDE w:val="0"/>
        <w:autoSpaceDN w:val="0"/>
        <w:adjustRightInd w:val="0"/>
        <w:ind w:firstLine="540"/>
        <w:jc w:val="both"/>
      </w:pPr>
      <w:r w:rsidRPr="007A3E9E">
        <w:t>1.6. Субсидия предоставляется на реализацию 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7927AC" w:rsidRPr="007A3E9E" w:rsidRDefault="007927AC" w:rsidP="007927AC">
      <w:pPr>
        <w:pStyle w:val="ConsPlusNormal"/>
        <w:numPr>
          <w:ilvl w:val="0"/>
          <w:numId w:val="26"/>
        </w:numPr>
        <w:tabs>
          <w:tab w:val="left" w:pos="993"/>
        </w:tabs>
        <w:adjustRightInd/>
        <w:ind w:left="0" w:firstLine="567"/>
        <w:jc w:val="both"/>
        <w:rPr>
          <w:rFonts w:ascii="Times New Roman" w:hAnsi="Times New Roman" w:cs="Times New Roman"/>
          <w:sz w:val="24"/>
          <w:szCs w:val="24"/>
        </w:rPr>
      </w:pPr>
      <w:r w:rsidRPr="007A3E9E">
        <w:rPr>
          <w:rFonts w:ascii="Times New Roman" w:hAnsi="Times New Roman" w:cs="Times New Roman"/>
          <w:sz w:val="24"/>
          <w:szCs w:val="24"/>
        </w:rPr>
        <w:t>приобретение технологического оборудования (в том числе модульных цехов);</w:t>
      </w:r>
    </w:p>
    <w:p w:rsidR="007927AC" w:rsidRPr="00891835" w:rsidRDefault="007927AC" w:rsidP="007927AC">
      <w:pPr>
        <w:pStyle w:val="ConsPlusNormal"/>
        <w:numPr>
          <w:ilvl w:val="0"/>
          <w:numId w:val="26"/>
        </w:numPr>
        <w:tabs>
          <w:tab w:val="left" w:pos="993"/>
        </w:tabs>
        <w:adjustRightInd/>
        <w:ind w:left="0" w:firstLine="567"/>
        <w:jc w:val="both"/>
        <w:rPr>
          <w:rFonts w:ascii="Times New Roman" w:hAnsi="Times New Roman" w:cs="Times New Roman"/>
          <w:sz w:val="24"/>
          <w:szCs w:val="24"/>
        </w:rPr>
      </w:pPr>
      <w:r w:rsidRPr="00891835">
        <w:rPr>
          <w:rFonts w:ascii="Times New Roman" w:hAnsi="Times New Roman" w:cs="Times New Roman"/>
          <w:sz w:val="24"/>
          <w:szCs w:val="24"/>
        </w:rPr>
        <w:lastRenderedPageBreak/>
        <w:t>приобретение оборудования для утилизации отходов;</w:t>
      </w:r>
    </w:p>
    <w:p w:rsidR="007927AC" w:rsidRPr="00891835" w:rsidRDefault="007927AC" w:rsidP="007927AC">
      <w:pPr>
        <w:pStyle w:val="a6"/>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891835">
        <w:rPr>
          <w:rFonts w:ascii="Times New Roman" w:hAnsi="Times New Roman"/>
          <w:sz w:val="24"/>
          <w:szCs w:val="24"/>
        </w:rPr>
        <w:t>строительство, приобретение, реконструкция, ремонт производственных и складских помещений (зданий);</w:t>
      </w:r>
    </w:p>
    <w:p w:rsidR="007927AC" w:rsidRPr="00891835" w:rsidRDefault="007927AC" w:rsidP="007927AC">
      <w:pPr>
        <w:pStyle w:val="a6"/>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891835">
        <w:rPr>
          <w:rFonts w:ascii="Times New Roman" w:hAnsi="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7927AC" w:rsidRPr="007A3E9E" w:rsidRDefault="007927AC" w:rsidP="007927AC">
      <w:pPr>
        <w:pStyle w:val="ConsPlusNormal"/>
        <w:numPr>
          <w:ilvl w:val="0"/>
          <w:numId w:val="26"/>
        </w:numPr>
        <w:tabs>
          <w:tab w:val="left" w:pos="993"/>
        </w:tabs>
        <w:adjustRightInd/>
        <w:ind w:left="0" w:firstLine="567"/>
        <w:jc w:val="both"/>
        <w:rPr>
          <w:rFonts w:ascii="Times New Roman" w:hAnsi="Times New Roman" w:cs="Times New Roman"/>
          <w:sz w:val="24"/>
          <w:szCs w:val="24"/>
        </w:rPr>
      </w:pPr>
      <w:r w:rsidRPr="00891835">
        <w:rPr>
          <w:rFonts w:ascii="Times New Roman" w:hAnsi="Times New Roman" w:cs="Times New Roman"/>
          <w:sz w:val="24"/>
          <w:szCs w:val="24"/>
        </w:rPr>
        <w:t>обустройство территории</w:t>
      </w:r>
      <w:r w:rsidRPr="007A3E9E">
        <w:rPr>
          <w:rFonts w:ascii="Times New Roman" w:hAnsi="Times New Roman" w:cs="Times New Roman"/>
          <w:sz w:val="24"/>
          <w:szCs w:val="24"/>
        </w:rPr>
        <w:t xml:space="preserve"> дезинфекционными барьерами и ограждениями (для убойных пунктов и площадок);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1.7. </w:t>
      </w:r>
      <w:r w:rsidRPr="007A3E9E">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7A3E9E">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7A3E9E">
        <w:rPr>
          <w:rFonts w:ascii="Times New Roman" w:eastAsia="Calibri" w:hAnsi="Times New Roman" w:cs="Times New Roman"/>
          <w:sz w:val="24"/>
          <w:szCs w:val="24"/>
        </w:rPr>
        <w:t>главный распорядитель как получатель бюджетных средств).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предоставляется, если субъект малого и среднего предпринимательства: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а) отвечает требованиям, установленным Федеральным законом;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не находится в стадии ликвидации, реорганизации или банкротства;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г) не имеет задолженности по выплате работникам заработной платы;</w:t>
      </w:r>
    </w:p>
    <w:p w:rsidR="007927AC" w:rsidRPr="007A3E9E" w:rsidRDefault="007927AC" w:rsidP="007927AC">
      <w:pPr>
        <w:pStyle w:val="ConsPlusNormal"/>
        <w:ind w:firstLine="540"/>
        <w:jc w:val="both"/>
        <w:rPr>
          <w:rFonts w:ascii="Times New Roman" w:hAnsi="Times New Roman" w:cs="Times New Roman"/>
          <w:sz w:val="24"/>
          <w:szCs w:val="24"/>
        </w:rPr>
      </w:pPr>
      <w:proofErr w:type="spellStart"/>
      <w:r w:rsidRPr="007A3E9E">
        <w:rPr>
          <w:rFonts w:ascii="Times New Roman" w:hAnsi="Times New Roman" w:cs="Times New Roman"/>
          <w:sz w:val="24"/>
          <w:szCs w:val="24"/>
        </w:rPr>
        <w:t>д</w:t>
      </w:r>
      <w:proofErr w:type="spellEnd"/>
      <w:r w:rsidRPr="007A3E9E">
        <w:rPr>
          <w:rFonts w:ascii="Times New Roman" w:hAnsi="Times New Roman" w:cs="Times New Roman"/>
          <w:sz w:val="24"/>
          <w:szCs w:val="24"/>
        </w:rPr>
        <w:t>) не имеет задолженности по налогам и иным обязательным платежам в бюджетную систему Российской Федерации.</w:t>
      </w:r>
    </w:p>
    <w:p w:rsidR="007927AC" w:rsidRPr="007A3E9E" w:rsidRDefault="007927AC" w:rsidP="007927AC">
      <w:pPr>
        <w:pStyle w:val="ConsPlusNormal"/>
        <w:jc w:val="center"/>
        <w:outlineLvl w:val="2"/>
        <w:rPr>
          <w:rFonts w:ascii="Times New Roman" w:hAnsi="Times New Roman" w:cs="Times New Roman"/>
          <w:b/>
          <w:sz w:val="24"/>
          <w:szCs w:val="24"/>
        </w:rPr>
      </w:pPr>
      <w:bookmarkStart w:id="46" w:name="P4320"/>
      <w:bookmarkEnd w:id="46"/>
      <w:r w:rsidRPr="007A3E9E">
        <w:rPr>
          <w:rFonts w:ascii="Times New Roman" w:hAnsi="Times New Roman" w:cs="Times New Roman"/>
          <w:b/>
          <w:sz w:val="24"/>
          <w:szCs w:val="24"/>
        </w:rPr>
        <w:t>II. Условия и порядок предоставления субсидий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7A3E9E">
        <w:rPr>
          <w:rFonts w:ascii="Times New Roman" w:eastAsia="Calibri" w:hAnsi="Times New Roman" w:cs="Times New Roman"/>
          <w:sz w:val="24"/>
          <w:szCs w:val="24"/>
        </w:rPr>
        <w:t>главному распорядителю как получателю бюджетных сре</w:t>
      </w:r>
      <w:proofErr w:type="gramStart"/>
      <w:r w:rsidRPr="007A3E9E">
        <w:rPr>
          <w:rFonts w:ascii="Times New Roman" w:eastAsia="Calibri" w:hAnsi="Times New Roman" w:cs="Times New Roman"/>
          <w:sz w:val="24"/>
          <w:szCs w:val="24"/>
        </w:rPr>
        <w:t xml:space="preserve">дств </w:t>
      </w:r>
      <w:r w:rsidRPr="007A3E9E">
        <w:rPr>
          <w:rFonts w:ascii="Times New Roman" w:hAnsi="Times New Roman" w:cs="Times New Roman"/>
          <w:sz w:val="24"/>
          <w:szCs w:val="24"/>
        </w:rPr>
        <w:t>сл</w:t>
      </w:r>
      <w:proofErr w:type="gramEnd"/>
      <w:r w:rsidRPr="007A3E9E">
        <w:rPr>
          <w:rFonts w:ascii="Times New Roman" w:hAnsi="Times New Roman" w:cs="Times New Roman"/>
          <w:sz w:val="24"/>
          <w:szCs w:val="24"/>
        </w:rPr>
        <w:t>едующие документы:</w:t>
      </w:r>
    </w:p>
    <w:p w:rsidR="007927AC" w:rsidRPr="007A3E9E" w:rsidRDefault="007927AC" w:rsidP="007927AC">
      <w:pPr>
        <w:autoSpaceDE w:val="0"/>
        <w:autoSpaceDN w:val="0"/>
        <w:adjustRightInd w:val="0"/>
        <w:ind w:firstLine="567"/>
        <w:jc w:val="both"/>
        <w:rPr>
          <w:rFonts w:eastAsia="Calibri"/>
        </w:rPr>
      </w:pPr>
      <w:r w:rsidRPr="007A3E9E">
        <w:t xml:space="preserve">а) </w:t>
      </w:r>
      <w:hyperlink r:id="rId40" w:history="1">
        <w:r w:rsidRPr="007A3E9E">
          <w:rPr>
            <w:rFonts w:eastAsia="Calibri"/>
            <w:color w:val="0000FF"/>
          </w:rPr>
          <w:t>заявление</w:t>
        </w:r>
      </w:hyperlink>
      <w:r w:rsidRPr="007A3E9E">
        <w:rPr>
          <w:rFonts w:eastAsia="Calibri"/>
        </w:rPr>
        <w:t xml:space="preserve"> на получение субсидии по форме, приведенной в приложении 2.6, содержащее:</w:t>
      </w:r>
    </w:p>
    <w:p w:rsidR="007927AC" w:rsidRPr="007A3E9E" w:rsidRDefault="007927AC" w:rsidP="007927AC">
      <w:pPr>
        <w:autoSpaceDE w:val="0"/>
        <w:autoSpaceDN w:val="0"/>
        <w:adjustRightInd w:val="0"/>
        <w:ind w:firstLine="567"/>
        <w:jc w:val="both"/>
      </w:pPr>
      <w:r w:rsidRPr="007A3E9E">
        <w:rPr>
          <w:rFonts w:eastAsia="Calibri"/>
        </w:rPr>
        <w:t>- сведения о заявителе, отвечающие требованиям, которым должны соответствовать получатели субсидии</w:t>
      </w:r>
      <w:r w:rsidRPr="007A3E9E">
        <w:t>;</w:t>
      </w:r>
    </w:p>
    <w:p w:rsidR="007927AC" w:rsidRPr="007A3E9E" w:rsidRDefault="007927AC" w:rsidP="007927AC">
      <w:pPr>
        <w:autoSpaceDE w:val="0"/>
        <w:autoSpaceDN w:val="0"/>
        <w:adjustRightInd w:val="0"/>
        <w:ind w:firstLine="567"/>
        <w:jc w:val="both"/>
      </w:pPr>
      <w:r w:rsidRPr="007A3E9E">
        <w:t>- согласие на обработку персональных данных;</w:t>
      </w:r>
    </w:p>
    <w:p w:rsidR="007927AC" w:rsidRPr="007A3E9E" w:rsidRDefault="007927AC" w:rsidP="007927AC">
      <w:pPr>
        <w:autoSpaceDE w:val="0"/>
        <w:autoSpaceDN w:val="0"/>
        <w:adjustRightInd w:val="0"/>
        <w:ind w:firstLine="567"/>
        <w:jc w:val="both"/>
        <w:rPr>
          <w:rFonts w:eastAsia="Calibri"/>
        </w:rPr>
      </w:pPr>
      <w:r w:rsidRPr="007A3E9E">
        <w:t>- технико-экономическое обоснование получения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б) </w:t>
      </w:r>
      <w:r w:rsidRPr="007A3E9E">
        <w:rPr>
          <w:rFonts w:ascii="Times New Roman" w:eastAsia="Calibri" w:hAnsi="Times New Roman" w:cs="Times New Roman"/>
          <w:sz w:val="24"/>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7A3E9E">
        <w:rPr>
          <w:rFonts w:ascii="Times New Roman" w:hAnsi="Times New Roman" w:cs="Times New Roman"/>
          <w:sz w:val="24"/>
          <w:szCs w:val="24"/>
        </w:rPr>
        <w:t>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z w:val="24"/>
          <w:szCs w:val="24"/>
        </w:rPr>
      </w:pPr>
      <w:bookmarkStart w:id="47" w:name="P4330"/>
      <w:bookmarkEnd w:id="47"/>
      <w:r w:rsidRPr="007A3E9E">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z w:val="24"/>
          <w:szCs w:val="24"/>
        </w:rPr>
      </w:pPr>
      <w:bookmarkStart w:id="48" w:name="P4331"/>
      <w:bookmarkEnd w:id="48"/>
      <w:r w:rsidRPr="007A3E9E">
        <w:rPr>
          <w:rFonts w:ascii="Times New Roman" w:hAnsi="Times New Roman" w:cs="Times New Roman"/>
          <w:sz w:val="24"/>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7927AC" w:rsidRPr="007A3E9E" w:rsidRDefault="007927AC" w:rsidP="007927AC">
      <w:pPr>
        <w:pStyle w:val="ConsPlusNormal"/>
        <w:ind w:firstLine="540"/>
        <w:jc w:val="both"/>
        <w:rPr>
          <w:rFonts w:ascii="Times New Roman" w:hAnsi="Times New Roman" w:cs="Times New Roman"/>
          <w:sz w:val="24"/>
          <w:szCs w:val="24"/>
        </w:rPr>
      </w:pPr>
      <w:proofErr w:type="spellStart"/>
      <w:r w:rsidRPr="007A3E9E">
        <w:rPr>
          <w:rFonts w:ascii="Times New Roman" w:hAnsi="Times New Roman" w:cs="Times New Roman"/>
          <w:sz w:val="24"/>
          <w:szCs w:val="24"/>
        </w:rPr>
        <w:t>д</w:t>
      </w:r>
      <w:proofErr w:type="spellEnd"/>
      <w:r w:rsidRPr="007A3E9E">
        <w:rPr>
          <w:rFonts w:ascii="Times New Roman" w:hAnsi="Times New Roman" w:cs="Times New Roman"/>
          <w:sz w:val="24"/>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е)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w:t>
      </w:r>
      <w:r w:rsidRPr="007A3E9E">
        <w:rPr>
          <w:rFonts w:ascii="Times New Roman" w:hAnsi="Times New Roman" w:cs="Times New Roman"/>
          <w:sz w:val="24"/>
          <w:szCs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7A3E9E">
        <w:rPr>
          <w:rFonts w:ascii="Times New Roman" w:hAnsi="Times New Roman" w:cs="Times New Roman"/>
          <w:sz w:val="24"/>
          <w:szCs w:val="24"/>
        </w:rPr>
        <w:t xml:space="preserve">) </w:t>
      </w:r>
      <w:proofErr w:type="gramStart"/>
      <w:r w:rsidRPr="007A3E9E">
        <w:rPr>
          <w:rFonts w:ascii="Times New Roman" w:hAnsi="Times New Roman" w:cs="Times New Roman"/>
          <w:sz w:val="24"/>
          <w:szCs w:val="24"/>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2.2. Главный распорядитель как получатель бюджетных сре</w:t>
      </w:r>
      <w:proofErr w:type="gramStart"/>
      <w:r w:rsidRPr="007A3E9E">
        <w:rPr>
          <w:rFonts w:ascii="Times New Roman" w:hAnsi="Times New Roman" w:cs="Times New Roman"/>
          <w:sz w:val="24"/>
          <w:szCs w:val="24"/>
        </w:rPr>
        <w:t>дств пр</w:t>
      </w:r>
      <w:proofErr w:type="gramEnd"/>
      <w:r w:rsidRPr="007A3E9E">
        <w:rPr>
          <w:rFonts w:ascii="Times New Roman" w:hAnsi="Times New Roman" w:cs="Times New Roman"/>
          <w:sz w:val="24"/>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2.3. Основания для отказа в предоставлении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2.4. Уровень софинансирования расходных обязательств по реализации народных проектов составляет:</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а) средства республиканского бюджета Республики Коми не более 70% (и не может превышать 500 000 рублей на один народный проект);</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средства муниципального района "Сосногорск" не менее 10%;</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средства хозяйствующего субъекта не менее 20%.</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2.5. </w:t>
      </w:r>
      <w:r w:rsidRPr="007A3E9E">
        <w:rPr>
          <w:rFonts w:ascii="Times New Roman" w:eastAsia="Calibri" w:hAnsi="Times New Roman" w:cs="Times New Roman"/>
          <w:sz w:val="24"/>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7A3E9E">
        <w:rPr>
          <w:rFonts w:ascii="Times New Roman" w:hAnsi="Times New Roman" w:cs="Times New Roman"/>
          <w:sz w:val="24"/>
          <w:szCs w:val="24"/>
        </w:rPr>
        <w:t>.</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бюджет муниципального образования муниципального района "Сосногорск"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обязанность не отчуждать оборудование, приобретенное с использованием субсидии, в течение трех лет </w:t>
      </w:r>
      <w:proofErr w:type="gramStart"/>
      <w:r w:rsidRPr="007A3E9E">
        <w:rPr>
          <w:rFonts w:ascii="Times New Roman" w:hAnsi="Times New Roman" w:cs="Times New Roman"/>
          <w:sz w:val="24"/>
          <w:szCs w:val="24"/>
        </w:rPr>
        <w:t>с даты заключения</w:t>
      </w:r>
      <w:proofErr w:type="gramEnd"/>
      <w:r w:rsidRPr="007A3E9E">
        <w:rPr>
          <w:rFonts w:ascii="Times New Roman" w:hAnsi="Times New Roman" w:cs="Times New Roman"/>
          <w:sz w:val="24"/>
          <w:szCs w:val="24"/>
        </w:rPr>
        <w:t xml:space="preserve"> Соглашения (договора) о предоставлении субсидии.</w:t>
      </w:r>
    </w:p>
    <w:p w:rsidR="007927AC" w:rsidRPr="007A3E9E" w:rsidRDefault="007927AC" w:rsidP="007927AC">
      <w:pPr>
        <w:autoSpaceDE w:val="0"/>
        <w:autoSpaceDN w:val="0"/>
        <w:adjustRightInd w:val="0"/>
        <w:ind w:firstLine="540"/>
        <w:jc w:val="both"/>
      </w:pPr>
      <w:r w:rsidRPr="007A3E9E">
        <w:lastRenderedPageBreak/>
        <w:t>2.6.</w:t>
      </w:r>
      <w:r w:rsidRPr="007A3E9E">
        <w:rPr>
          <w:rFonts w:eastAsia="Calibri"/>
        </w:rPr>
        <w:t xml:space="preserve"> Требования, которым должны соответствовать получатели субсидии</w:t>
      </w:r>
      <w:r w:rsidRPr="007A3E9E">
        <w:t xml:space="preserve"> при заключении Соглашения</w:t>
      </w:r>
      <w:r w:rsidRPr="007A3E9E">
        <w:rPr>
          <w:rFonts w:eastAsia="Calibri"/>
        </w:rPr>
        <w:t xml:space="preserve"> на дату подачи документов для получения субсидии</w:t>
      </w:r>
      <w:r w:rsidRPr="007A3E9E">
        <w:t>:</w:t>
      </w:r>
    </w:p>
    <w:p w:rsidR="007927AC" w:rsidRPr="007A3E9E" w:rsidRDefault="007927AC" w:rsidP="007927AC">
      <w:pPr>
        <w:autoSpaceDE w:val="0"/>
        <w:autoSpaceDN w:val="0"/>
        <w:adjustRightInd w:val="0"/>
        <w:ind w:firstLine="540"/>
        <w:jc w:val="both"/>
        <w:rPr>
          <w:rFonts w:eastAsia="Calibri"/>
        </w:rPr>
      </w:pPr>
      <w:r w:rsidRPr="007A3E9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27AC" w:rsidRPr="007A3E9E" w:rsidRDefault="007927AC" w:rsidP="007927AC">
      <w:pPr>
        <w:autoSpaceDE w:val="0"/>
        <w:autoSpaceDN w:val="0"/>
        <w:adjustRightInd w:val="0"/>
        <w:ind w:firstLine="540"/>
        <w:jc w:val="both"/>
        <w:rPr>
          <w:rFonts w:eastAsia="Calibri"/>
        </w:rPr>
      </w:pPr>
      <w:r w:rsidRPr="007A3E9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7A3E9E">
        <w:rPr>
          <w:rFonts w:eastAsia="Calibri"/>
        </w:rPr>
        <w:t>предоставленных</w:t>
      </w:r>
      <w:proofErr w:type="gramEnd"/>
      <w:r w:rsidRPr="007A3E9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7A3E9E" w:rsidRDefault="007927AC" w:rsidP="007927AC">
      <w:pPr>
        <w:autoSpaceDE w:val="0"/>
        <w:autoSpaceDN w:val="0"/>
        <w:adjustRightInd w:val="0"/>
        <w:ind w:firstLine="540"/>
        <w:jc w:val="both"/>
        <w:rPr>
          <w:rFonts w:eastAsia="Calibri"/>
        </w:rPr>
      </w:pPr>
      <w:r w:rsidRPr="007A3E9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3E9E">
        <w:rPr>
          <w:rFonts w:ascii="Times New Roman" w:hAnsi="Times New Roman" w:cs="Times New Roman"/>
          <w:sz w:val="24"/>
          <w:szCs w:val="24"/>
        </w:rPr>
        <w:t>офшорные</w:t>
      </w:r>
      <w:proofErr w:type="spellEnd"/>
      <w:r w:rsidRPr="007A3E9E">
        <w:rPr>
          <w:rFonts w:ascii="Times New Roman" w:hAnsi="Times New Roman" w:cs="Times New Roman"/>
          <w:sz w:val="24"/>
          <w:szCs w:val="24"/>
        </w:rPr>
        <w:t xml:space="preserve"> зоны</w:t>
      </w:r>
      <w:proofErr w:type="gramEnd"/>
      <w:r w:rsidRPr="007A3E9E">
        <w:rPr>
          <w:rFonts w:ascii="Times New Roman" w:hAnsi="Times New Roman" w:cs="Times New Roman"/>
          <w:sz w:val="24"/>
          <w:szCs w:val="24"/>
        </w:rPr>
        <w:t>) в отношении таких юридических лиц, в совокупности превышает 50 процентов;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7A3E9E">
          <w:rPr>
            <w:rFonts w:ascii="Times New Roman" w:hAnsi="Times New Roman" w:cs="Times New Roman"/>
            <w:color w:val="0000FF"/>
            <w:sz w:val="24"/>
            <w:szCs w:val="24"/>
          </w:rPr>
          <w:t>разделе 1</w:t>
        </w:r>
      </w:hyperlink>
      <w:r w:rsidRPr="007A3E9E">
        <w:rPr>
          <w:rFonts w:ascii="Times New Roman" w:hAnsi="Times New Roman" w:cs="Times New Roman"/>
          <w:sz w:val="24"/>
          <w:szCs w:val="24"/>
        </w:rPr>
        <w:t xml:space="preserve"> настоящего Порядка.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2.7. Установление показателей результативности: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2.8. Сроки перечисления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перечисляется на расчетные или корреспондентские</w:t>
      </w:r>
      <w:r w:rsidR="008C37D2">
        <w:rPr>
          <w:rFonts w:ascii="Times New Roman" w:hAnsi="Times New Roman" w:cs="Times New Roman"/>
          <w:sz w:val="24"/>
          <w:szCs w:val="24"/>
        </w:rPr>
        <w:t xml:space="preserve"> </w:t>
      </w:r>
      <w:r w:rsidRPr="007A3E9E">
        <w:rPr>
          <w:rFonts w:ascii="Times New Roman" w:hAnsi="Times New Roman" w:cs="Times New Roman"/>
          <w:sz w:val="24"/>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7927AC" w:rsidRPr="007A3E9E" w:rsidRDefault="007927AC" w:rsidP="007927AC">
      <w:pPr>
        <w:pStyle w:val="ConsPlusNormal"/>
        <w:ind w:firstLine="540"/>
        <w:jc w:val="center"/>
        <w:rPr>
          <w:rFonts w:ascii="Times New Roman" w:hAnsi="Times New Roman" w:cs="Times New Roman"/>
          <w:b/>
          <w:sz w:val="24"/>
          <w:szCs w:val="24"/>
        </w:rPr>
      </w:pPr>
      <w:r w:rsidRPr="007A3E9E">
        <w:rPr>
          <w:rFonts w:ascii="Times New Roman" w:hAnsi="Times New Roman" w:cs="Times New Roman"/>
          <w:sz w:val="24"/>
          <w:szCs w:val="24"/>
        </w:rPr>
        <w:t>.</w:t>
      </w:r>
      <w:r w:rsidRPr="007A3E9E">
        <w:rPr>
          <w:rFonts w:ascii="Times New Roman" w:hAnsi="Times New Roman" w:cs="Times New Roman"/>
          <w:b/>
          <w:sz w:val="24"/>
          <w:szCs w:val="24"/>
        </w:rPr>
        <w:t>III. Требования к отчетности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Получатель субсидии обязан в течение трех лет </w:t>
      </w:r>
      <w:proofErr w:type="gramStart"/>
      <w:r w:rsidRPr="007A3E9E">
        <w:rPr>
          <w:rFonts w:ascii="Times New Roman" w:hAnsi="Times New Roman" w:cs="Times New Roman"/>
          <w:sz w:val="24"/>
          <w:szCs w:val="24"/>
        </w:rPr>
        <w:t>с даты заключения</w:t>
      </w:r>
      <w:proofErr w:type="gramEnd"/>
      <w:r w:rsidRPr="007A3E9E">
        <w:rPr>
          <w:rFonts w:ascii="Times New Roman" w:hAnsi="Times New Roman" w:cs="Times New Roman"/>
          <w:sz w:val="24"/>
          <w:szCs w:val="24"/>
        </w:rPr>
        <w:t xml:space="preserve"> Соглашения о предоставлении субсидии предоставлять </w:t>
      </w:r>
      <w:r w:rsidRPr="007A3E9E">
        <w:rPr>
          <w:rFonts w:ascii="Times New Roman" w:eastAsia="Calibri" w:hAnsi="Times New Roman" w:cs="Times New Roman"/>
          <w:sz w:val="24"/>
          <w:szCs w:val="24"/>
        </w:rPr>
        <w:t>главному распорядителю как получателю бюджетных средств</w:t>
      </w:r>
      <w:r w:rsidRPr="007A3E9E">
        <w:rPr>
          <w:rFonts w:ascii="Times New Roman" w:hAnsi="Times New Roman" w:cs="Times New Roman"/>
          <w:sz w:val="24"/>
          <w:szCs w:val="24"/>
        </w:rPr>
        <w:t xml:space="preserve"> ежегодно в установленный Соглашением срок: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7A3E9E">
        <w:rPr>
          <w:rFonts w:ascii="Times New Roman" w:hAnsi="Times New Roman" w:cs="Times New Roman"/>
          <w:sz w:val="24"/>
          <w:szCs w:val="24"/>
        </w:rPr>
        <w:t xml:space="preserve"> </w:t>
      </w:r>
      <w:proofErr w:type="gramStart"/>
      <w:r w:rsidRPr="007A3E9E">
        <w:rPr>
          <w:rFonts w:ascii="Times New Roman" w:hAnsi="Times New Roman" w:cs="Times New Roman"/>
          <w:sz w:val="24"/>
          <w:szCs w:val="24"/>
        </w:rPr>
        <w:t>принятии</w:t>
      </w:r>
      <w:proofErr w:type="gramEnd"/>
      <w:r w:rsidRPr="007A3E9E">
        <w:rPr>
          <w:rFonts w:ascii="Times New Roman" w:hAnsi="Times New Roman" w:cs="Times New Roman"/>
          <w:sz w:val="24"/>
          <w:szCs w:val="24"/>
        </w:rPr>
        <w:t xml:space="preserve">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jc w:val="center"/>
        <w:outlineLvl w:val="2"/>
        <w:rPr>
          <w:rFonts w:ascii="Times New Roman" w:hAnsi="Times New Roman" w:cs="Times New Roman"/>
          <w:b/>
          <w:sz w:val="24"/>
          <w:szCs w:val="24"/>
        </w:rPr>
      </w:pPr>
      <w:r w:rsidRPr="007A3E9E">
        <w:rPr>
          <w:rFonts w:ascii="Times New Roman" w:hAnsi="Times New Roman" w:cs="Times New Roman"/>
          <w:b/>
          <w:sz w:val="24"/>
          <w:szCs w:val="24"/>
        </w:rPr>
        <w:t xml:space="preserve">IV. Требования об осуществлении </w:t>
      </w:r>
      <w:proofErr w:type="gramStart"/>
      <w:r w:rsidRPr="007A3E9E">
        <w:rPr>
          <w:rFonts w:ascii="Times New Roman" w:hAnsi="Times New Roman" w:cs="Times New Roman"/>
          <w:b/>
          <w:sz w:val="24"/>
          <w:szCs w:val="24"/>
        </w:rPr>
        <w:t>контроля за</w:t>
      </w:r>
      <w:proofErr w:type="gramEnd"/>
      <w:r w:rsidRPr="007A3E9E">
        <w:rPr>
          <w:rFonts w:ascii="Times New Roman" w:hAnsi="Times New Roman" w:cs="Times New Roman"/>
          <w:b/>
          <w:sz w:val="24"/>
          <w:szCs w:val="24"/>
        </w:rPr>
        <w:t xml:space="preserve"> соблюдением</w:t>
      </w:r>
    </w:p>
    <w:p w:rsidR="007927AC" w:rsidRPr="007A3E9E" w:rsidRDefault="007927AC" w:rsidP="007927AC">
      <w:pPr>
        <w:pStyle w:val="ConsPlusNormal"/>
        <w:jc w:val="center"/>
        <w:rPr>
          <w:rFonts w:ascii="Times New Roman" w:hAnsi="Times New Roman" w:cs="Times New Roman"/>
          <w:b/>
          <w:sz w:val="24"/>
          <w:szCs w:val="24"/>
        </w:rPr>
      </w:pPr>
      <w:r w:rsidRPr="007A3E9E">
        <w:rPr>
          <w:rFonts w:ascii="Times New Roman" w:hAnsi="Times New Roman" w:cs="Times New Roman"/>
          <w:b/>
          <w:sz w:val="24"/>
          <w:szCs w:val="24"/>
        </w:rPr>
        <w:t>условий, целей и порядка предоставления субсидий и ответственность за и</w:t>
      </w:r>
      <w:r w:rsidR="00216ADF">
        <w:rPr>
          <w:rFonts w:ascii="Times New Roman" w:hAnsi="Times New Roman" w:cs="Times New Roman"/>
          <w:b/>
          <w:sz w:val="24"/>
          <w:szCs w:val="24"/>
        </w:rPr>
        <w:t>х</w:t>
      </w:r>
      <w:r w:rsidRPr="007A3E9E">
        <w:rPr>
          <w:rFonts w:ascii="Times New Roman" w:hAnsi="Times New Roman" w:cs="Times New Roman"/>
          <w:b/>
          <w:sz w:val="24"/>
          <w:szCs w:val="24"/>
        </w:rPr>
        <w:t xml:space="preserve"> нарушение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lastRenderedPageBreak/>
        <w:t xml:space="preserve">4.1. </w:t>
      </w:r>
      <w:proofErr w:type="gramStart"/>
      <w:r w:rsidRPr="007A3E9E">
        <w:rPr>
          <w:rFonts w:ascii="Times New Roman" w:hAnsi="Times New Roman" w:cs="Times New Roman"/>
          <w:sz w:val="24"/>
          <w:szCs w:val="24"/>
        </w:rPr>
        <w:t>Контроль за</w:t>
      </w:r>
      <w:proofErr w:type="gramEnd"/>
      <w:r w:rsidRPr="007A3E9E">
        <w:rPr>
          <w:rFonts w:ascii="Times New Roman" w:hAnsi="Times New Roman" w:cs="Times New Roman"/>
          <w:sz w:val="24"/>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7A3E9E">
        <w:rPr>
          <w:rFonts w:ascii="Times New Roman" w:hAnsi="Times New Roman" w:cs="Times New Roman"/>
          <w:sz w:val="24"/>
          <w:szCs w:val="24"/>
        </w:rPr>
        <w:t xml:space="preserve"> района (далее - уведомление);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субъект малого и среднего предпринимательства в течение 30 дней (если в уведомлении не указан иной срок) </w:t>
      </w:r>
      <w:proofErr w:type="gramStart"/>
      <w:r w:rsidRPr="007A3E9E">
        <w:rPr>
          <w:rFonts w:ascii="Times New Roman" w:hAnsi="Times New Roman" w:cs="Times New Roman"/>
          <w:sz w:val="24"/>
          <w:szCs w:val="24"/>
        </w:rPr>
        <w:t>с даты получения</w:t>
      </w:r>
      <w:proofErr w:type="gramEnd"/>
      <w:r w:rsidRPr="007A3E9E">
        <w:rPr>
          <w:rFonts w:ascii="Times New Roman" w:hAnsi="Times New Roman" w:cs="Times New Roman"/>
          <w:sz w:val="24"/>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7A3E9E">
        <w:rPr>
          <w:rFonts w:ascii="Times New Roman" w:eastAsia="Calibri" w:hAnsi="Times New Roman" w:cs="Times New Roman"/>
          <w:sz w:val="24"/>
          <w:szCs w:val="24"/>
        </w:rPr>
        <w:t>главному распорядителю как получателю бюджетных средств</w:t>
      </w:r>
      <w:r w:rsidRPr="007A3E9E">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В случае невыполнения в установленный срок уведомления, </w:t>
      </w:r>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4.4. Субсидии подлежат возврату в бюджет МО МР "Сосногорск" в случаях:</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7A3E9E">
        <w:rPr>
          <w:rFonts w:ascii="Times New Roman" w:eastAsia="Calibri" w:hAnsi="Times New Roman" w:cs="Times New Roman"/>
          <w:sz w:val="24"/>
          <w:szCs w:val="24"/>
        </w:rPr>
        <w:t>главным распорядителем как получателем бюджетных средств</w:t>
      </w:r>
      <w:r w:rsidRPr="007A3E9E">
        <w:rPr>
          <w:rFonts w:ascii="Times New Roman" w:hAnsi="Times New Roman" w:cs="Times New Roman"/>
          <w:sz w:val="24"/>
          <w:szCs w:val="24"/>
        </w:rPr>
        <w:t xml:space="preserve"> и (или) органом государственного и муниципального финансового контроля;</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за предоставление недостоверных сведений и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w:t>
      </w:r>
      <w:proofErr w:type="spellStart"/>
      <w:r w:rsidRPr="007A3E9E">
        <w:rPr>
          <w:rFonts w:ascii="Times New Roman" w:hAnsi="Times New Roman" w:cs="Times New Roman"/>
          <w:sz w:val="24"/>
          <w:szCs w:val="24"/>
        </w:rPr>
        <w:t>недостижения</w:t>
      </w:r>
      <w:proofErr w:type="spellEnd"/>
      <w:r w:rsidRPr="007A3E9E">
        <w:rPr>
          <w:rFonts w:ascii="Times New Roman" w:hAnsi="Times New Roman" w:cs="Times New Roman"/>
          <w:sz w:val="24"/>
          <w:szCs w:val="24"/>
        </w:rPr>
        <w:t xml:space="preserve"> показателей результативности использования субсидии.</w:t>
      </w:r>
    </w:p>
    <w:p w:rsidR="007927AC" w:rsidRPr="007A3E9E" w:rsidRDefault="007927AC" w:rsidP="007927AC">
      <w:pPr>
        <w:pStyle w:val="ConsPlusNormal"/>
        <w:rPr>
          <w:rFonts w:ascii="Times New Roman" w:hAnsi="Times New Roman" w:cs="Times New Roman"/>
          <w:sz w:val="24"/>
          <w:szCs w:val="24"/>
        </w:rPr>
      </w:pPr>
    </w:p>
    <w:p w:rsidR="007927AC" w:rsidRPr="007A3E9E" w:rsidRDefault="007927AC" w:rsidP="007927AC">
      <w:pPr>
        <w:pStyle w:val="ConsPlusNormal"/>
        <w:jc w:val="right"/>
        <w:outlineLvl w:val="1"/>
        <w:rPr>
          <w:rFonts w:ascii="Times New Roman" w:hAnsi="Times New Roman" w:cs="Times New Roman"/>
          <w:sz w:val="24"/>
          <w:szCs w:val="24"/>
        </w:rPr>
      </w:pPr>
      <w:r w:rsidRPr="007A3E9E">
        <w:rPr>
          <w:rFonts w:ascii="Times New Roman" w:hAnsi="Times New Roman" w:cs="Times New Roman"/>
          <w:sz w:val="24"/>
          <w:szCs w:val="24"/>
        </w:rPr>
        <w:t>Приложение 2.5</w:t>
      </w:r>
    </w:p>
    <w:p w:rsidR="007927AC" w:rsidRPr="007A3E9E" w:rsidRDefault="007927AC" w:rsidP="007927AC">
      <w:pPr>
        <w:pStyle w:val="ConsPlusTitle"/>
        <w:jc w:val="center"/>
        <w:rPr>
          <w:rFonts w:ascii="Times New Roman" w:hAnsi="Times New Roman" w:cs="Times New Roman"/>
          <w:sz w:val="24"/>
          <w:szCs w:val="24"/>
        </w:rPr>
      </w:pPr>
    </w:p>
    <w:p w:rsidR="007927AC" w:rsidRPr="007A3E9E" w:rsidRDefault="007927AC" w:rsidP="007927AC">
      <w:pPr>
        <w:pStyle w:val="ConsPlusTitle"/>
        <w:jc w:val="center"/>
        <w:rPr>
          <w:rFonts w:ascii="Times New Roman" w:hAnsi="Times New Roman" w:cs="Times New Roman"/>
          <w:sz w:val="24"/>
          <w:szCs w:val="24"/>
        </w:rPr>
      </w:pPr>
      <w:r w:rsidRPr="007A3E9E">
        <w:rPr>
          <w:rFonts w:ascii="Times New Roman" w:hAnsi="Times New Roman" w:cs="Times New Roman"/>
          <w:sz w:val="24"/>
          <w:szCs w:val="24"/>
        </w:rPr>
        <w:t>ПОРЯДОК</w:t>
      </w:r>
    </w:p>
    <w:p w:rsidR="0014722B" w:rsidRDefault="007927AC" w:rsidP="007927AC">
      <w:pPr>
        <w:pStyle w:val="ConsPlusTitle"/>
        <w:jc w:val="center"/>
        <w:rPr>
          <w:rFonts w:ascii="Times New Roman" w:hAnsi="Times New Roman" w:cs="Times New Roman"/>
          <w:sz w:val="24"/>
          <w:szCs w:val="24"/>
        </w:rPr>
      </w:pPr>
      <w:r w:rsidRPr="007A3E9E">
        <w:rPr>
          <w:rFonts w:ascii="Times New Roman" w:hAnsi="Times New Roman" w:cs="Times New Roman"/>
          <w:sz w:val="24"/>
          <w:szCs w:val="24"/>
        </w:rPr>
        <w:t>ПРЕДОСТАВЛЕНИЯ СУБСИДИЙ ИЗ БЮДЖЕТА МУНИЦИПАЛЬНОГО РАЙОН</w:t>
      </w:r>
      <w:proofErr w:type="gramStart"/>
      <w:r w:rsidRPr="007A3E9E">
        <w:rPr>
          <w:rFonts w:ascii="Times New Roman" w:hAnsi="Times New Roman" w:cs="Times New Roman"/>
          <w:sz w:val="24"/>
          <w:szCs w:val="24"/>
        </w:rPr>
        <w:t>А"</w:t>
      </w:r>
      <w:proofErr w:type="gramEnd"/>
      <w:r w:rsidRPr="007A3E9E">
        <w:rPr>
          <w:rFonts w:ascii="Times New Roman" w:hAnsi="Times New Roman" w:cs="Times New Roman"/>
          <w:sz w:val="24"/>
          <w:szCs w:val="24"/>
        </w:rPr>
        <w:t>СОСНОГОРСК" НА РЕАЛИЗАЦИЮ НАРОДНЫХ ПРОЕКТОВ В СФЕРЕ МАЛОГО</w:t>
      </w:r>
    </w:p>
    <w:p w:rsidR="007927AC" w:rsidRPr="007A3E9E" w:rsidRDefault="007927AC" w:rsidP="007927AC">
      <w:pPr>
        <w:pStyle w:val="ConsPlusTitle"/>
        <w:jc w:val="center"/>
        <w:rPr>
          <w:rFonts w:ascii="Times New Roman" w:hAnsi="Times New Roman" w:cs="Times New Roman"/>
          <w:sz w:val="24"/>
          <w:szCs w:val="24"/>
        </w:rPr>
      </w:pPr>
      <w:r w:rsidRPr="007A3E9E">
        <w:rPr>
          <w:rFonts w:ascii="Times New Roman" w:hAnsi="Times New Roman" w:cs="Times New Roman"/>
          <w:sz w:val="24"/>
          <w:szCs w:val="24"/>
        </w:rPr>
        <w:t xml:space="preserve">И СРЕДНЕГО ПРЕДПРИНИМАТЕЛЬСТВА, </w:t>
      </w:r>
      <w:proofErr w:type="gramStart"/>
      <w:r w:rsidRPr="007A3E9E">
        <w:rPr>
          <w:rFonts w:ascii="Times New Roman" w:hAnsi="Times New Roman" w:cs="Times New Roman"/>
          <w:sz w:val="24"/>
          <w:szCs w:val="24"/>
        </w:rPr>
        <w:t>ПРОШЕДШИХ</w:t>
      </w:r>
      <w:proofErr w:type="gramEnd"/>
      <w:r w:rsidRPr="007A3E9E">
        <w:rPr>
          <w:rFonts w:ascii="Times New Roman" w:hAnsi="Times New Roman" w:cs="Times New Roman"/>
          <w:sz w:val="24"/>
          <w:szCs w:val="24"/>
        </w:rPr>
        <w:t xml:space="preserve"> ОТБОР В РАМКАХПРОЕКТА "НАРОДНЫЙ БЮДЖЕТ" (ДАЛЕЕ - ПОРЯДОК)</w:t>
      </w:r>
    </w:p>
    <w:p w:rsidR="007927AC" w:rsidRPr="007A3E9E" w:rsidRDefault="007927AC" w:rsidP="007927AC">
      <w:pPr>
        <w:pStyle w:val="ConsPlusNormal"/>
        <w:jc w:val="center"/>
        <w:outlineLvl w:val="2"/>
        <w:rPr>
          <w:rFonts w:ascii="Times New Roman" w:hAnsi="Times New Roman" w:cs="Times New Roman"/>
          <w:b/>
          <w:sz w:val="24"/>
          <w:szCs w:val="24"/>
        </w:rPr>
      </w:pPr>
      <w:bookmarkStart w:id="49" w:name="P4415"/>
      <w:bookmarkEnd w:id="49"/>
      <w:r w:rsidRPr="007A3E9E">
        <w:rPr>
          <w:rFonts w:ascii="Times New Roman" w:hAnsi="Times New Roman" w:cs="Times New Roman"/>
          <w:b/>
          <w:sz w:val="24"/>
          <w:szCs w:val="24"/>
        </w:rPr>
        <w:t>I. Общие положения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1.1. </w:t>
      </w:r>
      <w:proofErr w:type="gramStart"/>
      <w:r w:rsidRPr="007A3E9E">
        <w:rPr>
          <w:rFonts w:ascii="Times New Roman" w:hAnsi="Times New Roman" w:cs="Times New Roman"/>
          <w:sz w:val="24"/>
          <w:szCs w:val="24"/>
        </w:rPr>
        <w:t>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w:t>
      </w:r>
      <w:proofErr w:type="gramEnd"/>
      <w:r w:rsidRPr="007A3E9E">
        <w:rPr>
          <w:rFonts w:ascii="Times New Roman" w:hAnsi="Times New Roman" w:cs="Times New Roman"/>
          <w:sz w:val="24"/>
          <w:szCs w:val="24"/>
        </w:rPr>
        <w:t xml:space="preserve">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lastRenderedPageBreak/>
        <w:t>1.2. Для целей настоящего Порядка используются следующие основные понятия: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7A3E9E">
        <w:rPr>
          <w:rFonts w:ascii="Times New Roman" w:hAnsi="Times New Roman" w:cs="Times New Roman"/>
          <w:sz w:val="24"/>
          <w:szCs w:val="24"/>
        </w:rPr>
        <w:t>микропредприятиям</w:t>
      </w:r>
      <w:proofErr w:type="spellEnd"/>
      <w:r w:rsidRPr="007A3E9E">
        <w:rPr>
          <w:rFonts w:ascii="Times New Roman" w:hAnsi="Times New Roman" w:cs="Times New Roman"/>
          <w:sz w:val="24"/>
          <w:szCs w:val="24"/>
        </w:rPr>
        <w:t>, и средним предприятиям (далее - Федеральный закон);</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1.5. Срок реализации народного проекта - до 1 октября текущего финансового года.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1.6. </w:t>
      </w:r>
      <w:r w:rsidRPr="007A3E9E">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7A3E9E">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7A3E9E">
        <w:rPr>
          <w:rFonts w:ascii="Times New Roman" w:eastAsia="Calibri" w:hAnsi="Times New Roman" w:cs="Times New Roman"/>
          <w:sz w:val="24"/>
          <w:szCs w:val="24"/>
        </w:rPr>
        <w:t>главный распорядитель как получатель бюджетных средств)</w:t>
      </w:r>
      <w:r w:rsidRPr="007A3E9E">
        <w:rPr>
          <w:rFonts w:ascii="Times New Roman" w:hAnsi="Times New Roman" w:cs="Times New Roman"/>
          <w:sz w:val="24"/>
          <w:szCs w:val="24"/>
        </w:rPr>
        <w:t>.</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1.8. Субсидия предоставляется, если субъект малого и среднего предпринимательства: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а) отвечает требованиям, установленным Федеральным законом;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не находится в стадии ликвидации, реорганизации или банкротства;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г) не имеет задолженности по выплате работникам заработной платы;</w:t>
      </w:r>
    </w:p>
    <w:p w:rsidR="007927AC" w:rsidRPr="007A3E9E" w:rsidRDefault="007927AC" w:rsidP="007927AC">
      <w:pPr>
        <w:pStyle w:val="ConsPlusNormal"/>
        <w:ind w:firstLine="540"/>
        <w:jc w:val="both"/>
        <w:rPr>
          <w:rFonts w:ascii="Times New Roman" w:hAnsi="Times New Roman" w:cs="Times New Roman"/>
          <w:sz w:val="24"/>
          <w:szCs w:val="24"/>
        </w:rPr>
      </w:pPr>
      <w:proofErr w:type="spellStart"/>
      <w:r w:rsidRPr="007A3E9E">
        <w:rPr>
          <w:rFonts w:ascii="Times New Roman" w:hAnsi="Times New Roman" w:cs="Times New Roman"/>
          <w:sz w:val="24"/>
          <w:szCs w:val="24"/>
        </w:rPr>
        <w:t>д</w:t>
      </w:r>
      <w:proofErr w:type="spellEnd"/>
      <w:r w:rsidRPr="007A3E9E">
        <w:rPr>
          <w:rFonts w:ascii="Times New Roman" w:hAnsi="Times New Roman" w:cs="Times New Roman"/>
          <w:sz w:val="24"/>
          <w:szCs w:val="24"/>
        </w:rPr>
        <w:t>) не имеет задолженности по налогам и иным обязательным платежам в бюджетную систему Российской Федерации.</w:t>
      </w:r>
    </w:p>
    <w:p w:rsidR="007927AC" w:rsidRPr="007A3E9E" w:rsidRDefault="007927AC" w:rsidP="007927AC">
      <w:pPr>
        <w:pStyle w:val="ConsPlusNormal"/>
        <w:jc w:val="center"/>
        <w:outlineLvl w:val="2"/>
        <w:rPr>
          <w:rFonts w:ascii="Times New Roman" w:hAnsi="Times New Roman" w:cs="Times New Roman"/>
          <w:b/>
          <w:sz w:val="24"/>
          <w:szCs w:val="24"/>
        </w:rPr>
      </w:pPr>
      <w:bookmarkStart w:id="50" w:name="P4433"/>
      <w:bookmarkEnd w:id="50"/>
      <w:r w:rsidRPr="007A3E9E">
        <w:rPr>
          <w:rFonts w:ascii="Times New Roman" w:hAnsi="Times New Roman" w:cs="Times New Roman"/>
          <w:b/>
          <w:sz w:val="24"/>
          <w:szCs w:val="24"/>
        </w:rPr>
        <w:t>II. Условия и порядок предоставления субсидий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7A3E9E">
        <w:rPr>
          <w:rFonts w:ascii="Times New Roman" w:eastAsia="Calibri" w:hAnsi="Times New Roman" w:cs="Times New Roman"/>
          <w:sz w:val="24"/>
          <w:szCs w:val="24"/>
        </w:rPr>
        <w:t>главному распорядителю как получателю бюджетных сре</w:t>
      </w:r>
      <w:proofErr w:type="gramStart"/>
      <w:r w:rsidRPr="007A3E9E">
        <w:rPr>
          <w:rFonts w:ascii="Times New Roman" w:eastAsia="Calibri" w:hAnsi="Times New Roman" w:cs="Times New Roman"/>
          <w:sz w:val="24"/>
          <w:szCs w:val="24"/>
        </w:rPr>
        <w:t xml:space="preserve">дств </w:t>
      </w:r>
      <w:r w:rsidRPr="007A3E9E">
        <w:rPr>
          <w:rFonts w:ascii="Times New Roman" w:hAnsi="Times New Roman" w:cs="Times New Roman"/>
          <w:sz w:val="24"/>
          <w:szCs w:val="24"/>
        </w:rPr>
        <w:t>сл</w:t>
      </w:r>
      <w:proofErr w:type="gramEnd"/>
      <w:r w:rsidRPr="007A3E9E">
        <w:rPr>
          <w:rFonts w:ascii="Times New Roman" w:hAnsi="Times New Roman" w:cs="Times New Roman"/>
          <w:sz w:val="24"/>
          <w:szCs w:val="24"/>
        </w:rPr>
        <w:t>едующие документы:</w:t>
      </w:r>
    </w:p>
    <w:p w:rsidR="007927AC" w:rsidRPr="007A3E9E" w:rsidRDefault="007927AC" w:rsidP="007927AC">
      <w:pPr>
        <w:autoSpaceDE w:val="0"/>
        <w:autoSpaceDN w:val="0"/>
        <w:adjustRightInd w:val="0"/>
        <w:ind w:firstLine="567"/>
        <w:jc w:val="both"/>
        <w:rPr>
          <w:rFonts w:eastAsia="Calibri"/>
        </w:rPr>
      </w:pPr>
      <w:r w:rsidRPr="007A3E9E">
        <w:t xml:space="preserve">а) </w:t>
      </w:r>
      <w:hyperlink r:id="rId41" w:history="1">
        <w:r w:rsidRPr="007A3E9E">
          <w:rPr>
            <w:rFonts w:eastAsia="Calibri"/>
            <w:color w:val="0000FF"/>
          </w:rPr>
          <w:t>заявление</w:t>
        </w:r>
      </w:hyperlink>
      <w:r w:rsidRPr="007A3E9E">
        <w:rPr>
          <w:rFonts w:eastAsia="Calibri"/>
        </w:rPr>
        <w:t xml:space="preserve"> на получение субсидии по форме, приведенной в приложении 2.6, содержащее:</w:t>
      </w:r>
    </w:p>
    <w:p w:rsidR="007927AC" w:rsidRPr="007A3E9E" w:rsidRDefault="007927AC" w:rsidP="007927AC">
      <w:pPr>
        <w:autoSpaceDE w:val="0"/>
        <w:autoSpaceDN w:val="0"/>
        <w:adjustRightInd w:val="0"/>
        <w:ind w:firstLine="567"/>
        <w:jc w:val="both"/>
      </w:pPr>
      <w:r w:rsidRPr="007A3E9E">
        <w:rPr>
          <w:rFonts w:eastAsia="Calibri"/>
        </w:rPr>
        <w:t>- сведения о заявителе, отвечающие требованиям, которым должны соответствовать получатели субсидии</w:t>
      </w:r>
      <w:r w:rsidRPr="007A3E9E">
        <w:t>;</w:t>
      </w:r>
    </w:p>
    <w:p w:rsidR="007927AC" w:rsidRPr="007A3E9E" w:rsidRDefault="007927AC" w:rsidP="007927AC">
      <w:pPr>
        <w:autoSpaceDE w:val="0"/>
        <w:autoSpaceDN w:val="0"/>
        <w:adjustRightInd w:val="0"/>
        <w:ind w:firstLine="567"/>
        <w:jc w:val="both"/>
      </w:pPr>
      <w:r w:rsidRPr="007A3E9E">
        <w:t>- согласие на обработку персональных данных;</w:t>
      </w:r>
    </w:p>
    <w:p w:rsidR="007927AC" w:rsidRPr="007A3E9E" w:rsidRDefault="007927AC" w:rsidP="007927AC">
      <w:pPr>
        <w:autoSpaceDE w:val="0"/>
        <w:autoSpaceDN w:val="0"/>
        <w:adjustRightInd w:val="0"/>
        <w:ind w:firstLine="567"/>
        <w:jc w:val="both"/>
        <w:rPr>
          <w:rFonts w:eastAsia="Calibri"/>
        </w:rPr>
      </w:pPr>
      <w:r w:rsidRPr="007A3E9E">
        <w:t>- технико-экономическое обоснование получения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б) </w:t>
      </w:r>
      <w:r w:rsidRPr="007A3E9E">
        <w:rPr>
          <w:rFonts w:ascii="Times New Roman" w:eastAsia="Calibri" w:hAnsi="Times New Roman" w:cs="Times New Roman"/>
          <w:sz w:val="24"/>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7A3E9E">
        <w:rPr>
          <w:rFonts w:ascii="Times New Roman" w:hAnsi="Times New Roman" w:cs="Times New Roman"/>
          <w:sz w:val="24"/>
          <w:szCs w:val="24"/>
        </w:rPr>
        <w:t>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z w:val="24"/>
          <w:szCs w:val="24"/>
        </w:rPr>
      </w:pPr>
      <w:bookmarkStart w:id="51" w:name="P4443"/>
      <w:bookmarkEnd w:id="51"/>
      <w:r w:rsidRPr="007A3E9E">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7927AC" w:rsidRPr="007A3E9E" w:rsidRDefault="007927AC" w:rsidP="007927AC">
      <w:pPr>
        <w:pStyle w:val="ConsPlusNormal"/>
        <w:ind w:firstLine="540"/>
        <w:jc w:val="both"/>
        <w:rPr>
          <w:rFonts w:ascii="Times New Roman" w:hAnsi="Times New Roman" w:cs="Times New Roman"/>
          <w:sz w:val="24"/>
          <w:szCs w:val="24"/>
        </w:rPr>
      </w:pPr>
      <w:bookmarkStart w:id="52" w:name="P4444"/>
      <w:bookmarkEnd w:id="52"/>
      <w:r w:rsidRPr="007A3E9E">
        <w:rPr>
          <w:rFonts w:ascii="Times New Roman" w:hAnsi="Times New Roman" w:cs="Times New Roman"/>
          <w:sz w:val="24"/>
          <w:szCs w:val="24"/>
        </w:rPr>
        <w:t xml:space="preserve">г)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w:t>
      </w:r>
      <w:r w:rsidRPr="007A3E9E">
        <w:rPr>
          <w:rFonts w:ascii="Times New Roman" w:hAnsi="Times New Roman" w:cs="Times New Roman"/>
          <w:sz w:val="24"/>
          <w:szCs w:val="24"/>
        </w:rPr>
        <w:lastRenderedPageBreak/>
        <w:t>администрацией муниципального района "Сосногорск" (далее - Администрация) на текущий финансовый год;</w:t>
      </w:r>
    </w:p>
    <w:p w:rsidR="007927AC" w:rsidRPr="007A3E9E" w:rsidRDefault="007927AC" w:rsidP="007927AC">
      <w:pPr>
        <w:pStyle w:val="ConsPlusNormal"/>
        <w:ind w:firstLine="540"/>
        <w:jc w:val="both"/>
        <w:rPr>
          <w:rFonts w:ascii="Times New Roman" w:hAnsi="Times New Roman" w:cs="Times New Roman"/>
          <w:sz w:val="24"/>
          <w:szCs w:val="24"/>
        </w:rPr>
      </w:pPr>
      <w:proofErr w:type="spellStart"/>
      <w:r w:rsidRPr="007A3E9E">
        <w:rPr>
          <w:rFonts w:ascii="Times New Roman" w:hAnsi="Times New Roman" w:cs="Times New Roman"/>
          <w:sz w:val="24"/>
          <w:szCs w:val="24"/>
        </w:rPr>
        <w:t>д</w:t>
      </w:r>
      <w:proofErr w:type="spellEnd"/>
      <w:r w:rsidRPr="007A3E9E">
        <w:rPr>
          <w:rFonts w:ascii="Times New Roman" w:hAnsi="Times New Roman" w:cs="Times New Roman"/>
          <w:sz w:val="24"/>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е)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2.2. Главный распорядитель как получатель бюджетных сре</w:t>
      </w:r>
      <w:proofErr w:type="gramStart"/>
      <w:r w:rsidRPr="007A3E9E">
        <w:rPr>
          <w:rFonts w:ascii="Times New Roman" w:hAnsi="Times New Roman" w:cs="Times New Roman"/>
          <w:sz w:val="24"/>
          <w:szCs w:val="24"/>
        </w:rPr>
        <w:t>дств пр</w:t>
      </w:r>
      <w:proofErr w:type="gramEnd"/>
      <w:r w:rsidRPr="007A3E9E">
        <w:rPr>
          <w:rFonts w:ascii="Times New Roman" w:hAnsi="Times New Roman" w:cs="Times New Roman"/>
          <w:sz w:val="24"/>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получателю субсидии в течение 5 (пяти)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2.3. Основания для отказа в предоставлении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2.4. Уровень софинансирования расходных обязательств по реализации народных проектов составляет:</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а) средства республиканского бюджета Республики Коми не более 70% и не может превышать 500 000 рублей на один народный проект;</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б) средства муниципального района "Сосногорск" не менее 10%;</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средства хозяйствующего субъекта не менее 20%.</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2.5. </w:t>
      </w:r>
      <w:r w:rsidRPr="007A3E9E">
        <w:rPr>
          <w:rFonts w:ascii="Times New Roman" w:eastAsia="Calibri" w:hAnsi="Times New Roman" w:cs="Times New Roman"/>
          <w:sz w:val="24"/>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обязанность не отчуждать оборудование (имущество), приобретенное с использованием субсидии, в течение трех лет </w:t>
      </w:r>
      <w:proofErr w:type="gramStart"/>
      <w:r w:rsidRPr="007A3E9E">
        <w:rPr>
          <w:rFonts w:ascii="Times New Roman" w:hAnsi="Times New Roman" w:cs="Times New Roman"/>
          <w:sz w:val="24"/>
          <w:szCs w:val="24"/>
        </w:rPr>
        <w:t>с даты заключения</w:t>
      </w:r>
      <w:proofErr w:type="gramEnd"/>
      <w:r w:rsidRPr="007A3E9E">
        <w:rPr>
          <w:rFonts w:ascii="Times New Roman" w:hAnsi="Times New Roman" w:cs="Times New Roman"/>
          <w:sz w:val="24"/>
          <w:szCs w:val="24"/>
        </w:rPr>
        <w:t xml:space="preserve"> Соглашения о предоставлении субсидии.</w:t>
      </w:r>
    </w:p>
    <w:p w:rsidR="007927AC" w:rsidRPr="007A3E9E" w:rsidRDefault="007927AC" w:rsidP="007927AC">
      <w:pPr>
        <w:autoSpaceDE w:val="0"/>
        <w:autoSpaceDN w:val="0"/>
        <w:adjustRightInd w:val="0"/>
        <w:ind w:firstLine="540"/>
        <w:jc w:val="both"/>
      </w:pPr>
      <w:r w:rsidRPr="007A3E9E">
        <w:t xml:space="preserve">2.6. </w:t>
      </w:r>
      <w:r w:rsidRPr="007A3E9E">
        <w:rPr>
          <w:rFonts w:eastAsia="Calibri"/>
        </w:rPr>
        <w:t>Требования, которым должны соответствовать получатели субсидии</w:t>
      </w:r>
      <w:r w:rsidRPr="007A3E9E">
        <w:t xml:space="preserve"> при заключении Соглашения</w:t>
      </w:r>
      <w:r w:rsidRPr="007A3E9E">
        <w:rPr>
          <w:rFonts w:eastAsia="Calibri"/>
        </w:rPr>
        <w:t xml:space="preserve"> на дату подачи документов</w:t>
      </w:r>
      <w:r w:rsidRPr="007A3E9E">
        <w:t>:</w:t>
      </w:r>
    </w:p>
    <w:p w:rsidR="007927AC" w:rsidRPr="007A3E9E" w:rsidRDefault="007927AC" w:rsidP="007927AC">
      <w:pPr>
        <w:autoSpaceDE w:val="0"/>
        <w:autoSpaceDN w:val="0"/>
        <w:adjustRightInd w:val="0"/>
        <w:ind w:firstLine="540"/>
        <w:jc w:val="both"/>
        <w:rPr>
          <w:rFonts w:eastAsia="Calibri"/>
        </w:rPr>
      </w:pPr>
      <w:r w:rsidRPr="007A3E9E">
        <w:rPr>
          <w:rFonts w:eastAsia="Calibri"/>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27AC" w:rsidRPr="007A3E9E" w:rsidRDefault="007927AC" w:rsidP="007927AC">
      <w:pPr>
        <w:autoSpaceDE w:val="0"/>
        <w:autoSpaceDN w:val="0"/>
        <w:adjustRightInd w:val="0"/>
        <w:ind w:firstLine="540"/>
        <w:jc w:val="both"/>
        <w:rPr>
          <w:rFonts w:eastAsia="Calibri"/>
        </w:rPr>
      </w:pPr>
      <w:r w:rsidRPr="007A3E9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7A3E9E">
        <w:rPr>
          <w:rFonts w:eastAsia="Calibri"/>
        </w:rPr>
        <w:t>предоставленных</w:t>
      </w:r>
      <w:proofErr w:type="gramEnd"/>
      <w:r w:rsidRPr="007A3E9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7A3E9E" w:rsidRDefault="007927AC" w:rsidP="007927AC">
      <w:pPr>
        <w:autoSpaceDE w:val="0"/>
        <w:autoSpaceDN w:val="0"/>
        <w:adjustRightInd w:val="0"/>
        <w:ind w:firstLine="540"/>
        <w:jc w:val="both"/>
        <w:rPr>
          <w:rFonts w:eastAsia="Calibri"/>
        </w:rPr>
      </w:pPr>
      <w:r w:rsidRPr="007A3E9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3E9E">
        <w:rPr>
          <w:rFonts w:ascii="Times New Roman" w:hAnsi="Times New Roman" w:cs="Times New Roman"/>
          <w:sz w:val="24"/>
          <w:szCs w:val="24"/>
        </w:rPr>
        <w:t>офшорные</w:t>
      </w:r>
      <w:proofErr w:type="spellEnd"/>
      <w:r w:rsidRPr="007A3E9E">
        <w:rPr>
          <w:rFonts w:ascii="Times New Roman" w:hAnsi="Times New Roman" w:cs="Times New Roman"/>
          <w:sz w:val="24"/>
          <w:szCs w:val="24"/>
        </w:rPr>
        <w:t xml:space="preserve"> зоны</w:t>
      </w:r>
      <w:proofErr w:type="gramEnd"/>
      <w:r w:rsidRPr="007A3E9E">
        <w:rPr>
          <w:rFonts w:ascii="Times New Roman" w:hAnsi="Times New Roman" w:cs="Times New Roman"/>
          <w:sz w:val="24"/>
          <w:szCs w:val="24"/>
        </w:rPr>
        <w:t>) в отношении таких юридических лиц, в совокупности превышает 50 процентов;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7A3E9E">
          <w:rPr>
            <w:rFonts w:ascii="Times New Roman" w:hAnsi="Times New Roman" w:cs="Times New Roman"/>
            <w:color w:val="0000FF"/>
            <w:sz w:val="24"/>
            <w:szCs w:val="24"/>
          </w:rPr>
          <w:t>разделе 1</w:t>
        </w:r>
      </w:hyperlink>
      <w:r w:rsidRPr="007A3E9E">
        <w:rPr>
          <w:rFonts w:ascii="Times New Roman" w:hAnsi="Times New Roman" w:cs="Times New Roman"/>
          <w:sz w:val="24"/>
          <w:szCs w:val="24"/>
        </w:rPr>
        <w:t xml:space="preserve"> настоящего Порядка.</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2.7. Установление показателей результативности: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Главный распорядитель как получатель бюджетных средств устанавливает показатели результативности в Соглашении и осуществляет оценку результативности использования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2.8. Сроки перечисления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7927AC" w:rsidRPr="007A3E9E" w:rsidRDefault="007927AC" w:rsidP="007927AC">
      <w:pPr>
        <w:pStyle w:val="ConsPlusNormal"/>
        <w:jc w:val="center"/>
        <w:outlineLvl w:val="2"/>
        <w:rPr>
          <w:rFonts w:ascii="Times New Roman" w:hAnsi="Times New Roman" w:cs="Times New Roman"/>
          <w:b/>
          <w:sz w:val="24"/>
          <w:szCs w:val="24"/>
        </w:rPr>
      </w:pPr>
      <w:r w:rsidRPr="007A3E9E">
        <w:rPr>
          <w:rFonts w:ascii="Times New Roman" w:hAnsi="Times New Roman" w:cs="Times New Roman"/>
          <w:b/>
          <w:sz w:val="24"/>
          <w:szCs w:val="24"/>
        </w:rPr>
        <w:t>II. Требования к отчетности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Получатель субсидии обязан в течение трех лет </w:t>
      </w:r>
      <w:proofErr w:type="gramStart"/>
      <w:r w:rsidRPr="007A3E9E">
        <w:rPr>
          <w:rFonts w:ascii="Times New Roman" w:hAnsi="Times New Roman" w:cs="Times New Roman"/>
          <w:sz w:val="24"/>
          <w:szCs w:val="24"/>
        </w:rPr>
        <w:t>с даты заключения</w:t>
      </w:r>
      <w:proofErr w:type="gramEnd"/>
      <w:r w:rsidRPr="007A3E9E">
        <w:rPr>
          <w:rFonts w:ascii="Times New Roman" w:hAnsi="Times New Roman" w:cs="Times New Roman"/>
          <w:sz w:val="24"/>
          <w:szCs w:val="24"/>
        </w:rPr>
        <w:t xml:space="preserve"> Соглашения о предоставлении субсидии предоставлять главному распорядителю как получателю бюджетных средств ежегодно в установленный Соглашением срок: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7A3E9E">
        <w:rPr>
          <w:rFonts w:ascii="Times New Roman" w:hAnsi="Times New Roman" w:cs="Times New Roman"/>
          <w:sz w:val="24"/>
          <w:szCs w:val="24"/>
        </w:rPr>
        <w:t xml:space="preserve"> </w:t>
      </w:r>
      <w:proofErr w:type="gramStart"/>
      <w:r w:rsidRPr="007A3E9E">
        <w:rPr>
          <w:rFonts w:ascii="Times New Roman" w:hAnsi="Times New Roman" w:cs="Times New Roman"/>
          <w:sz w:val="24"/>
          <w:szCs w:val="24"/>
        </w:rPr>
        <w:t>принятии</w:t>
      </w:r>
      <w:proofErr w:type="gramEnd"/>
      <w:r w:rsidRPr="007A3E9E">
        <w:rPr>
          <w:rFonts w:ascii="Times New Roman" w:hAnsi="Times New Roman" w:cs="Times New Roman"/>
          <w:sz w:val="24"/>
          <w:szCs w:val="24"/>
        </w:rPr>
        <w:t xml:space="preserve">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7927AC" w:rsidRPr="007A3E9E" w:rsidRDefault="007927AC" w:rsidP="007927AC">
      <w:pPr>
        <w:pStyle w:val="ConsPlusNormal"/>
        <w:jc w:val="center"/>
        <w:outlineLvl w:val="2"/>
        <w:rPr>
          <w:rFonts w:ascii="Times New Roman" w:hAnsi="Times New Roman" w:cs="Times New Roman"/>
          <w:b/>
          <w:sz w:val="24"/>
          <w:szCs w:val="24"/>
        </w:rPr>
      </w:pPr>
      <w:r w:rsidRPr="007A3E9E">
        <w:rPr>
          <w:rFonts w:ascii="Times New Roman" w:hAnsi="Times New Roman" w:cs="Times New Roman"/>
          <w:b/>
          <w:sz w:val="24"/>
          <w:szCs w:val="24"/>
        </w:rPr>
        <w:t xml:space="preserve">III. Требования об осуществлении </w:t>
      </w:r>
      <w:proofErr w:type="gramStart"/>
      <w:r w:rsidRPr="007A3E9E">
        <w:rPr>
          <w:rFonts w:ascii="Times New Roman" w:hAnsi="Times New Roman" w:cs="Times New Roman"/>
          <w:b/>
          <w:sz w:val="24"/>
          <w:szCs w:val="24"/>
        </w:rPr>
        <w:t>контроля за</w:t>
      </w:r>
      <w:proofErr w:type="gramEnd"/>
      <w:r w:rsidRPr="007A3E9E">
        <w:rPr>
          <w:rFonts w:ascii="Times New Roman" w:hAnsi="Times New Roman" w:cs="Times New Roman"/>
          <w:b/>
          <w:sz w:val="24"/>
          <w:szCs w:val="24"/>
        </w:rPr>
        <w:t xml:space="preserve"> соблюдением</w:t>
      </w:r>
    </w:p>
    <w:p w:rsidR="007927AC" w:rsidRPr="007A3E9E" w:rsidRDefault="007927AC" w:rsidP="007927AC">
      <w:pPr>
        <w:pStyle w:val="ConsPlusNormal"/>
        <w:jc w:val="center"/>
        <w:rPr>
          <w:rFonts w:ascii="Times New Roman" w:hAnsi="Times New Roman" w:cs="Times New Roman"/>
          <w:sz w:val="24"/>
          <w:szCs w:val="24"/>
        </w:rPr>
      </w:pPr>
      <w:r w:rsidRPr="007A3E9E">
        <w:rPr>
          <w:rFonts w:ascii="Times New Roman" w:hAnsi="Times New Roman" w:cs="Times New Roman"/>
          <w:b/>
          <w:sz w:val="24"/>
          <w:szCs w:val="24"/>
        </w:rPr>
        <w:t>условий, целей и порядка предоставления субсидий и ответственность за и</w:t>
      </w:r>
      <w:r w:rsidR="00216ADF">
        <w:rPr>
          <w:rFonts w:ascii="Times New Roman" w:hAnsi="Times New Roman" w:cs="Times New Roman"/>
          <w:b/>
          <w:sz w:val="24"/>
          <w:szCs w:val="24"/>
        </w:rPr>
        <w:t>х</w:t>
      </w:r>
      <w:r w:rsidRPr="007A3E9E">
        <w:rPr>
          <w:rFonts w:ascii="Times New Roman" w:hAnsi="Times New Roman" w:cs="Times New Roman"/>
          <w:b/>
          <w:sz w:val="24"/>
          <w:szCs w:val="24"/>
        </w:rPr>
        <w:t xml:space="preserve"> нарушение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4.1. </w:t>
      </w:r>
      <w:proofErr w:type="gramStart"/>
      <w:r w:rsidRPr="007A3E9E">
        <w:rPr>
          <w:rFonts w:ascii="Times New Roman" w:hAnsi="Times New Roman" w:cs="Times New Roman"/>
          <w:sz w:val="24"/>
          <w:szCs w:val="24"/>
        </w:rPr>
        <w:t>Контроль за</w:t>
      </w:r>
      <w:proofErr w:type="gramEnd"/>
      <w:r w:rsidRPr="007A3E9E">
        <w:rPr>
          <w:rFonts w:ascii="Times New Roman" w:hAnsi="Times New Roman" w:cs="Times New Roman"/>
          <w:sz w:val="24"/>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w:t>
      </w:r>
      <w:r w:rsidRPr="007A3E9E">
        <w:rPr>
          <w:rFonts w:ascii="Times New Roman" w:hAnsi="Times New Roman" w:cs="Times New Roman"/>
          <w:sz w:val="24"/>
          <w:szCs w:val="24"/>
        </w:rPr>
        <w:lastRenderedPageBreak/>
        <w:t>действующим законодательством, в том числе путем проведения проверок.</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Главный распорядитель как получатель бюджетных средств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7A3E9E">
        <w:rPr>
          <w:rFonts w:ascii="Times New Roman" w:hAnsi="Times New Roman" w:cs="Times New Roman"/>
          <w:sz w:val="24"/>
          <w:szCs w:val="24"/>
        </w:rPr>
        <w:t xml:space="preserve"> района (далее - уведомление);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субъект малого и среднего предпринимательства в течение 30 дней (если в уведомлении не указан иной срок) </w:t>
      </w:r>
      <w:proofErr w:type="gramStart"/>
      <w:r w:rsidRPr="007A3E9E">
        <w:rPr>
          <w:rFonts w:ascii="Times New Roman" w:hAnsi="Times New Roman" w:cs="Times New Roman"/>
          <w:sz w:val="24"/>
          <w:szCs w:val="24"/>
        </w:rPr>
        <w:t>с даты получения</w:t>
      </w:r>
      <w:proofErr w:type="gramEnd"/>
      <w:r w:rsidRPr="007A3E9E">
        <w:rPr>
          <w:rFonts w:ascii="Times New Roman" w:hAnsi="Times New Roman" w:cs="Times New Roman"/>
          <w:sz w:val="24"/>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как получателю бюджетных средств), отсчет срока начинается по истечении 10 календарных дней с момента повторного направления письма в адрес получателя субсидии.</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В случае невыполнения в установленный срок уведомления, главный распорядитель как получатель бюджетных средств обеспечивает взыскание средств бюджета муниципального района "Сосногорск" в судебном порядке.</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4.4. Субсидии подлежат возврату в бюджет МО МР "Сосногорск" в случаях:</w:t>
      </w:r>
    </w:p>
    <w:p w:rsidR="007927AC" w:rsidRPr="007A3E9E" w:rsidRDefault="007927AC" w:rsidP="007927AC">
      <w:pPr>
        <w:pStyle w:val="ConsPlusNormal"/>
        <w:ind w:firstLine="540"/>
        <w:jc w:val="both"/>
        <w:rPr>
          <w:rFonts w:ascii="Times New Roman" w:hAnsi="Times New Roman" w:cs="Times New Roman"/>
          <w:sz w:val="24"/>
          <w:szCs w:val="24"/>
        </w:rPr>
      </w:pPr>
      <w:proofErr w:type="gramStart"/>
      <w:r w:rsidRPr="007A3E9E">
        <w:rPr>
          <w:rFonts w:ascii="Times New Roman" w:hAnsi="Times New Roman" w:cs="Times New Roman"/>
          <w:sz w:val="24"/>
          <w:szCs w:val="24"/>
        </w:rPr>
        <w:t>-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главным распорядителем как получателем бюджетных средств и (или) органом государственного и муниципального финансового контроля;</w:t>
      </w:r>
      <w:proofErr w:type="gramEnd"/>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за предоставление недостоверных сведений и документов;</w:t>
      </w:r>
    </w:p>
    <w:p w:rsidR="007927AC" w:rsidRPr="007A3E9E" w:rsidRDefault="007927AC" w:rsidP="007927AC">
      <w:pPr>
        <w:pStyle w:val="ConsPlusNormal"/>
        <w:ind w:firstLine="540"/>
        <w:jc w:val="both"/>
        <w:rPr>
          <w:rFonts w:ascii="Times New Roman" w:hAnsi="Times New Roman" w:cs="Times New Roman"/>
          <w:sz w:val="24"/>
          <w:szCs w:val="24"/>
        </w:rPr>
      </w:pPr>
      <w:r w:rsidRPr="007A3E9E">
        <w:rPr>
          <w:rFonts w:ascii="Times New Roman" w:hAnsi="Times New Roman" w:cs="Times New Roman"/>
          <w:sz w:val="24"/>
          <w:szCs w:val="24"/>
        </w:rPr>
        <w:t xml:space="preserve">- </w:t>
      </w:r>
      <w:proofErr w:type="spellStart"/>
      <w:r w:rsidRPr="007A3E9E">
        <w:rPr>
          <w:rFonts w:ascii="Times New Roman" w:hAnsi="Times New Roman" w:cs="Times New Roman"/>
          <w:sz w:val="24"/>
          <w:szCs w:val="24"/>
        </w:rPr>
        <w:t>недостижения</w:t>
      </w:r>
      <w:proofErr w:type="spellEnd"/>
      <w:r w:rsidRPr="007A3E9E">
        <w:rPr>
          <w:rFonts w:ascii="Times New Roman" w:hAnsi="Times New Roman" w:cs="Times New Roman"/>
          <w:sz w:val="24"/>
          <w:szCs w:val="24"/>
        </w:rPr>
        <w:t xml:space="preserve"> показателей результативности использования субсидии.</w:t>
      </w:r>
    </w:p>
    <w:p w:rsidR="007927AC" w:rsidRPr="00054702" w:rsidRDefault="007927AC" w:rsidP="007927AC">
      <w:pPr>
        <w:pStyle w:val="ConsPlusNormal"/>
        <w:rPr>
          <w:rFonts w:ascii="Times New Roman" w:hAnsi="Times New Roman" w:cs="Times New Roman"/>
          <w:szCs w:val="24"/>
        </w:rPr>
      </w:pPr>
    </w:p>
    <w:p w:rsidR="007927AC" w:rsidRPr="008C37D2" w:rsidRDefault="007927AC" w:rsidP="007927AC">
      <w:pPr>
        <w:widowControl w:val="0"/>
        <w:autoSpaceDE w:val="0"/>
        <w:autoSpaceDN w:val="0"/>
        <w:adjustRightInd w:val="0"/>
        <w:jc w:val="right"/>
        <w:outlineLvl w:val="1"/>
        <w:rPr>
          <w:color w:val="000000"/>
        </w:rPr>
      </w:pPr>
      <w:r w:rsidRPr="008C37D2">
        <w:rPr>
          <w:color w:val="000000"/>
        </w:rPr>
        <w:t>Приложение 2.6</w:t>
      </w:r>
    </w:p>
    <w:p w:rsidR="007927AC" w:rsidRPr="008C37D2" w:rsidRDefault="007927AC" w:rsidP="007927AC">
      <w:pPr>
        <w:pStyle w:val="ConsPlusNormal"/>
        <w:widowControl/>
        <w:jc w:val="right"/>
        <w:rPr>
          <w:rFonts w:ascii="Times New Roman" w:eastAsia="Calibri" w:hAnsi="Times New Roman" w:cs="Times New Roman"/>
          <w:sz w:val="24"/>
          <w:szCs w:val="24"/>
        </w:rPr>
      </w:pPr>
      <w:r w:rsidRPr="008C37D2">
        <w:rPr>
          <w:rFonts w:ascii="Times New Roman" w:eastAsia="Calibri" w:hAnsi="Times New Roman" w:cs="Times New Roman"/>
          <w:sz w:val="24"/>
          <w:szCs w:val="24"/>
        </w:rPr>
        <w:t xml:space="preserve">Руководителю администрации </w:t>
      </w:r>
    </w:p>
    <w:p w:rsidR="007927AC" w:rsidRPr="008C37D2" w:rsidRDefault="007927AC" w:rsidP="007927AC">
      <w:pPr>
        <w:pStyle w:val="ConsPlusNormal"/>
        <w:widowControl/>
        <w:jc w:val="right"/>
        <w:rPr>
          <w:rFonts w:ascii="Times New Roman" w:eastAsia="Calibri" w:hAnsi="Times New Roman" w:cs="Times New Roman"/>
          <w:sz w:val="24"/>
          <w:szCs w:val="24"/>
        </w:rPr>
      </w:pPr>
      <w:r w:rsidRPr="008C37D2">
        <w:rPr>
          <w:rFonts w:ascii="Times New Roman" w:eastAsia="Calibri" w:hAnsi="Times New Roman" w:cs="Times New Roman"/>
          <w:sz w:val="24"/>
          <w:szCs w:val="24"/>
        </w:rPr>
        <w:t>муниципального района «Сосногорск»</w:t>
      </w:r>
    </w:p>
    <w:p w:rsidR="007927AC" w:rsidRPr="008C37D2" w:rsidRDefault="007927AC" w:rsidP="007927AC">
      <w:pPr>
        <w:pStyle w:val="ConsPlusNormal"/>
        <w:widowControl/>
        <w:jc w:val="right"/>
        <w:rPr>
          <w:rFonts w:ascii="Times New Roman" w:eastAsia="Calibri" w:hAnsi="Times New Roman" w:cs="Times New Roman"/>
          <w:sz w:val="24"/>
          <w:szCs w:val="24"/>
        </w:rPr>
      </w:pPr>
    </w:p>
    <w:p w:rsidR="007927AC" w:rsidRPr="008C37D2" w:rsidRDefault="007927AC" w:rsidP="007927AC">
      <w:pPr>
        <w:pStyle w:val="ConsPlusNonformat"/>
        <w:widowControl/>
        <w:jc w:val="right"/>
        <w:rPr>
          <w:rFonts w:ascii="Times New Roman" w:eastAsia="Calibri" w:hAnsi="Times New Roman" w:cs="Times New Roman"/>
          <w:sz w:val="24"/>
          <w:szCs w:val="24"/>
        </w:rPr>
      </w:pPr>
      <w:r w:rsidRPr="008C37D2">
        <w:rPr>
          <w:rFonts w:ascii="Times New Roman" w:eastAsia="Calibri" w:hAnsi="Times New Roman" w:cs="Times New Roman"/>
          <w:sz w:val="24"/>
          <w:szCs w:val="24"/>
        </w:rPr>
        <w:t xml:space="preserve">169600, Республика Коми, </w:t>
      </w:r>
      <w:proofErr w:type="gramStart"/>
      <w:r w:rsidRPr="008C37D2">
        <w:rPr>
          <w:rFonts w:ascii="Times New Roman" w:eastAsia="Calibri" w:hAnsi="Times New Roman" w:cs="Times New Roman"/>
          <w:sz w:val="24"/>
          <w:szCs w:val="24"/>
        </w:rPr>
        <w:t>г</w:t>
      </w:r>
      <w:proofErr w:type="gramEnd"/>
      <w:r w:rsidRPr="008C37D2">
        <w:rPr>
          <w:rFonts w:ascii="Times New Roman" w:eastAsia="Calibri" w:hAnsi="Times New Roman" w:cs="Times New Roman"/>
          <w:sz w:val="24"/>
          <w:szCs w:val="24"/>
        </w:rPr>
        <w:t xml:space="preserve">. Сосногорск,  </w:t>
      </w:r>
    </w:p>
    <w:p w:rsidR="007927AC" w:rsidRPr="008C37D2" w:rsidRDefault="007927AC" w:rsidP="007927AC">
      <w:pPr>
        <w:pStyle w:val="ConsPlusNonformat"/>
        <w:widowControl/>
        <w:jc w:val="right"/>
        <w:rPr>
          <w:rFonts w:ascii="Times New Roman" w:eastAsia="Calibri" w:hAnsi="Times New Roman" w:cs="Times New Roman"/>
          <w:sz w:val="24"/>
          <w:szCs w:val="24"/>
        </w:rPr>
      </w:pPr>
      <w:r w:rsidRPr="008C37D2">
        <w:rPr>
          <w:rFonts w:ascii="Times New Roman" w:eastAsia="Calibri" w:hAnsi="Times New Roman" w:cs="Times New Roman"/>
          <w:sz w:val="24"/>
          <w:szCs w:val="24"/>
        </w:rPr>
        <w:t>ул. Зои Космодемьянской, 72</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от ___________________________</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_____________________________</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(фамилия, имя отчество заявителя;</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___________________________________</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наименование юридического лица,</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___________________________________</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в лице – должность, ФИО)</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___________________________________</w:t>
      </w:r>
    </w:p>
    <w:p w:rsidR="007927AC" w:rsidRPr="008C37D2" w:rsidRDefault="007927AC" w:rsidP="007927AC">
      <w:pPr>
        <w:pStyle w:val="ConsPlusNormal"/>
        <w:spacing w:line="276" w:lineRule="auto"/>
        <w:ind w:firstLine="709"/>
        <w:jc w:val="right"/>
        <w:outlineLvl w:val="0"/>
        <w:rPr>
          <w:rFonts w:ascii="Times New Roman" w:hAnsi="Times New Roman" w:cs="Times New Roman"/>
          <w:sz w:val="24"/>
          <w:szCs w:val="24"/>
        </w:rPr>
      </w:pPr>
      <w:r w:rsidRPr="008C37D2">
        <w:rPr>
          <w:rFonts w:ascii="Times New Roman" w:hAnsi="Times New Roman" w:cs="Times New Roman"/>
          <w:sz w:val="24"/>
          <w:szCs w:val="24"/>
        </w:rPr>
        <w:t>___________________________________</w:t>
      </w:r>
    </w:p>
    <w:p w:rsidR="007927AC" w:rsidRPr="00FD6AC8" w:rsidRDefault="007927AC" w:rsidP="007927AC">
      <w:pPr>
        <w:autoSpaceDE w:val="0"/>
        <w:autoSpaceDN w:val="0"/>
        <w:adjustRightInd w:val="0"/>
        <w:ind w:firstLine="709"/>
        <w:jc w:val="center"/>
        <w:rPr>
          <w:b/>
        </w:rPr>
      </w:pPr>
      <w:r w:rsidRPr="00FD6AC8">
        <w:rPr>
          <w:b/>
        </w:rPr>
        <w:t>ЗАЯВЛЕНИЕ</w:t>
      </w:r>
    </w:p>
    <w:p w:rsidR="007927AC" w:rsidRPr="008C37D2" w:rsidRDefault="007927AC" w:rsidP="007927AC">
      <w:pPr>
        <w:autoSpaceDE w:val="0"/>
        <w:autoSpaceDN w:val="0"/>
        <w:adjustRightInd w:val="0"/>
        <w:ind w:firstLine="284"/>
      </w:pPr>
      <w:r w:rsidRPr="008C37D2">
        <w:t>Прошу предоставить финансовую поддержку по следующему</w:t>
      </w:r>
      <w:proofErr w:type="gramStart"/>
      <w:r w:rsidRPr="008C37D2">
        <w:t xml:space="preserve"> (-</w:t>
      </w:r>
      <w:proofErr w:type="spellStart"/>
      <w:proofErr w:type="gramEnd"/>
      <w:r w:rsidRPr="008C37D2">
        <w:t>щим</w:t>
      </w:r>
      <w:proofErr w:type="spellEnd"/>
      <w:r w:rsidRPr="008C37D2">
        <w:t>) направлению (-ям)______</w:t>
      </w:r>
    </w:p>
    <w:p w:rsidR="007927AC" w:rsidRPr="008C37D2" w:rsidRDefault="007927AC" w:rsidP="007927AC">
      <w:pPr>
        <w:autoSpaceDE w:val="0"/>
        <w:autoSpaceDN w:val="0"/>
        <w:adjustRightInd w:val="0"/>
        <w:ind w:firstLine="284"/>
      </w:pPr>
      <w:r w:rsidRPr="008C37D2">
        <w:t>__________________________________________________________________________________</w:t>
      </w:r>
    </w:p>
    <w:p w:rsidR="007927AC" w:rsidRPr="008C37D2" w:rsidRDefault="007927AC" w:rsidP="007927AC">
      <w:pPr>
        <w:autoSpaceDE w:val="0"/>
        <w:autoSpaceDN w:val="0"/>
        <w:adjustRightInd w:val="0"/>
        <w:ind w:firstLine="284"/>
      </w:pPr>
      <w:r w:rsidRPr="008C37D2">
        <w:t>__________________________________________________________________________________</w:t>
      </w:r>
    </w:p>
    <w:p w:rsidR="007927AC" w:rsidRPr="008C37D2" w:rsidRDefault="007927AC" w:rsidP="007927AC">
      <w:pPr>
        <w:autoSpaceDE w:val="0"/>
        <w:autoSpaceDN w:val="0"/>
        <w:adjustRightInd w:val="0"/>
        <w:ind w:firstLine="284"/>
      </w:pPr>
      <w:r w:rsidRPr="008C37D2">
        <w:t>__________________________________________________________________________________</w:t>
      </w:r>
    </w:p>
    <w:p w:rsidR="007927AC" w:rsidRPr="008C37D2" w:rsidRDefault="007927AC" w:rsidP="007927AC">
      <w:pPr>
        <w:autoSpaceDE w:val="0"/>
        <w:autoSpaceDN w:val="0"/>
        <w:adjustRightInd w:val="0"/>
        <w:jc w:val="both"/>
      </w:pPr>
      <w:r w:rsidRPr="008C37D2">
        <w:lastRenderedPageBreak/>
        <w:t xml:space="preserve">    Данные о заявителе (в случае отсутствия поставить прочерк):</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ОГРН ________________________________ дата регистрации 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ИНН _________________________________ КПП (при наличии) 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Код ОКВЭД  ______________________________________________________________________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Наименование ОКВЭД  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Банковские реквизиты_______________________________________________________________</w:t>
      </w:r>
    </w:p>
    <w:p w:rsidR="007927AC" w:rsidRPr="008C37D2" w:rsidRDefault="007927AC" w:rsidP="007927AC">
      <w:pPr>
        <w:pStyle w:val="ConsPlusNonformat"/>
        <w:widowControl/>
        <w:spacing w:line="276" w:lineRule="auto"/>
        <w:ind w:firstLine="284"/>
        <w:rPr>
          <w:rFonts w:ascii="Times New Roman" w:hAnsi="Times New Roman" w:cs="Times New Roman"/>
          <w:sz w:val="24"/>
          <w:szCs w:val="24"/>
        </w:rPr>
      </w:pPr>
      <w:r w:rsidRPr="008C37D2">
        <w:rPr>
          <w:rFonts w:ascii="Times New Roman" w:hAnsi="Times New Roman" w:cs="Times New Roman"/>
          <w:sz w:val="24"/>
          <w:szCs w:val="24"/>
        </w:rPr>
        <w:t>__________________________________________________________________________________</w:t>
      </w:r>
    </w:p>
    <w:p w:rsidR="007927AC" w:rsidRPr="008C37D2" w:rsidRDefault="007927AC" w:rsidP="007927AC">
      <w:pPr>
        <w:pStyle w:val="ConsPlusNonformat"/>
        <w:widowControl/>
        <w:spacing w:line="276" w:lineRule="auto"/>
        <w:ind w:firstLine="284"/>
        <w:rPr>
          <w:rFonts w:ascii="Times New Roman" w:hAnsi="Times New Roman" w:cs="Times New Roman"/>
          <w:sz w:val="24"/>
          <w:szCs w:val="24"/>
        </w:rPr>
      </w:pPr>
      <w:r w:rsidRPr="008C37D2">
        <w:rPr>
          <w:rFonts w:ascii="Times New Roman" w:hAnsi="Times New Roman" w:cs="Times New Roman"/>
          <w:sz w:val="24"/>
          <w:szCs w:val="24"/>
        </w:rPr>
        <w:t>__________________________________________________________________________________</w:t>
      </w:r>
    </w:p>
    <w:p w:rsidR="007927AC" w:rsidRPr="008C37D2" w:rsidRDefault="007927AC" w:rsidP="007927AC">
      <w:pPr>
        <w:pStyle w:val="ConsPlusNonformat"/>
        <w:widowControl/>
        <w:spacing w:line="276" w:lineRule="auto"/>
        <w:ind w:firstLine="284"/>
        <w:rPr>
          <w:rFonts w:ascii="Times New Roman" w:hAnsi="Times New Roman" w:cs="Times New Roman"/>
          <w:sz w:val="24"/>
          <w:szCs w:val="24"/>
        </w:rPr>
      </w:pPr>
      <w:r w:rsidRPr="008C37D2">
        <w:rPr>
          <w:rFonts w:ascii="Times New Roman" w:hAnsi="Times New Roman" w:cs="Times New Roman"/>
          <w:sz w:val="24"/>
          <w:szCs w:val="24"/>
        </w:rPr>
        <w:t>__________________________________________________________________________________</w:t>
      </w:r>
    </w:p>
    <w:p w:rsidR="007927AC" w:rsidRPr="008C37D2" w:rsidRDefault="007927AC" w:rsidP="007927AC">
      <w:pPr>
        <w:pStyle w:val="ConsPlusNonformat"/>
        <w:widowControl/>
        <w:spacing w:line="276" w:lineRule="auto"/>
        <w:ind w:firstLine="284"/>
        <w:rPr>
          <w:rFonts w:ascii="Times New Roman" w:hAnsi="Times New Roman" w:cs="Times New Roman"/>
          <w:sz w:val="24"/>
          <w:szCs w:val="24"/>
        </w:rPr>
      </w:pPr>
      <w:r w:rsidRPr="008C37D2">
        <w:rPr>
          <w:rFonts w:ascii="Times New Roman" w:hAnsi="Times New Roman" w:cs="Times New Roman"/>
          <w:sz w:val="24"/>
          <w:szCs w:val="24"/>
        </w:rPr>
        <w:t>__________________________________________________________________________________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Юридический адрес _________________________________________________________________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___________________________________________________________________________________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Почтовый адрес (место нахождения) 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___________________________________________________________________________________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Телефон</w:t>
      </w:r>
      <w:proofErr w:type="gramStart"/>
      <w:r w:rsidRPr="008C37D2">
        <w:rPr>
          <w:rFonts w:ascii="Times New Roman" w:hAnsi="Times New Roman" w:cs="Times New Roman"/>
          <w:sz w:val="24"/>
          <w:szCs w:val="24"/>
        </w:rPr>
        <w:t xml:space="preserve"> (________) ___________ </w:t>
      </w:r>
      <w:proofErr w:type="gramEnd"/>
      <w:r w:rsidRPr="008C37D2">
        <w:rPr>
          <w:rFonts w:ascii="Times New Roman" w:hAnsi="Times New Roman" w:cs="Times New Roman"/>
          <w:sz w:val="24"/>
          <w:szCs w:val="24"/>
        </w:rPr>
        <w:t>Факс ______________ E-mail ____________________________</w:t>
      </w:r>
    </w:p>
    <w:p w:rsidR="007927AC" w:rsidRPr="008C37D2" w:rsidRDefault="007927AC" w:rsidP="007927AC">
      <w:pPr>
        <w:pStyle w:val="ConsPlusNonformat"/>
        <w:widowControl/>
        <w:spacing w:line="276" w:lineRule="auto"/>
        <w:rPr>
          <w:rFonts w:ascii="Times New Roman" w:hAnsi="Times New Roman" w:cs="Times New Roman"/>
          <w:sz w:val="24"/>
          <w:szCs w:val="24"/>
        </w:rPr>
      </w:pPr>
      <w:r w:rsidRPr="008C37D2">
        <w:rPr>
          <w:rFonts w:ascii="Times New Roman" w:hAnsi="Times New Roman" w:cs="Times New Roman"/>
          <w:sz w:val="24"/>
          <w:szCs w:val="24"/>
        </w:rPr>
        <w:t xml:space="preserve">    Контактное лицо (ФИО, должность, телефон) ___________________________________________</w:t>
      </w:r>
    </w:p>
    <w:p w:rsidR="007927AC" w:rsidRPr="008C37D2" w:rsidRDefault="007927AC" w:rsidP="007927AC">
      <w:pPr>
        <w:pStyle w:val="ConsPlusNonformat"/>
        <w:widowControl/>
        <w:spacing w:line="276" w:lineRule="auto"/>
        <w:ind w:firstLine="284"/>
        <w:rPr>
          <w:rFonts w:ascii="Times New Roman" w:hAnsi="Times New Roman" w:cs="Times New Roman"/>
          <w:sz w:val="24"/>
          <w:szCs w:val="24"/>
        </w:rPr>
      </w:pPr>
      <w:r w:rsidRPr="008C37D2">
        <w:rPr>
          <w:rFonts w:ascii="Times New Roman" w:hAnsi="Times New Roman" w:cs="Times New Roman"/>
          <w:sz w:val="24"/>
          <w:szCs w:val="24"/>
        </w:rPr>
        <w:t>__________________________________________________________________________________</w:t>
      </w:r>
    </w:p>
    <w:p w:rsidR="007927AC" w:rsidRPr="008C37D2" w:rsidRDefault="007927AC" w:rsidP="007927AC">
      <w:pPr>
        <w:pStyle w:val="ConsPlusNonformat"/>
        <w:widowControl/>
        <w:rPr>
          <w:rFonts w:ascii="Times New Roman" w:hAnsi="Times New Roman" w:cs="Times New Roman"/>
          <w:sz w:val="24"/>
          <w:szCs w:val="24"/>
        </w:rPr>
      </w:pPr>
    </w:p>
    <w:p w:rsidR="007927AC" w:rsidRPr="008C37D2" w:rsidRDefault="007927AC" w:rsidP="008C37D2">
      <w:pPr>
        <w:pStyle w:val="ConsPlusNormal"/>
        <w:ind w:left="284" w:firstLine="0"/>
        <w:jc w:val="both"/>
        <w:rPr>
          <w:rFonts w:ascii="Times New Roman" w:hAnsi="Times New Roman" w:cs="Times New Roman"/>
          <w:sz w:val="24"/>
          <w:szCs w:val="24"/>
        </w:rPr>
      </w:pPr>
      <w:r w:rsidRPr="008C37D2">
        <w:rPr>
          <w:rFonts w:ascii="Times New Roman" w:hAnsi="Times New Roman" w:cs="Times New Roman"/>
          <w:sz w:val="24"/>
          <w:szCs w:val="24"/>
        </w:rPr>
        <w:t xml:space="preserve">«____» _____________________ ______ </w:t>
      </w:r>
      <w:proofErr w:type="gramStart"/>
      <w:r w:rsidRPr="008C37D2">
        <w:rPr>
          <w:rFonts w:ascii="Times New Roman" w:hAnsi="Times New Roman" w:cs="Times New Roman"/>
          <w:sz w:val="24"/>
          <w:szCs w:val="24"/>
        </w:rPr>
        <w:t>г</w:t>
      </w:r>
      <w:proofErr w:type="gramEnd"/>
      <w:r w:rsidRPr="008C37D2">
        <w:rPr>
          <w:rFonts w:ascii="Times New Roman" w:hAnsi="Times New Roman" w:cs="Times New Roman"/>
          <w:sz w:val="24"/>
          <w:szCs w:val="24"/>
        </w:rPr>
        <w:t xml:space="preserve">. </w:t>
      </w:r>
      <w:r w:rsidR="008C37D2">
        <w:rPr>
          <w:rFonts w:ascii="Times New Roman" w:hAnsi="Times New Roman" w:cs="Times New Roman"/>
          <w:sz w:val="24"/>
          <w:szCs w:val="24"/>
        </w:rPr>
        <w:t xml:space="preserve">          </w:t>
      </w:r>
      <w:r w:rsidRPr="008C37D2">
        <w:rPr>
          <w:rFonts w:ascii="Times New Roman" w:hAnsi="Times New Roman" w:cs="Times New Roman"/>
          <w:sz w:val="24"/>
          <w:szCs w:val="24"/>
        </w:rPr>
        <w:t xml:space="preserve"> __________________________________________</w:t>
      </w:r>
    </w:p>
    <w:p w:rsidR="007927AC" w:rsidRPr="008C37D2" w:rsidRDefault="007927AC" w:rsidP="007927AC">
      <w:pPr>
        <w:pStyle w:val="ConsPlusNormal"/>
        <w:ind w:left="284"/>
        <w:jc w:val="both"/>
        <w:rPr>
          <w:rFonts w:ascii="Times New Roman" w:hAnsi="Times New Roman" w:cs="Times New Roman"/>
          <w:sz w:val="24"/>
          <w:szCs w:val="24"/>
        </w:rPr>
      </w:pPr>
      <w:r w:rsidRPr="008C37D2">
        <w:rPr>
          <w:rFonts w:ascii="Times New Roman" w:hAnsi="Times New Roman" w:cs="Times New Roman"/>
          <w:sz w:val="24"/>
          <w:szCs w:val="24"/>
        </w:rPr>
        <w:t xml:space="preserve">               (дата)                                           (подпись заявителя; печать – для юридических лиц)</w:t>
      </w:r>
    </w:p>
    <w:p w:rsidR="007927AC" w:rsidRPr="008C37D2" w:rsidRDefault="007927AC" w:rsidP="007927AC">
      <w:pPr>
        <w:pStyle w:val="ConsPlusNonformat"/>
        <w:widowControl/>
        <w:ind w:left="284"/>
        <w:jc w:val="right"/>
        <w:rPr>
          <w:rFonts w:ascii="Times New Roman" w:hAnsi="Times New Roman" w:cs="Times New Roman"/>
          <w:sz w:val="24"/>
          <w:szCs w:val="24"/>
        </w:rPr>
      </w:pPr>
    </w:p>
    <w:p w:rsidR="007927AC" w:rsidRPr="008C37D2" w:rsidRDefault="000C16E5" w:rsidP="000C16E5">
      <w:pPr>
        <w:pStyle w:val="ConsPlusNonformat"/>
        <w:widowControl/>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007927AC" w:rsidRPr="008C37D2">
        <w:rPr>
          <w:rFonts w:ascii="Times New Roman" w:hAnsi="Times New Roman" w:cs="Times New Roman"/>
          <w:sz w:val="24"/>
          <w:szCs w:val="24"/>
        </w:rPr>
        <w:t>М.П.</w:t>
      </w:r>
    </w:p>
    <w:p w:rsidR="007927AC" w:rsidRDefault="007927AC" w:rsidP="007927AC">
      <w:pPr>
        <w:pStyle w:val="ConsPlusNonformat"/>
        <w:widowControl/>
        <w:ind w:left="284"/>
        <w:jc w:val="right"/>
        <w:rPr>
          <w:rFonts w:ascii="Times New Roman" w:hAnsi="Times New Roman" w:cs="Times New Roman"/>
          <w:sz w:val="24"/>
          <w:szCs w:val="24"/>
        </w:rPr>
      </w:pPr>
    </w:p>
    <w:p w:rsidR="007927AC" w:rsidRPr="00FD6AC8" w:rsidRDefault="007927AC" w:rsidP="007927AC">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t>Страница ____</w:t>
      </w:r>
    </w:p>
    <w:p w:rsidR="007927AC" w:rsidRPr="000C16E5" w:rsidRDefault="007927AC" w:rsidP="007927AC">
      <w:pPr>
        <w:pStyle w:val="ConsPlusNonformat"/>
        <w:widowControl/>
        <w:ind w:left="284"/>
        <w:jc w:val="center"/>
        <w:rPr>
          <w:rFonts w:ascii="Times New Roman" w:hAnsi="Times New Roman" w:cs="Times New Roman"/>
          <w:b/>
          <w:sz w:val="24"/>
          <w:szCs w:val="24"/>
        </w:rPr>
      </w:pPr>
      <w:r w:rsidRPr="000C16E5">
        <w:rPr>
          <w:rFonts w:ascii="Times New Roman" w:hAnsi="Times New Roman" w:cs="Times New Roman"/>
          <w:b/>
          <w:sz w:val="24"/>
          <w:szCs w:val="24"/>
        </w:rPr>
        <w:t>Сведения о заявителе</w:t>
      </w:r>
    </w:p>
    <w:p w:rsidR="007927AC" w:rsidRPr="000C16E5" w:rsidRDefault="007927AC" w:rsidP="007927AC">
      <w:pPr>
        <w:pStyle w:val="ConsPlusNonformat"/>
        <w:widowControl/>
        <w:ind w:left="284"/>
        <w:jc w:val="center"/>
        <w:rPr>
          <w:rFonts w:ascii="Times New Roman" w:hAnsi="Times New Roman" w:cs="Times New Roman"/>
          <w:b/>
          <w:sz w:val="24"/>
          <w:szCs w:val="24"/>
        </w:rPr>
      </w:pPr>
    </w:p>
    <w:p w:rsidR="007927AC" w:rsidRPr="000C16E5" w:rsidRDefault="007927AC" w:rsidP="007927AC">
      <w:pPr>
        <w:pStyle w:val="ConsPlusNonformat"/>
        <w:widowControl/>
        <w:spacing w:line="276" w:lineRule="auto"/>
        <w:ind w:left="284"/>
        <w:jc w:val="both"/>
        <w:rPr>
          <w:rFonts w:ascii="Times New Roman" w:hAnsi="Times New Roman" w:cs="Times New Roman"/>
          <w:sz w:val="24"/>
          <w:szCs w:val="24"/>
        </w:rPr>
      </w:pPr>
      <w:r w:rsidRPr="000C16E5">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__________________________________________________________________</w:t>
      </w:r>
    </w:p>
    <w:p w:rsidR="007927AC" w:rsidRPr="000C16E5" w:rsidRDefault="007927AC" w:rsidP="007927AC">
      <w:pPr>
        <w:pStyle w:val="ConsPlusNonformat"/>
        <w:widowControl/>
        <w:spacing w:line="276" w:lineRule="auto"/>
        <w:ind w:left="284"/>
        <w:jc w:val="both"/>
        <w:rPr>
          <w:rFonts w:ascii="Times New Roman" w:hAnsi="Times New Roman" w:cs="Times New Roman"/>
          <w:sz w:val="24"/>
          <w:szCs w:val="24"/>
        </w:rPr>
      </w:pPr>
      <w:r w:rsidRPr="000C16E5">
        <w:rPr>
          <w:rFonts w:ascii="Times New Roman" w:hAnsi="Times New Roman" w:cs="Times New Roman"/>
          <w:sz w:val="24"/>
          <w:szCs w:val="24"/>
        </w:rPr>
        <w:t>(наименование заявителя)</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является участником соглашений о разделе продукции;</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осуществляет предпринимательскую деятельность в сфере игорного бизнеса;</w:t>
      </w:r>
    </w:p>
    <w:p w:rsidR="007927AC" w:rsidRPr="000C16E5" w:rsidRDefault="007927AC" w:rsidP="007927AC">
      <w:pPr>
        <w:pStyle w:val="aff2"/>
        <w:numPr>
          <w:ilvl w:val="0"/>
          <w:numId w:val="21"/>
        </w:numPr>
        <w:jc w:val="both"/>
        <w:rPr>
          <w:rFonts w:ascii="Times New Roman" w:hAnsi="Times New Roman"/>
          <w:sz w:val="24"/>
          <w:szCs w:val="24"/>
        </w:rPr>
      </w:pPr>
      <w:r w:rsidRPr="000C16E5">
        <w:rPr>
          <w:rFonts w:ascii="Times New Roman" w:hAnsi="Times New Roman"/>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имеет задолженности по заработной плате перед наемными работниками более 1 месяца;</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 xml:space="preserve">не имеет </w:t>
      </w:r>
      <w:r w:rsidRPr="000C16E5">
        <w:rPr>
          <w:rFonts w:ascii="Times New Roman" w:eastAsia="Calibri" w:hAnsi="Times New Roman" w:cs="Times New Roman"/>
          <w:sz w:val="24"/>
          <w:szCs w:val="24"/>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C16E5">
        <w:rPr>
          <w:rFonts w:ascii="Times New Roman" w:hAnsi="Times New Roman" w:cs="Times New Roman"/>
          <w:sz w:val="24"/>
          <w:szCs w:val="24"/>
        </w:rPr>
        <w:t>;</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eastAsia="Calibri" w:hAnsi="Times New Roman" w:cs="Times New Roman"/>
          <w:sz w:val="24"/>
          <w:szCs w:val="24"/>
        </w:rPr>
        <w:t xml:space="preserve">не имеет  просроченную задолженность по возврату в бюджет МО МР «Сосногорск», субсидий, бюджетных инвестиций, </w:t>
      </w:r>
      <w:proofErr w:type="gramStart"/>
      <w:r w:rsidRPr="000C16E5">
        <w:rPr>
          <w:rFonts w:ascii="Times New Roman" w:eastAsia="Calibri" w:hAnsi="Times New Roman" w:cs="Times New Roman"/>
          <w:sz w:val="24"/>
          <w:szCs w:val="24"/>
        </w:rPr>
        <w:t>предоставленных</w:t>
      </w:r>
      <w:proofErr w:type="gramEnd"/>
      <w:r w:rsidRPr="000C16E5">
        <w:rPr>
          <w:rFonts w:ascii="Times New Roman" w:eastAsia="Calibri" w:hAnsi="Times New Roman" w:cs="Times New Roman"/>
          <w:sz w:val="24"/>
          <w:szCs w:val="24"/>
        </w:rPr>
        <w:t xml:space="preserve"> в том числе в соответствии с иными правовыми актами, и иная просроченная задолженность перед бюджетом МО МР «Сосногорск»;</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 xml:space="preserve">ранее в отношении заявителя – субъекта малого и среднего предпринимательства не было </w:t>
      </w:r>
      <w:r w:rsidRPr="000C16E5">
        <w:rPr>
          <w:rFonts w:ascii="Times New Roman" w:hAnsi="Times New Roman" w:cs="Times New Roman"/>
          <w:sz w:val="24"/>
          <w:szCs w:val="24"/>
        </w:rPr>
        <w:lastRenderedPageBreak/>
        <w:t>принято решение об оказании аналогичной поддержки и сроки её оказания не истекли;</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7927AC" w:rsidRPr="000C16E5" w:rsidRDefault="007927AC" w:rsidP="007927AC">
      <w:pPr>
        <w:pStyle w:val="ConsPlusNormal"/>
        <w:numPr>
          <w:ilvl w:val="0"/>
          <w:numId w:val="21"/>
        </w:numPr>
        <w:adjustRightInd/>
        <w:spacing w:line="276" w:lineRule="auto"/>
        <w:jc w:val="both"/>
        <w:rPr>
          <w:rFonts w:ascii="Times New Roman" w:hAnsi="Times New Roman" w:cs="Times New Roman"/>
          <w:sz w:val="24"/>
          <w:szCs w:val="24"/>
        </w:rPr>
      </w:pPr>
      <w:r w:rsidRPr="000C16E5">
        <w:rPr>
          <w:rFonts w:ascii="Times New Roman" w:hAnsi="Times New Roman" w:cs="Times New Roman"/>
          <w:sz w:val="24"/>
          <w:szCs w:val="24"/>
        </w:rPr>
        <w:t xml:space="preserve">не имеет неисполненных обязательств и (или) просроченной задолженности по </w:t>
      </w:r>
      <w:proofErr w:type="spellStart"/>
      <w:r w:rsidRPr="000C16E5">
        <w:rPr>
          <w:rFonts w:ascii="Times New Roman" w:hAnsi="Times New Roman" w:cs="Times New Roman"/>
          <w:sz w:val="24"/>
          <w:szCs w:val="24"/>
        </w:rPr>
        <w:t>микрозаймам</w:t>
      </w:r>
      <w:proofErr w:type="spellEnd"/>
      <w:r w:rsidRPr="000C16E5">
        <w:rPr>
          <w:rFonts w:ascii="Times New Roman" w:hAnsi="Times New Roman" w:cs="Times New Roman"/>
          <w:sz w:val="24"/>
          <w:szCs w:val="24"/>
        </w:rPr>
        <w:t xml:space="preserve">, </w:t>
      </w:r>
      <w:proofErr w:type="gramStart"/>
      <w:r w:rsidRPr="000C16E5">
        <w:rPr>
          <w:rFonts w:ascii="Times New Roman" w:hAnsi="Times New Roman" w:cs="Times New Roman"/>
          <w:sz w:val="24"/>
          <w:szCs w:val="24"/>
        </w:rPr>
        <w:t>предоставленным</w:t>
      </w:r>
      <w:proofErr w:type="gramEnd"/>
      <w:r w:rsidRPr="000C16E5">
        <w:rPr>
          <w:rFonts w:ascii="Times New Roman" w:hAnsi="Times New Roman" w:cs="Times New Roman"/>
          <w:sz w:val="24"/>
          <w:szCs w:val="24"/>
        </w:rPr>
        <w:t xml:space="preserve"> организацией инфраструктуры;</w:t>
      </w:r>
    </w:p>
    <w:p w:rsidR="007927AC" w:rsidRPr="000C16E5" w:rsidRDefault="007927AC" w:rsidP="007927AC">
      <w:pPr>
        <w:pStyle w:val="aff2"/>
        <w:numPr>
          <w:ilvl w:val="0"/>
          <w:numId w:val="21"/>
        </w:numPr>
        <w:jc w:val="both"/>
        <w:rPr>
          <w:rFonts w:ascii="Times New Roman" w:hAnsi="Times New Roman"/>
          <w:sz w:val="24"/>
          <w:szCs w:val="24"/>
        </w:rPr>
      </w:pPr>
      <w:r w:rsidRPr="000C16E5">
        <w:rPr>
          <w:rFonts w:ascii="Times New Roman" w:hAnsi="Times New Roman"/>
          <w:sz w:val="24"/>
          <w:szCs w:val="24"/>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27AC" w:rsidRPr="000C16E5" w:rsidRDefault="007927AC" w:rsidP="007927AC">
      <w:pPr>
        <w:pStyle w:val="aff2"/>
        <w:numPr>
          <w:ilvl w:val="0"/>
          <w:numId w:val="21"/>
        </w:numPr>
        <w:jc w:val="both"/>
        <w:rPr>
          <w:rFonts w:ascii="Times New Roman" w:hAnsi="Times New Roman"/>
          <w:sz w:val="24"/>
          <w:szCs w:val="24"/>
        </w:rPr>
      </w:pPr>
      <w:proofErr w:type="gramStart"/>
      <w:r w:rsidRPr="000C16E5">
        <w:rPr>
          <w:rFonts w:ascii="Times New Roman" w:hAnsi="Times New Roman"/>
          <w:sz w:val="24"/>
          <w:szCs w:val="24"/>
        </w:rPr>
        <w:t>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C16E5">
        <w:rPr>
          <w:rFonts w:ascii="Times New Roman" w:hAnsi="Times New Roman"/>
          <w:sz w:val="24"/>
          <w:szCs w:val="24"/>
        </w:rPr>
        <w:t>офшорные</w:t>
      </w:r>
      <w:proofErr w:type="spellEnd"/>
      <w:r w:rsidRPr="000C16E5">
        <w:rPr>
          <w:rFonts w:ascii="Times New Roman" w:hAnsi="Times New Roman"/>
          <w:sz w:val="24"/>
          <w:szCs w:val="24"/>
        </w:rPr>
        <w:t xml:space="preserve"> зоны) в отношении таких</w:t>
      </w:r>
      <w:proofErr w:type="gramEnd"/>
      <w:r w:rsidRPr="000C16E5">
        <w:rPr>
          <w:rFonts w:ascii="Times New Roman" w:hAnsi="Times New Roman"/>
          <w:sz w:val="24"/>
          <w:szCs w:val="24"/>
        </w:rPr>
        <w:t xml:space="preserve"> юридических лиц, в совокупности превышает 50 процентов;</w:t>
      </w:r>
    </w:p>
    <w:p w:rsidR="007927AC" w:rsidRPr="000C16E5" w:rsidRDefault="007927AC" w:rsidP="007927AC">
      <w:pPr>
        <w:pStyle w:val="aff2"/>
        <w:numPr>
          <w:ilvl w:val="0"/>
          <w:numId w:val="21"/>
        </w:numPr>
        <w:jc w:val="both"/>
        <w:rPr>
          <w:rFonts w:ascii="Times New Roman" w:hAnsi="Times New Roman"/>
          <w:sz w:val="24"/>
          <w:szCs w:val="24"/>
        </w:rPr>
      </w:pPr>
      <w:r w:rsidRPr="000C16E5">
        <w:rPr>
          <w:rFonts w:ascii="Times New Roman" w:hAnsi="Times New Roman"/>
          <w:sz w:val="24"/>
          <w:szCs w:val="24"/>
        </w:rPr>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7927AC" w:rsidRPr="000C16E5" w:rsidRDefault="007927AC" w:rsidP="007927AC">
      <w:pPr>
        <w:pStyle w:val="ConsPlusNormal"/>
        <w:spacing w:line="276" w:lineRule="auto"/>
        <w:ind w:left="284"/>
        <w:jc w:val="both"/>
        <w:rPr>
          <w:rFonts w:ascii="Times New Roman" w:hAnsi="Times New Roman" w:cs="Times New Roman"/>
          <w:sz w:val="24"/>
          <w:szCs w:val="24"/>
        </w:rPr>
      </w:pPr>
    </w:p>
    <w:p w:rsidR="007927AC" w:rsidRPr="000C16E5" w:rsidRDefault="007927AC" w:rsidP="007927AC">
      <w:pPr>
        <w:pStyle w:val="ConsPlusNonformat"/>
        <w:widowControl/>
        <w:ind w:left="284"/>
        <w:rPr>
          <w:rFonts w:ascii="Times New Roman" w:hAnsi="Times New Roman" w:cs="Times New Roman"/>
          <w:sz w:val="24"/>
          <w:szCs w:val="24"/>
        </w:rPr>
      </w:pPr>
      <w:r w:rsidRPr="000C16E5">
        <w:rPr>
          <w:rFonts w:ascii="Times New Roman" w:hAnsi="Times New Roman" w:cs="Times New Roman"/>
          <w:sz w:val="24"/>
          <w:szCs w:val="24"/>
        </w:rPr>
        <w:t>Достоверность и полноту сведений, указанных на данной странице, подтверждаю: ___________</w:t>
      </w:r>
    </w:p>
    <w:p w:rsidR="000C16E5" w:rsidRDefault="000C16E5" w:rsidP="007927AC">
      <w:pPr>
        <w:pStyle w:val="ConsPlusNonformat"/>
        <w:widowControl/>
        <w:ind w:left="284"/>
        <w:jc w:val="right"/>
        <w:rPr>
          <w:rFonts w:ascii="Times New Roman" w:hAnsi="Times New Roman" w:cs="Times New Roman"/>
          <w:sz w:val="24"/>
          <w:szCs w:val="24"/>
        </w:rPr>
      </w:pPr>
    </w:p>
    <w:p w:rsidR="007927AC" w:rsidRPr="00BA1FD6" w:rsidRDefault="007927AC" w:rsidP="007927AC">
      <w:pPr>
        <w:pStyle w:val="ConsPlusNonformat"/>
        <w:widowControl/>
        <w:ind w:left="284"/>
        <w:jc w:val="right"/>
        <w:rPr>
          <w:rFonts w:ascii="Times New Roman" w:hAnsi="Times New Roman" w:cs="Times New Roman"/>
          <w:sz w:val="24"/>
          <w:szCs w:val="24"/>
        </w:rPr>
      </w:pPr>
      <w:r w:rsidRPr="00BA1FD6">
        <w:rPr>
          <w:rFonts w:ascii="Times New Roman" w:hAnsi="Times New Roman" w:cs="Times New Roman"/>
          <w:sz w:val="24"/>
          <w:szCs w:val="24"/>
        </w:rPr>
        <w:t>Страница ____</w:t>
      </w:r>
    </w:p>
    <w:p w:rsidR="007927AC" w:rsidRPr="00BA1FD6" w:rsidRDefault="007927AC" w:rsidP="007927AC">
      <w:pPr>
        <w:pStyle w:val="ConsPlusNonformat"/>
        <w:widowControl/>
        <w:ind w:left="284"/>
        <w:jc w:val="right"/>
        <w:rPr>
          <w:rFonts w:ascii="Times New Roman" w:hAnsi="Times New Roman" w:cs="Times New Roman"/>
          <w:sz w:val="24"/>
          <w:szCs w:val="24"/>
        </w:rPr>
      </w:pP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 xml:space="preserve">К заявлению приложены следующие документы: </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27AC" w:rsidRPr="00BA1FD6" w:rsidRDefault="007927AC" w:rsidP="000C16E5">
      <w:pPr>
        <w:pStyle w:val="ConsPlusNormal"/>
        <w:ind w:left="284" w:firstLine="0"/>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__________________________________________________________________________________</w:t>
      </w:r>
      <w:r w:rsidR="000C16E5">
        <w:rPr>
          <w:rFonts w:ascii="Times New Roman" w:hAnsi="Times New Roman" w:cs="Times New Roman"/>
          <w:sz w:val="24"/>
          <w:szCs w:val="24"/>
        </w:rPr>
        <w:t>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Способ направления результата/ответа:</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(лично, уполномоченному лицу, почтовым отправлением, через МФЦ)______________________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Ф.И.О. (полностью) _______________________________________________________________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Документ, удостоверяющий личность:</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Документ _________________________ серия ____________ № 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 xml:space="preserve">Дата выдачи ____________________ </w:t>
      </w:r>
      <w:r w:rsidRPr="00BA1FD6">
        <w:rPr>
          <w:rFonts w:ascii="Times New Roman" w:hAnsi="Times New Roman" w:cs="Times New Roman"/>
          <w:sz w:val="24"/>
          <w:szCs w:val="24"/>
        </w:rPr>
        <w:tab/>
      </w:r>
      <w:proofErr w:type="gramStart"/>
      <w:r w:rsidRPr="00BA1FD6">
        <w:rPr>
          <w:rFonts w:ascii="Times New Roman" w:hAnsi="Times New Roman" w:cs="Times New Roman"/>
          <w:sz w:val="24"/>
          <w:szCs w:val="24"/>
        </w:rPr>
        <w:t>Выдан</w:t>
      </w:r>
      <w:proofErr w:type="gramEnd"/>
      <w:r w:rsidRPr="00BA1FD6">
        <w:rPr>
          <w:rFonts w:ascii="Times New Roman" w:hAnsi="Times New Roman" w:cs="Times New Roman"/>
          <w:sz w:val="24"/>
          <w:szCs w:val="24"/>
        </w:rPr>
        <w:t>___________________________________________ _________________________________________________________________________________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контактный телефон:</w:t>
      </w:r>
      <w:r w:rsidRPr="00BA1FD6">
        <w:rPr>
          <w:rFonts w:ascii="Times New Roman" w:hAnsi="Times New Roman" w:cs="Times New Roman"/>
          <w:sz w:val="24"/>
          <w:szCs w:val="24"/>
        </w:rPr>
        <w:tab/>
        <w:t>____________________________________________________________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реквизиты доверенности (при наличии доверенности): 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w:t>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ab/>
      </w:r>
    </w:p>
    <w:p w:rsidR="007927AC" w:rsidRPr="00BA1FD6" w:rsidRDefault="007927AC" w:rsidP="007927AC">
      <w:pPr>
        <w:pStyle w:val="ConsPlusNormal"/>
        <w:ind w:left="284"/>
        <w:jc w:val="both"/>
        <w:rPr>
          <w:rFonts w:ascii="Times New Roman" w:hAnsi="Times New Roman" w:cs="Times New Roman"/>
          <w:sz w:val="24"/>
          <w:szCs w:val="24"/>
        </w:rPr>
      </w:pPr>
      <w:r w:rsidRPr="00BA1FD6">
        <w:rPr>
          <w:rFonts w:ascii="Times New Roman" w:hAnsi="Times New Roman" w:cs="Times New Roman"/>
          <w:sz w:val="24"/>
          <w:szCs w:val="24"/>
        </w:rPr>
        <w:t>2) Почтовый адрес, по которому необходимо направить результат</w:t>
      </w:r>
      <w:r w:rsidR="00216ADF">
        <w:rPr>
          <w:rFonts w:ascii="Times New Roman" w:hAnsi="Times New Roman" w:cs="Times New Roman"/>
          <w:sz w:val="24"/>
          <w:szCs w:val="24"/>
        </w:rPr>
        <w:t>/</w:t>
      </w:r>
      <w:r w:rsidRPr="00BA1FD6">
        <w:rPr>
          <w:rFonts w:ascii="Times New Roman" w:hAnsi="Times New Roman" w:cs="Times New Roman"/>
          <w:sz w:val="24"/>
          <w:szCs w:val="24"/>
        </w:rPr>
        <w:t>ответ (если в поле «Способ направления результата/ответа» выбран вариант «почтовым отправлением»):________________</w:t>
      </w:r>
    </w:p>
    <w:p w:rsidR="007927AC" w:rsidRPr="00BA1FD6" w:rsidRDefault="007927AC" w:rsidP="007927AC">
      <w:pPr>
        <w:pStyle w:val="ConsPlusNormal"/>
        <w:ind w:firstLine="284"/>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w:t>
      </w:r>
    </w:p>
    <w:p w:rsidR="007927AC" w:rsidRPr="00BA1FD6" w:rsidRDefault="007927AC" w:rsidP="0014722B">
      <w:pPr>
        <w:pStyle w:val="ConsPlusNormal"/>
        <w:ind w:left="284" w:firstLine="0"/>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w:t>
      </w:r>
    </w:p>
    <w:p w:rsidR="007927AC" w:rsidRPr="00BA1FD6" w:rsidRDefault="007927AC" w:rsidP="0014722B">
      <w:pPr>
        <w:pStyle w:val="ConsPlusNormal"/>
        <w:ind w:left="284" w:firstLine="0"/>
        <w:jc w:val="both"/>
        <w:rPr>
          <w:rFonts w:ascii="Times New Roman" w:hAnsi="Times New Roman" w:cs="Times New Roman"/>
          <w:sz w:val="24"/>
          <w:szCs w:val="24"/>
        </w:rPr>
      </w:pPr>
      <w:r w:rsidRPr="00BA1FD6">
        <w:rPr>
          <w:rFonts w:ascii="Times New Roman" w:hAnsi="Times New Roman" w:cs="Times New Roman"/>
          <w:sz w:val="24"/>
          <w:szCs w:val="24"/>
        </w:rPr>
        <w:t>_________________________________________________________________________________</w:t>
      </w:r>
    </w:p>
    <w:p w:rsidR="007927AC" w:rsidRPr="00BA1FD6" w:rsidRDefault="007927AC" w:rsidP="007927AC">
      <w:r w:rsidRPr="00BA1FD6">
        <w:lastRenderedPageBreak/>
        <w:t>Достоверность и полноту сведений, указанных на данной странице, подтверждаю: ___________</w:t>
      </w:r>
    </w:p>
    <w:p w:rsidR="007927AC" w:rsidRPr="00BA1FD6" w:rsidRDefault="007927AC" w:rsidP="007927AC">
      <w:pPr>
        <w:pStyle w:val="ConsPlusNonformat"/>
        <w:widowControl/>
        <w:ind w:left="284"/>
        <w:jc w:val="right"/>
        <w:rPr>
          <w:rFonts w:ascii="Times New Roman" w:hAnsi="Times New Roman" w:cs="Times New Roman"/>
          <w:sz w:val="24"/>
          <w:szCs w:val="24"/>
        </w:rPr>
      </w:pPr>
    </w:p>
    <w:p w:rsidR="007927AC" w:rsidRPr="00BA1FD6" w:rsidRDefault="007927AC" w:rsidP="007927AC">
      <w:pPr>
        <w:pStyle w:val="ConsPlusNonformat"/>
        <w:widowControl/>
        <w:ind w:left="284"/>
        <w:jc w:val="right"/>
        <w:rPr>
          <w:rFonts w:ascii="Times New Roman" w:hAnsi="Times New Roman" w:cs="Times New Roman"/>
          <w:sz w:val="24"/>
          <w:szCs w:val="24"/>
        </w:rPr>
      </w:pPr>
      <w:r w:rsidRPr="00BA1FD6">
        <w:rPr>
          <w:rFonts w:ascii="Times New Roman" w:hAnsi="Times New Roman" w:cs="Times New Roman"/>
          <w:sz w:val="24"/>
          <w:szCs w:val="24"/>
        </w:rPr>
        <w:t>Страница ____</w:t>
      </w:r>
    </w:p>
    <w:p w:rsidR="007927AC" w:rsidRPr="00BA1FD6" w:rsidRDefault="007927AC" w:rsidP="007927AC">
      <w:pPr>
        <w:pStyle w:val="aff2"/>
        <w:jc w:val="right"/>
        <w:rPr>
          <w:rFonts w:eastAsia="Times New Roman"/>
          <w:b/>
          <w:bCs/>
          <w:sz w:val="24"/>
          <w:szCs w:val="24"/>
        </w:rPr>
      </w:pPr>
    </w:p>
    <w:p w:rsidR="007927AC" w:rsidRPr="00BA1FD6" w:rsidRDefault="007927AC" w:rsidP="007927AC">
      <w:pPr>
        <w:autoSpaceDN w:val="0"/>
        <w:spacing w:line="200" w:lineRule="atLeast"/>
        <w:jc w:val="center"/>
        <w:rPr>
          <w:b/>
          <w:bCs/>
        </w:rPr>
      </w:pPr>
      <w:r w:rsidRPr="00BA1FD6">
        <w:rPr>
          <w:b/>
          <w:bCs/>
        </w:rPr>
        <w:t>СОГЛАСИЕ НА ОБРАБОТКУ ПЕРСОНАЛЬНЫХ ДАННЫХ</w:t>
      </w:r>
    </w:p>
    <w:p w:rsidR="007927AC" w:rsidRPr="00BA1FD6" w:rsidRDefault="007927AC" w:rsidP="007927AC">
      <w:pPr>
        <w:autoSpaceDN w:val="0"/>
        <w:spacing w:line="200" w:lineRule="atLeast"/>
        <w:jc w:val="center"/>
        <w:rPr>
          <w:b/>
          <w:bCs/>
        </w:rPr>
      </w:pPr>
    </w:p>
    <w:p w:rsidR="007927AC" w:rsidRPr="000C16E5" w:rsidRDefault="007927AC" w:rsidP="007927AC">
      <w:pPr>
        <w:pStyle w:val="aff2"/>
        <w:rPr>
          <w:rFonts w:ascii="Times New Roman" w:hAnsi="Times New Roman"/>
          <w:sz w:val="24"/>
          <w:szCs w:val="24"/>
        </w:rPr>
      </w:pPr>
      <w:r w:rsidRPr="000C16E5">
        <w:rPr>
          <w:rFonts w:ascii="Times New Roman" w:hAnsi="Times New Roman"/>
          <w:sz w:val="24"/>
          <w:szCs w:val="24"/>
        </w:rPr>
        <w:t>Я, (далее – Субъект)___________________________________________________________________</w:t>
      </w:r>
    </w:p>
    <w:p w:rsidR="007927AC" w:rsidRPr="000C16E5" w:rsidRDefault="007927AC" w:rsidP="007927AC">
      <w:pPr>
        <w:pStyle w:val="aff2"/>
        <w:jc w:val="center"/>
        <w:rPr>
          <w:rFonts w:ascii="Times New Roman" w:hAnsi="Times New Roman"/>
          <w:sz w:val="24"/>
          <w:szCs w:val="24"/>
        </w:rPr>
      </w:pPr>
      <w:r w:rsidRPr="000C16E5">
        <w:rPr>
          <w:rFonts w:ascii="Times New Roman" w:hAnsi="Times New Roman"/>
          <w:sz w:val="24"/>
          <w:szCs w:val="24"/>
        </w:rPr>
        <w:t>(фамилия, имя, отчество)</w:t>
      </w:r>
    </w:p>
    <w:p w:rsidR="007927AC" w:rsidRPr="000C16E5" w:rsidRDefault="007927AC" w:rsidP="007927AC">
      <w:pPr>
        <w:pStyle w:val="aff2"/>
        <w:rPr>
          <w:rFonts w:ascii="Times New Roman" w:hAnsi="Times New Roman"/>
          <w:sz w:val="24"/>
          <w:szCs w:val="24"/>
        </w:rPr>
      </w:pPr>
      <w:r w:rsidRPr="000C16E5">
        <w:rPr>
          <w:rFonts w:ascii="Times New Roman" w:hAnsi="Times New Roman"/>
          <w:sz w:val="24"/>
          <w:szCs w:val="24"/>
        </w:rPr>
        <w:t>паспорт: серия ______ номер___________ выдан___________________________________________</w:t>
      </w:r>
    </w:p>
    <w:p w:rsidR="007927AC" w:rsidRPr="000C16E5" w:rsidRDefault="007927AC" w:rsidP="007927AC">
      <w:pPr>
        <w:pStyle w:val="aff2"/>
        <w:rPr>
          <w:rFonts w:ascii="Times New Roman" w:hAnsi="Times New Roman"/>
          <w:sz w:val="24"/>
          <w:szCs w:val="24"/>
        </w:rPr>
      </w:pPr>
    </w:p>
    <w:p w:rsidR="007927AC" w:rsidRPr="000C16E5" w:rsidRDefault="007927AC" w:rsidP="007927AC">
      <w:pPr>
        <w:pStyle w:val="aff2"/>
        <w:rPr>
          <w:rFonts w:ascii="Times New Roman" w:hAnsi="Times New Roman"/>
          <w:sz w:val="24"/>
          <w:szCs w:val="24"/>
        </w:rPr>
      </w:pPr>
      <w:r w:rsidRPr="000C16E5">
        <w:rPr>
          <w:rFonts w:ascii="Times New Roman" w:hAnsi="Times New Roman"/>
          <w:sz w:val="24"/>
          <w:szCs w:val="24"/>
        </w:rPr>
        <w:t>_____________________________________________________________________________________</w:t>
      </w:r>
    </w:p>
    <w:p w:rsidR="007927AC" w:rsidRPr="000C16E5" w:rsidRDefault="007927AC" w:rsidP="007927AC">
      <w:pPr>
        <w:pStyle w:val="aff2"/>
        <w:rPr>
          <w:rFonts w:ascii="Times New Roman" w:hAnsi="Times New Roman"/>
          <w:sz w:val="24"/>
          <w:szCs w:val="24"/>
        </w:rPr>
      </w:pPr>
      <w:r w:rsidRPr="000C16E5">
        <w:rPr>
          <w:rFonts w:ascii="Times New Roman" w:hAnsi="Times New Roman"/>
          <w:sz w:val="24"/>
          <w:szCs w:val="24"/>
        </w:rPr>
        <w:t>адрес регистрации: ____________________________________________________________________</w:t>
      </w:r>
    </w:p>
    <w:p w:rsidR="007927AC" w:rsidRPr="000C16E5" w:rsidRDefault="007927AC" w:rsidP="007927AC">
      <w:pPr>
        <w:pStyle w:val="aff2"/>
        <w:rPr>
          <w:rFonts w:ascii="Times New Roman" w:hAnsi="Times New Roman"/>
          <w:sz w:val="24"/>
          <w:szCs w:val="24"/>
        </w:rPr>
      </w:pPr>
    </w:p>
    <w:p w:rsidR="007927AC" w:rsidRPr="000C16E5" w:rsidRDefault="007927AC" w:rsidP="007927AC">
      <w:pPr>
        <w:pStyle w:val="aff2"/>
        <w:rPr>
          <w:rFonts w:ascii="Times New Roman" w:hAnsi="Times New Roman"/>
          <w:sz w:val="24"/>
          <w:szCs w:val="24"/>
        </w:rPr>
      </w:pPr>
      <w:r w:rsidRPr="000C16E5">
        <w:rPr>
          <w:rFonts w:ascii="Times New Roman" w:hAnsi="Times New Roman"/>
          <w:sz w:val="24"/>
          <w:szCs w:val="24"/>
        </w:rPr>
        <w:t>тел. (домашний) ________________________ мобильный ___________________________________</w:t>
      </w:r>
    </w:p>
    <w:p w:rsidR="007927AC" w:rsidRPr="000C16E5" w:rsidRDefault="007927AC" w:rsidP="007927AC">
      <w:pPr>
        <w:pStyle w:val="aff2"/>
        <w:rPr>
          <w:rFonts w:ascii="Times New Roman" w:hAnsi="Times New Roman"/>
          <w:sz w:val="24"/>
          <w:szCs w:val="24"/>
        </w:rPr>
      </w:pPr>
    </w:p>
    <w:p w:rsidR="007927AC" w:rsidRPr="000C16E5" w:rsidRDefault="007927AC" w:rsidP="007927AC">
      <w:pPr>
        <w:pStyle w:val="aff2"/>
        <w:jc w:val="both"/>
        <w:rPr>
          <w:rFonts w:ascii="Times New Roman" w:hAnsi="Times New Roman"/>
          <w:b/>
          <w:bCs/>
          <w:sz w:val="24"/>
          <w:szCs w:val="24"/>
        </w:rPr>
      </w:pPr>
      <w:proofErr w:type="gramStart"/>
      <w:r w:rsidRPr="000C16E5">
        <w:rPr>
          <w:rFonts w:ascii="Times New Roman" w:hAnsi="Times New Roman"/>
          <w:sz w:val="24"/>
          <w:szCs w:val="24"/>
        </w:rPr>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00216ADF">
        <w:rPr>
          <w:rFonts w:ascii="Times New Roman" w:hAnsi="Times New Roman"/>
          <w:sz w:val="24"/>
          <w:szCs w:val="24"/>
        </w:rPr>
        <w:t xml:space="preserve"> </w:t>
      </w:r>
      <w:r w:rsidRPr="000C16E5">
        <w:rPr>
          <w:rFonts w:ascii="Times New Roman" w:hAnsi="Times New Roman"/>
          <w:bCs/>
          <w:sz w:val="24"/>
          <w:szCs w:val="24"/>
        </w:rPr>
        <w:t xml:space="preserve">муниципального района «Сосногорск» </w:t>
      </w:r>
      <w:r w:rsidRPr="000C16E5">
        <w:rPr>
          <w:rFonts w:ascii="Times New Roman" w:hAnsi="Times New Roman"/>
          <w:sz w:val="24"/>
          <w:szCs w:val="24"/>
        </w:rPr>
        <w:t>в рамках подпрограммы «Развитие малого и среднего предпринимательства на территории МО МР «Сосногорск» муниципальной программы</w:t>
      </w:r>
      <w:proofErr w:type="gramEnd"/>
      <w:r w:rsidRPr="000C16E5">
        <w:rPr>
          <w:rFonts w:ascii="Times New Roman" w:hAnsi="Times New Roman"/>
          <w:sz w:val="24"/>
          <w:szCs w:val="24"/>
        </w:rPr>
        <w:t xml:space="preserve"> муниципального образования муниципального района «Сосногорск» «Развитие экономики».</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ab/>
        <w:t xml:space="preserve">Перечень персональных данных, на обработку которых дается согласие субъекта персональных данных: </w:t>
      </w:r>
    </w:p>
    <w:p w:rsidR="007927AC" w:rsidRPr="000C16E5" w:rsidRDefault="007927AC" w:rsidP="007927AC">
      <w:pPr>
        <w:pStyle w:val="aff2"/>
        <w:jc w:val="both"/>
        <w:rPr>
          <w:rFonts w:ascii="Times New Roman" w:hAnsi="Times New Roman"/>
          <w:sz w:val="24"/>
          <w:szCs w:val="24"/>
        </w:rPr>
      </w:pPr>
      <w:proofErr w:type="gramStart"/>
      <w:r w:rsidRPr="000C16E5">
        <w:rPr>
          <w:rFonts w:ascii="Times New Roman" w:hAnsi="Times New Roman"/>
          <w:sz w:val="24"/>
          <w:szCs w:val="24"/>
        </w:rPr>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roofErr w:type="gramEnd"/>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 xml:space="preserve">1. </w:t>
      </w:r>
      <w:proofErr w:type="gramStart"/>
      <w:r w:rsidRPr="000C16E5">
        <w:rPr>
          <w:rFonts w:ascii="Times New Roman" w:hAnsi="Times New Roman"/>
          <w:sz w:val="24"/>
          <w:szCs w:val="24"/>
        </w:rPr>
        <w:t xml:space="preserve">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2" w:history="1">
        <w:r w:rsidRPr="000C16E5">
          <w:rPr>
            <w:rStyle w:val="af3"/>
            <w:rFonts w:ascii="Times New Roman" w:hAnsi="Times New Roman"/>
            <w:sz w:val="24"/>
            <w:szCs w:val="24"/>
          </w:rPr>
          <w:t>законе</w:t>
        </w:r>
      </w:hyperlink>
      <w:r w:rsidRPr="000C16E5">
        <w:rPr>
          <w:rFonts w:ascii="Times New Roman" w:hAnsi="Times New Roman"/>
          <w:sz w:val="24"/>
          <w:szCs w:val="24"/>
        </w:rPr>
        <w:t>,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2. Настоящее согласие действует с «__» ______ 20 __ г. до «__» ______20__г.</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43" w:history="1">
        <w:r w:rsidRPr="000C16E5">
          <w:rPr>
            <w:rStyle w:val="af3"/>
            <w:rFonts w:ascii="Times New Roman" w:hAnsi="Times New Roman"/>
            <w:sz w:val="24"/>
            <w:szCs w:val="24"/>
          </w:rPr>
          <w:t>п. 4 ст. 14</w:t>
        </w:r>
      </w:hyperlink>
      <w:r w:rsidRPr="000C16E5">
        <w:rPr>
          <w:rFonts w:ascii="Times New Roman" w:hAnsi="Times New Roman"/>
          <w:sz w:val="24"/>
          <w:szCs w:val="24"/>
        </w:rPr>
        <w:t xml:space="preserve"> Федерального закона).</w:t>
      </w:r>
    </w:p>
    <w:p w:rsidR="007927AC" w:rsidRPr="000C16E5" w:rsidRDefault="007927AC" w:rsidP="007927AC">
      <w:pPr>
        <w:pStyle w:val="aff2"/>
        <w:jc w:val="both"/>
        <w:rPr>
          <w:rFonts w:ascii="Times New Roman" w:hAnsi="Times New Roman"/>
          <w:sz w:val="24"/>
          <w:szCs w:val="24"/>
        </w:rPr>
      </w:pP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____________                                         ___________________</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(подпись)                                                        (Ф.И.О.)</w:t>
      </w:r>
    </w:p>
    <w:p w:rsidR="007927AC" w:rsidRPr="000C16E5" w:rsidRDefault="007927AC" w:rsidP="007927AC">
      <w:pPr>
        <w:pStyle w:val="aff2"/>
        <w:jc w:val="both"/>
        <w:rPr>
          <w:rFonts w:ascii="Times New Roman" w:hAnsi="Times New Roman"/>
          <w:sz w:val="24"/>
          <w:szCs w:val="24"/>
        </w:rPr>
      </w:pP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 xml:space="preserve"> Подтверждаю, что ознакомле</w:t>
      </w:r>
      <w:proofErr w:type="gramStart"/>
      <w:r w:rsidRPr="000C16E5">
        <w:rPr>
          <w:rFonts w:ascii="Times New Roman" w:hAnsi="Times New Roman"/>
          <w:sz w:val="24"/>
          <w:szCs w:val="24"/>
        </w:rPr>
        <w:t>н(</w:t>
      </w:r>
      <w:proofErr w:type="gramEnd"/>
      <w:r w:rsidRPr="000C16E5">
        <w:rPr>
          <w:rFonts w:ascii="Times New Roman" w:hAnsi="Times New Roman"/>
          <w:sz w:val="24"/>
          <w:szCs w:val="24"/>
        </w:rPr>
        <w:t xml:space="preserve">а) с положениями Федерального </w:t>
      </w:r>
      <w:hyperlink r:id="rId44" w:history="1">
        <w:r w:rsidRPr="000C16E5">
          <w:rPr>
            <w:rStyle w:val="af3"/>
            <w:rFonts w:ascii="Times New Roman" w:hAnsi="Times New Roman"/>
            <w:sz w:val="24"/>
            <w:szCs w:val="24"/>
          </w:rPr>
          <w:t>закона</w:t>
        </w:r>
      </w:hyperlink>
      <w:r w:rsidRPr="000C16E5">
        <w:rPr>
          <w:rFonts w:ascii="Times New Roman" w:hAnsi="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___________                                          __________________</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(подпись)                                                    (Ф.И.О.)</w:t>
      </w:r>
    </w:p>
    <w:p w:rsidR="007927AC" w:rsidRPr="000C16E5" w:rsidRDefault="007927AC" w:rsidP="007927AC">
      <w:pPr>
        <w:pStyle w:val="aff2"/>
        <w:jc w:val="right"/>
        <w:rPr>
          <w:rFonts w:ascii="Times New Roman" w:hAnsi="Times New Roman"/>
          <w:sz w:val="24"/>
          <w:szCs w:val="24"/>
        </w:rPr>
      </w:pPr>
    </w:p>
    <w:p w:rsidR="007927AC" w:rsidRPr="000C16E5" w:rsidRDefault="007927AC" w:rsidP="007927AC">
      <w:pPr>
        <w:pStyle w:val="ConsPlusNonformat"/>
        <w:widowControl/>
        <w:ind w:left="284"/>
        <w:jc w:val="right"/>
        <w:rPr>
          <w:rFonts w:ascii="Times New Roman" w:hAnsi="Times New Roman" w:cs="Times New Roman"/>
          <w:sz w:val="24"/>
          <w:szCs w:val="24"/>
        </w:rPr>
      </w:pPr>
      <w:r w:rsidRPr="000C16E5">
        <w:rPr>
          <w:rFonts w:ascii="Times New Roman" w:hAnsi="Times New Roman" w:cs="Times New Roman"/>
          <w:sz w:val="24"/>
          <w:szCs w:val="24"/>
        </w:rPr>
        <w:t>Страница ____</w:t>
      </w:r>
    </w:p>
    <w:p w:rsidR="007927AC" w:rsidRPr="000C16E5" w:rsidRDefault="007927AC" w:rsidP="007927AC">
      <w:pPr>
        <w:pStyle w:val="ConsPlusNonformat"/>
        <w:jc w:val="center"/>
        <w:rPr>
          <w:rFonts w:ascii="Times New Roman" w:hAnsi="Times New Roman" w:cs="Times New Roman"/>
          <w:b/>
          <w:sz w:val="24"/>
          <w:szCs w:val="24"/>
        </w:rPr>
      </w:pPr>
      <w:r w:rsidRPr="000C16E5">
        <w:rPr>
          <w:rFonts w:ascii="Times New Roman" w:hAnsi="Times New Roman" w:cs="Times New Roman"/>
          <w:b/>
          <w:sz w:val="24"/>
          <w:szCs w:val="24"/>
        </w:rPr>
        <w:t>Технико-экономическое обоснование получения субсидии</w:t>
      </w:r>
    </w:p>
    <w:p w:rsidR="007927AC" w:rsidRPr="000C16E5" w:rsidRDefault="007927AC" w:rsidP="007927AC">
      <w:pPr>
        <w:pStyle w:val="ConsPlusNonformat"/>
        <w:jc w:val="center"/>
        <w:rPr>
          <w:rFonts w:ascii="Times New Roman" w:hAnsi="Times New Roman" w:cs="Times New Roman"/>
          <w:b/>
          <w:sz w:val="24"/>
          <w:szCs w:val="24"/>
        </w:rPr>
      </w:pPr>
    </w:p>
    <w:p w:rsidR="007927AC" w:rsidRPr="000C16E5" w:rsidRDefault="007927AC" w:rsidP="007927AC">
      <w:pPr>
        <w:pStyle w:val="ConsPlusNonformat"/>
        <w:tabs>
          <w:tab w:val="left" w:pos="0"/>
        </w:tabs>
        <w:jc w:val="both"/>
        <w:rPr>
          <w:rFonts w:ascii="Times New Roman" w:hAnsi="Times New Roman" w:cs="Times New Roman"/>
          <w:sz w:val="24"/>
          <w:szCs w:val="24"/>
        </w:rPr>
      </w:pPr>
      <w:r w:rsidRPr="000C16E5">
        <w:rPr>
          <w:rFonts w:ascii="Times New Roman" w:hAnsi="Times New Roman" w:cs="Times New Roman"/>
          <w:sz w:val="24"/>
          <w:szCs w:val="24"/>
        </w:rPr>
        <w:t xml:space="preserve">Наименование заявителя ______________________________________________________________ </w:t>
      </w:r>
    </w:p>
    <w:p w:rsidR="007927AC" w:rsidRPr="000C16E5" w:rsidRDefault="007927AC" w:rsidP="007927AC">
      <w:pPr>
        <w:pStyle w:val="ConsPlusNonformat"/>
        <w:tabs>
          <w:tab w:val="left" w:pos="0"/>
        </w:tabs>
        <w:jc w:val="both"/>
        <w:rPr>
          <w:rFonts w:ascii="Times New Roman" w:hAnsi="Times New Roman" w:cs="Times New Roman"/>
          <w:sz w:val="24"/>
          <w:szCs w:val="24"/>
        </w:rPr>
      </w:pPr>
      <w:r w:rsidRPr="000C16E5">
        <w:rPr>
          <w:rFonts w:ascii="Times New Roman" w:hAnsi="Times New Roman" w:cs="Times New Roman"/>
          <w:sz w:val="24"/>
          <w:szCs w:val="24"/>
        </w:rPr>
        <w:t>____________________________________________________________________________________</w:t>
      </w:r>
    </w:p>
    <w:p w:rsidR="007927AC" w:rsidRPr="000C16E5" w:rsidRDefault="007927AC" w:rsidP="007927AC">
      <w:pPr>
        <w:pStyle w:val="ConsPlusNonformat"/>
        <w:tabs>
          <w:tab w:val="left" w:pos="0"/>
        </w:tabs>
        <w:jc w:val="center"/>
        <w:rPr>
          <w:rFonts w:ascii="Times New Roman" w:hAnsi="Times New Roman" w:cs="Times New Roman"/>
          <w:sz w:val="24"/>
          <w:szCs w:val="24"/>
        </w:rPr>
      </w:pPr>
      <w:r w:rsidRPr="000C16E5">
        <w:rPr>
          <w:rFonts w:ascii="Times New Roman" w:hAnsi="Times New Roman" w:cs="Times New Roman"/>
          <w:sz w:val="24"/>
          <w:szCs w:val="24"/>
        </w:rPr>
        <w:t>(полное и сокращенное (при наличии) наименование)</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lastRenderedPageBreak/>
        <w:t>Краткое описание направлений (сферы) деятельности заявителя, реализуемых проектов:___________________________________________________________________________</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_____________________________________________________________________________________</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____________________________________________________________________________________</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Стоимость произведенных либо планируемых затрат:_________________________________ руб.</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Описание (цель) произведенных либо планируемых затрат: _________________________________</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_____________________________________________________________________________________</w:t>
      </w: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_____________________________________________________________________________________</w:t>
      </w:r>
    </w:p>
    <w:p w:rsidR="007927AC" w:rsidRPr="000C16E5" w:rsidRDefault="007927AC" w:rsidP="007927AC">
      <w:pPr>
        <w:pStyle w:val="ConsPlusNonformat"/>
        <w:jc w:val="both"/>
        <w:rPr>
          <w:rFonts w:ascii="Times New Roman" w:hAnsi="Times New Roman" w:cs="Times New Roman"/>
          <w:sz w:val="24"/>
          <w:szCs w:val="24"/>
        </w:rPr>
      </w:pPr>
      <w:proofErr w:type="gramStart"/>
      <w:r w:rsidRPr="000C16E5">
        <w:rPr>
          <w:rFonts w:ascii="Times New Roman" w:hAnsi="Times New Roman" w:cs="Times New Roman"/>
          <w:sz w:val="24"/>
          <w:szCs w:val="24"/>
        </w:rPr>
        <w:t>Амортизационная   группа  основного  средства  (</w:t>
      </w:r>
      <w:hyperlink r:id="rId45" w:history="1">
        <w:r w:rsidRPr="000C16E5">
          <w:rPr>
            <w:rFonts w:ascii="Times New Roman" w:hAnsi="Times New Roman" w:cs="Times New Roman"/>
            <w:color w:val="0000FF"/>
            <w:sz w:val="24"/>
            <w:szCs w:val="24"/>
          </w:rPr>
          <w:t>Классификация</w:t>
        </w:r>
      </w:hyperlink>
      <w:r w:rsidRPr="000C16E5">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_____________________________________________________________________________________</w:t>
      </w:r>
      <w:proofErr w:type="gramEnd"/>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Применяемая система налогообложения: _________________________________________________</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Численность работников на дату подачи заявки __________________ человек;</w:t>
      </w:r>
    </w:p>
    <w:p w:rsidR="007927AC" w:rsidRPr="000C16E5" w:rsidRDefault="007927AC" w:rsidP="007927AC">
      <w:pPr>
        <w:pStyle w:val="aff2"/>
        <w:jc w:val="both"/>
        <w:rPr>
          <w:rFonts w:ascii="Times New Roman" w:hAnsi="Times New Roman"/>
          <w:sz w:val="24"/>
          <w:szCs w:val="24"/>
        </w:rPr>
      </w:pPr>
      <w:r w:rsidRPr="000C16E5">
        <w:rPr>
          <w:rFonts w:ascii="Times New Roman" w:hAnsi="Times New Roman"/>
          <w:sz w:val="24"/>
          <w:szCs w:val="24"/>
        </w:rPr>
        <w:t>Средний размер заработной платы на дату подачи заявки _________________ рублей.</w:t>
      </w:r>
    </w:p>
    <w:p w:rsidR="007927AC" w:rsidRPr="000C16E5" w:rsidRDefault="007927AC" w:rsidP="007927AC">
      <w:pPr>
        <w:pStyle w:val="aff2"/>
        <w:jc w:val="both"/>
        <w:rPr>
          <w:rFonts w:ascii="Times New Roman" w:hAnsi="Times New Roman"/>
          <w:sz w:val="24"/>
          <w:szCs w:val="24"/>
        </w:rPr>
      </w:pPr>
    </w:p>
    <w:p w:rsidR="007927AC" w:rsidRPr="000C16E5" w:rsidRDefault="007927AC" w:rsidP="007927AC">
      <w:pPr>
        <w:pStyle w:val="ConsPlusNonformat"/>
        <w:jc w:val="both"/>
        <w:rPr>
          <w:rFonts w:ascii="Times New Roman" w:hAnsi="Times New Roman" w:cs="Times New Roman"/>
          <w:sz w:val="24"/>
          <w:szCs w:val="24"/>
        </w:rPr>
      </w:pPr>
      <w:r w:rsidRPr="000C16E5">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788" w:type="dxa"/>
        <w:tblInd w:w="93" w:type="dxa"/>
        <w:tblLook w:val="04A0"/>
      </w:tblPr>
      <w:tblGrid>
        <w:gridCol w:w="656"/>
        <w:gridCol w:w="5738"/>
        <w:gridCol w:w="1046"/>
        <w:gridCol w:w="974"/>
        <w:gridCol w:w="974"/>
        <w:gridCol w:w="1400"/>
      </w:tblGrid>
      <w:tr w:rsidR="007927AC" w:rsidRPr="00FD6AC8" w:rsidTr="0036164A">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7927AC" w:rsidRPr="00FD6AC8" w:rsidRDefault="007927AC" w:rsidP="0036164A">
            <w:pPr>
              <w:rPr>
                <w:color w:val="000000"/>
              </w:rPr>
            </w:pPr>
            <w:r w:rsidRPr="00FD6AC8">
              <w:rPr>
                <w:color w:val="000000"/>
              </w:rPr>
              <w:t>№</w:t>
            </w:r>
          </w:p>
        </w:tc>
        <w:tc>
          <w:tcPr>
            <w:tcW w:w="57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3 год</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Всего</w:t>
            </w:r>
          </w:p>
        </w:tc>
      </w:tr>
      <w:tr w:rsidR="007927AC" w:rsidRPr="00FD6AC8" w:rsidTr="003616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7927AC" w:rsidRPr="00FD6AC8" w:rsidRDefault="007927AC" w:rsidP="0036164A">
            <w:pPr>
              <w:rPr>
                <w:color w:val="000000"/>
              </w:rPr>
            </w:pPr>
            <w:proofErr w:type="spellStart"/>
            <w:proofErr w:type="gramStart"/>
            <w:r w:rsidRPr="00FD6AC8">
              <w:rPr>
                <w:color w:val="000000"/>
              </w:rPr>
              <w:t>п</w:t>
            </w:r>
            <w:proofErr w:type="spellEnd"/>
            <w:proofErr w:type="gramEnd"/>
            <w:r w:rsidRPr="00FD6AC8">
              <w:rPr>
                <w:color w:val="000000"/>
              </w:rPr>
              <w:t>/</w:t>
            </w:r>
            <w:proofErr w:type="spellStart"/>
            <w:r w:rsidRPr="00FD6AC8">
              <w:rPr>
                <w:color w:val="000000"/>
              </w:rPr>
              <w:t>п</w:t>
            </w:r>
            <w:proofErr w:type="spellEnd"/>
          </w:p>
        </w:tc>
        <w:tc>
          <w:tcPr>
            <w:tcW w:w="5738" w:type="dxa"/>
            <w:vMerge/>
            <w:tcBorders>
              <w:top w:val="single" w:sz="8" w:space="0" w:color="auto"/>
              <w:left w:val="single" w:sz="8" w:space="0" w:color="auto"/>
              <w:bottom w:val="single" w:sz="8" w:space="0" w:color="000000"/>
              <w:right w:val="single" w:sz="8" w:space="0" w:color="auto"/>
            </w:tcBorders>
            <w:vAlign w:val="center"/>
            <w:hideMark/>
          </w:tcPr>
          <w:p w:rsidR="007927AC" w:rsidRPr="00FD6AC8" w:rsidRDefault="007927AC" w:rsidP="0036164A">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7927AC" w:rsidRPr="00FD6AC8" w:rsidRDefault="007927AC" w:rsidP="0036164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7927AC" w:rsidRPr="00FD6AC8" w:rsidRDefault="007927AC" w:rsidP="0036164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7927AC" w:rsidRPr="00FD6AC8" w:rsidRDefault="007927AC" w:rsidP="0036164A">
            <w:pPr>
              <w:rPr>
                <w:color w:val="000000"/>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7927AC" w:rsidRPr="00FD6AC8" w:rsidRDefault="007927AC" w:rsidP="0036164A">
            <w:pPr>
              <w:rPr>
                <w:color w:val="000000"/>
              </w:rPr>
            </w:pPr>
          </w:p>
        </w:tc>
      </w:tr>
      <w:tr w:rsidR="007927AC" w:rsidRPr="00FD6AC8" w:rsidTr="003616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1</w:t>
            </w:r>
          </w:p>
        </w:tc>
        <w:tc>
          <w:tcPr>
            <w:tcW w:w="5738"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5</w:t>
            </w:r>
          </w:p>
        </w:tc>
        <w:tc>
          <w:tcPr>
            <w:tcW w:w="1400"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6</w:t>
            </w:r>
          </w:p>
        </w:tc>
      </w:tr>
      <w:tr w:rsidR="007927AC" w:rsidRPr="00FD6AC8" w:rsidTr="0036164A">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1.</w:t>
            </w:r>
          </w:p>
        </w:tc>
        <w:tc>
          <w:tcPr>
            <w:tcW w:w="5738"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1400"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r>
      <w:tr w:rsidR="007927AC" w:rsidRPr="00FD6AC8" w:rsidTr="003616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5738"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1400"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r>
      <w:tr w:rsidR="007927AC" w:rsidRPr="00FD6AC8" w:rsidTr="0036164A">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r w:rsidRPr="00FD6AC8">
              <w:rPr>
                <w:color w:val="000000"/>
              </w:rPr>
              <w:t>1.1</w:t>
            </w:r>
          </w:p>
        </w:tc>
        <w:tc>
          <w:tcPr>
            <w:tcW w:w="5738"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p>
        </w:tc>
        <w:tc>
          <w:tcPr>
            <w:tcW w:w="1400" w:type="dxa"/>
            <w:tcBorders>
              <w:top w:val="nil"/>
              <w:left w:val="single" w:sz="8" w:space="0" w:color="auto"/>
              <w:bottom w:val="single" w:sz="8" w:space="0" w:color="000000"/>
              <w:right w:val="single" w:sz="8" w:space="0" w:color="auto"/>
            </w:tcBorders>
            <w:shd w:val="clear" w:color="auto" w:fill="auto"/>
            <w:hideMark/>
          </w:tcPr>
          <w:p w:rsidR="007927AC" w:rsidRPr="00FD6AC8" w:rsidRDefault="007927AC" w:rsidP="0036164A">
            <w:pPr>
              <w:rPr>
                <w:color w:val="000000"/>
              </w:rPr>
            </w:pPr>
          </w:p>
        </w:tc>
      </w:tr>
      <w:tr w:rsidR="007927AC" w:rsidRPr="00FD6AC8" w:rsidTr="0036164A">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1.2</w:t>
            </w:r>
          </w:p>
        </w:tc>
        <w:tc>
          <w:tcPr>
            <w:tcW w:w="5738" w:type="dxa"/>
            <w:tcBorders>
              <w:top w:val="single" w:sz="4" w:space="0" w:color="auto"/>
              <w:left w:val="nil"/>
              <w:bottom w:val="single" w:sz="8" w:space="0" w:color="auto"/>
              <w:right w:val="single" w:sz="8" w:space="0" w:color="auto"/>
            </w:tcBorders>
            <w:shd w:val="clear" w:color="auto" w:fill="auto"/>
            <w:hideMark/>
          </w:tcPr>
          <w:p w:rsidR="007927AC" w:rsidRPr="00FD6AC8" w:rsidRDefault="007927AC" w:rsidP="0036164A">
            <w:pPr>
              <w:rPr>
                <w:color w:val="000000"/>
              </w:rPr>
            </w:pPr>
            <w:proofErr w:type="gramStart"/>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roofErr w:type="gramEnd"/>
          </w:p>
        </w:tc>
        <w:tc>
          <w:tcPr>
            <w:tcW w:w="1046" w:type="dxa"/>
            <w:tcBorders>
              <w:top w:val="single" w:sz="4" w:space="0" w:color="auto"/>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c>
          <w:tcPr>
            <w:tcW w:w="1400" w:type="dxa"/>
            <w:tcBorders>
              <w:top w:val="nil"/>
              <w:left w:val="nil"/>
              <w:bottom w:val="single" w:sz="8" w:space="0" w:color="auto"/>
              <w:right w:val="single" w:sz="8" w:space="0" w:color="auto"/>
            </w:tcBorders>
            <w:shd w:val="clear" w:color="auto" w:fill="auto"/>
            <w:hideMark/>
          </w:tcPr>
          <w:p w:rsidR="007927AC" w:rsidRPr="00FD6AC8" w:rsidRDefault="007927AC" w:rsidP="0036164A">
            <w:pPr>
              <w:rPr>
                <w:color w:val="000000"/>
              </w:rPr>
            </w:pPr>
          </w:p>
        </w:tc>
      </w:tr>
      <w:tr w:rsidR="007927AC" w:rsidRPr="00FD6AC8" w:rsidTr="0036164A">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7927AC" w:rsidRPr="00FD6AC8" w:rsidRDefault="007927AC" w:rsidP="0036164A">
            <w:pPr>
              <w:rPr>
                <w:color w:val="000000"/>
              </w:rPr>
            </w:pPr>
            <w:r w:rsidRPr="00FD6AC8">
              <w:rPr>
                <w:color w:val="000000"/>
              </w:rPr>
              <w:t>2</w:t>
            </w:r>
          </w:p>
        </w:tc>
        <w:tc>
          <w:tcPr>
            <w:tcW w:w="5738"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rPr>
                <w:color w:val="000000"/>
              </w:rPr>
            </w:pPr>
          </w:p>
        </w:tc>
        <w:tc>
          <w:tcPr>
            <w:tcW w:w="1400" w:type="dxa"/>
            <w:tcBorders>
              <w:top w:val="single" w:sz="8" w:space="0" w:color="auto"/>
              <w:left w:val="nil"/>
              <w:bottom w:val="single" w:sz="4" w:space="0" w:color="auto"/>
              <w:right w:val="single" w:sz="8" w:space="0" w:color="auto"/>
            </w:tcBorders>
            <w:shd w:val="clear" w:color="auto" w:fill="auto"/>
            <w:hideMark/>
          </w:tcPr>
          <w:p w:rsidR="007927AC" w:rsidRPr="00FD6AC8" w:rsidRDefault="007927AC" w:rsidP="0036164A">
            <w:pPr>
              <w:rPr>
                <w:color w:val="000000"/>
              </w:rPr>
            </w:pPr>
          </w:p>
        </w:tc>
      </w:tr>
      <w:tr w:rsidR="007927AC" w:rsidRPr="00FD6AC8" w:rsidTr="0036164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7927AC" w:rsidRPr="00FD6AC8" w:rsidRDefault="007927AC" w:rsidP="0036164A">
            <w:pPr>
              <w:rPr>
                <w:color w:val="000000"/>
              </w:rPr>
            </w:pPr>
            <w:r w:rsidRPr="00FD6AC8">
              <w:rPr>
                <w:color w:val="000000"/>
              </w:rPr>
              <w:t>3</w:t>
            </w:r>
          </w:p>
        </w:tc>
        <w:tc>
          <w:tcPr>
            <w:tcW w:w="5738"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1400"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r>
      <w:tr w:rsidR="007927AC" w:rsidRPr="00FD6AC8" w:rsidTr="0036164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7927AC" w:rsidRPr="00FD6AC8" w:rsidRDefault="007927AC" w:rsidP="0036164A">
            <w:pPr>
              <w:rPr>
                <w:color w:val="000000"/>
              </w:rPr>
            </w:pPr>
            <w:r w:rsidRPr="00FD6AC8">
              <w:rPr>
                <w:color w:val="000000"/>
              </w:rPr>
              <w:t>4</w:t>
            </w:r>
          </w:p>
        </w:tc>
        <w:tc>
          <w:tcPr>
            <w:tcW w:w="5738"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r w:rsidRPr="00054702">
              <w:t>Увеличение объемов производства товаров и оказания услуг</w:t>
            </w:r>
          </w:p>
        </w:tc>
        <w:tc>
          <w:tcPr>
            <w:tcW w:w="1046"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c>
          <w:tcPr>
            <w:tcW w:w="1400" w:type="dxa"/>
            <w:tcBorders>
              <w:top w:val="single" w:sz="4" w:space="0" w:color="auto"/>
              <w:left w:val="nil"/>
              <w:bottom w:val="single" w:sz="4" w:space="0" w:color="auto"/>
              <w:right w:val="single" w:sz="8" w:space="0" w:color="auto"/>
            </w:tcBorders>
            <w:shd w:val="clear" w:color="auto" w:fill="auto"/>
          </w:tcPr>
          <w:p w:rsidR="007927AC" w:rsidRPr="00FD6AC8" w:rsidRDefault="007927AC" w:rsidP="0036164A">
            <w:pPr>
              <w:rPr>
                <w:color w:val="000000"/>
              </w:rPr>
            </w:pPr>
          </w:p>
        </w:tc>
      </w:tr>
    </w:tbl>
    <w:p w:rsidR="007927AC" w:rsidRPr="00FD6AC8" w:rsidRDefault="007927AC" w:rsidP="007927AC">
      <w:pPr>
        <w:pStyle w:val="ConsPlusNonformat"/>
        <w:jc w:val="both"/>
        <w:rPr>
          <w:rFonts w:ascii="Times New Roman" w:hAnsi="Times New Roman" w:cs="Times New Roman"/>
          <w:sz w:val="24"/>
          <w:szCs w:val="24"/>
        </w:rPr>
      </w:pPr>
    </w:p>
    <w:p w:rsidR="007927AC" w:rsidRPr="00FD6AC8" w:rsidRDefault="007927AC" w:rsidP="007927AC">
      <w:r w:rsidRPr="00FD6AC8">
        <w:t>Достоверность и полноту сведений, указанных на данной странице, подтверждаю</w:t>
      </w:r>
      <w:r>
        <w:t>:</w:t>
      </w:r>
    </w:p>
    <w:p w:rsidR="007927AC" w:rsidRDefault="007927AC" w:rsidP="007927AC">
      <w:pPr>
        <w:pStyle w:val="aff2"/>
      </w:pPr>
    </w:p>
    <w:p w:rsidR="007927AC" w:rsidRPr="000C16E5" w:rsidRDefault="007927AC" w:rsidP="007927AC">
      <w:pPr>
        <w:pStyle w:val="aff2"/>
        <w:rPr>
          <w:rFonts w:ascii="Times New Roman" w:hAnsi="Times New Roman"/>
        </w:rPr>
      </w:pPr>
      <w:r w:rsidRPr="000C16E5">
        <w:rPr>
          <w:rFonts w:ascii="Times New Roman" w:hAnsi="Times New Roman"/>
        </w:rPr>
        <w:t xml:space="preserve"> ___________                                             __________________</w:t>
      </w:r>
    </w:p>
    <w:p w:rsidR="007927AC" w:rsidRPr="000C16E5" w:rsidRDefault="007927AC" w:rsidP="007927AC">
      <w:pPr>
        <w:pStyle w:val="aff2"/>
        <w:rPr>
          <w:rFonts w:ascii="Times New Roman" w:hAnsi="Times New Roman"/>
        </w:rPr>
      </w:pPr>
      <w:r w:rsidRPr="000C16E5">
        <w:rPr>
          <w:rFonts w:ascii="Times New Roman" w:hAnsi="Times New Roman"/>
        </w:rPr>
        <w:t xml:space="preserve"> (подпись)                                                            (Ф.И.О.)</w:t>
      </w:r>
    </w:p>
    <w:p w:rsidR="007927AC" w:rsidRDefault="007927AC" w:rsidP="007927AC">
      <w:pPr>
        <w:autoSpaceDE w:val="0"/>
        <w:autoSpaceDN w:val="0"/>
        <w:adjustRightInd w:val="0"/>
        <w:jc w:val="both"/>
      </w:pPr>
    </w:p>
    <w:p w:rsidR="007927AC" w:rsidRPr="00FD6AC8" w:rsidRDefault="007927AC" w:rsidP="007927AC">
      <w:pPr>
        <w:autoSpaceDE w:val="0"/>
        <w:autoSpaceDN w:val="0"/>
        <w:adjustRightInd w:val="0"/>
        <w:jc w:val="both"/>
      </w:pPr>
      <w:r w:rsidRPr="00FD6AC8">
        <w:t>М.П.</w:t>
      </w:r>
    </w:p>
    <w:p w:rsidR="007927AC" w:rsidRPr="00E61B7B" w:rsidRDefault="007927AC" w:rsidP="007927AC">
      <w:pPr>
        <w:tabs>
          <w:tab w:val="left" w:pos="4365"/>
        </w:tabs>
        <w:contextualSpacing/>
        <w:jc w:val="right"/>
        <w:rPr>
          <w:bCs/>
          <w:sz w:val="22"/>
          <w:szCs w:val="22"/>
        </w:rPr>
      </w:pPr>
      <w:r>
        <w:rPr>
          <w:bCs/>
          <w:sz w:val="22"/>
          <w:szCs w:val="22"/>
        </w:rPr>
        <w:t>П</w:t>
      </w:r>
      <w:r w:rsidRPr="00E61B7B">
        <w:rPr>
          <w:bCs/>
          <w:sz w:val="22"/>
          <w:szCs w:val="22"/>
        </w:rPr>
        <w:t>риложение 2.7</w:t>
      </w:r>
    </w:p>
    <w:p w:rsidR="007927AC" w:rsidRPr="000C16E5" w:rsidRDefault="007927AC" w:rsidP="007927AC">
      <w:pPr>
        <w:tabs>
          <w:tab w:val="left" w:pos="4365"/>
        </w:tabs>
        <w:contextualSpacing/>
        <w:jc w:val="center"/>
        <w:rPr>
          <w:b/>
          <w:bCs/>
        </w:rPr>
      </w:pPr>
      <w:r w:rsidRPr="000C16E5">
        <w:rPr>
          <w:b/>
          <w:bCs/>
        </w:rPr>
        <w:t xml:space="preserve">Порядок и условия </w:t>
      </w:r>
    </w:p>
    <w:p w:rsidR="007927AC" w:rsidRPr="000C16E5" w:rsidRDefault="007927AC" w:rsidP="007927AC">
      <w:pPr>
        <w:tabs>
          <w:tab w:val="left" w:pos="4365"/>
        </w:tabs>
        <w:contextualSpacing/>
        <w:jc w:val="center"/>
        <w:rPr>
          <w:rFonts w:eastAsiaTheme="minorEastAsia"/>
          <w:color w:val="000000"/>
        </w:rPr>
      </w:pPr>
      <w:proofErr w:type="gramStart"/>
      <w:r w:rsidRPr="000C16E5">
        <w:rPr>
          <w:b/>
          <w:bCs/>
        </w:rPr>
        <w:t xml:space="preserve">предоставления в аренду имущества </w:t>
      </w:r>
      <w:r w:rsidRPr="000C16E5">
        <w:rPr>
          <w:b/>
        </w:rPr>
        <w:t>муниципального образования муниципального района</w:t>
      </w:r>
      <w:r w:rsidRPr="000C16E5">
        <w:rPr>
          <w:rFonts w:eastAsiaTheme="minorEastAsia"/>
          <w:b/>
          <w:color w:val="000000"/>
        </w:rPr>
        <w:t xml:space="preserve"> «Сосногорск»,</w:t>
      </w:r>
      <w:r w:rsidRPr="000C16E5">
        <w:rPr>
          <w:rFonts w:eastAsiaTheme="minorEastAsia"/>
          <w:color w:val="000000"/>
        </w:rPr>
        <w:t xml:space="preserve"> включенного в перечень муниципального имущества, </w:t>
      </w:r>
      <w:r w:rsidRPr="000C16E5">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0C16E5">
        <w:rPr>
          <w:rFonts w:eastAsiaTheme="minorEastAsia"/>
          <w:color w:val="000000"/>
        </w:rPr>
        <w:t xml:space="preserve">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7927AC" w:rsidRPr="000C16E5" w:rsidRDefault="007927AC" w:rsidP="007927AC">
      <w:pPr>
        <w:tabs>
          <w:tab w:val="left" w:pos="4365"/>
        </w:tabs>
        <w:contextualSpacing/>
        <w:jc w:val="center"/>
        <w:rPr>
          <w:rFonts w:eastAsiaTheme="minorEastAsia"/>
          <w:color w:val="000000"/>
        </w:rPr>
      </w:pPr>
      <w:r w:rsidRPr="000C16E5">
        <w:rPr>
          <w:rFonts w:eastAsiaTheme="minorEastAsia"/>
          <w:color w:val="000000"/>
        </w:rPr>
        <w:t>(в том числе по льготным ставкам) (далее – Порядок)</w:t>
      </w:r>
    </w:p>
    <w:p w:rsidR="007927AC" w:rsidRPr="000C16E5" w:rsidRDefault="007927AC" w:rsidP="007927AC">
      <w:pPr>
        <w:ind w:right="-10"/>
        <w:jc w:val="both"/>
        <w:rPr>
          <w:b/>
        </w:rPr>
      </w:pPr>
      <w:r w:rsidRPr="000C16E5">
        <w:tab/>
      </w:r>
      <w:r w:rsidRPr="000C16E5">
        <w:tab/>
      </w:r>
      <w:r w:rsidRPr="000C16E5">
        <w:tab/>
      </w:r>
      <w:r w:rsidRPr="000C16E5">
        <w:tab/>
      </w:r>
      <w:r w:rsidRPr="000C16E5">
        <w:rPr>
          <w:b/>
        </w:rPr>
        <w:tab/>
        <w:t>I. Общие положения</w:t>
      </w:r>
    </w:p>
    <w:p w:rsidR="007927AC" w:rsidRPr="000C16E5" w:rsidRDefault="007927AC" w:rsidP="007927AC">
      <w:pPr>
        <w:widowControl w:val="0"/>
        <w:autoSpaceDE w:val="0"/>
        <w:autoSpaceDN w:val="0"/>
        <w:ind w:firstLine="540"/>
        <w:jc w:val="both"/>
      </w:pPr>
      <w:r w:rsidRPr="000C16E5">
        <w:t xml:space="preserve">1. </w:t>
      </w:r>
      <w:proofErr w:type="gramStart"/>
      <w:r w:rsidRPr="000C16E5">
        <w:t xml:space="preserve">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w:t>
      </w:r>
      <w:r w:rsidRPr="000C16E5">
        <w:lastRenderedPageBreak/>
        <w:t xml:space="preserve">в </w:t>
      </w:r>
      <w:hyperlink r:id="rId46" w:history="1">
        <w:r w:rsidRPr="000C16E5">
          <w:rPr>
            <w:color w:val="0000FF"/>
          </w:rPr>
          <w:t>Перечень</w:t>
        </w:r>
      </w:hyperlink>
      <w:r w:rsidRPr="000C16E5">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0C16E5">
        <w:t xml:space="preserve"> субъектов малого и среднего предпринимательства (в том числе по льготным ставкам арендной платы) (далее - в аренду).</w:t>
      </w:r>
    </w:p>
    <w:p w:rsidR="007927AC" w:rsidRPr="000C16E5" w:rsidRDefault="007927AC" w:rsidP="007927AC">
      <w:pPr>
        <w:autoSpaceDE w:val="0"/>
        <w:autoSpaceDN w:val="0"/>
        <w:adjustRightInd w:val="0"/>
        <w:ind w:firstLine="540"/>
        <w:jc w:val="both"/>
      </w:pPr>
      <w:r w:rsidRPr="000C16E5">
        <w:t>2. Порядок формирования, ведения, обязательного опубликования Перечня, устанавливается муниципальным правовым актом.</w:t>
      </w:r>
    </w:p>
    <w:p w:rsidR="007927AC" w:rsidRPr="000C16E5" w:rsidRDefault="007927AC" w:rsidP="007927AC">
      <w:pPr>
        <w:autoSpaceDE w:val="0"/>
        <w:autoSpaceDN w:val="0"/>
        <w:adjustRightInd w:val="0"/>
        <w:ind w:firstLine="540"/>
        <w:jc w:val="both"/>
      </w:pPr>
      <w:r w:rsidRPr="000C16E5">
        <w:t xml:space="preserve">3. </w:t>
      </w:r>
      <w:proofErr w:type="gramStart"/>
      <w:r w:rsidRPr="000C16E5">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47" w:history="1">
        <w:r w:rsidRPr="000C16E5">
          <w:rPr>
            <w:color w:val="0000FF"/>
          </w:rPr>
          <w:t>частью 2.1 статьи 9</w:t>
        </w:r>
      </w:hyperlink>
      <w:r w:rsidRPr="000C16E5">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0C16E5">
        <w:t xml:space="preserve"> среднего предпринимательства, и о внесении изменений в отдельные законодательные акты Российской Федерации».</w:t>
      </w:r>
    </w:p>
    <w:p w:rsidR="007927AC" w:rsidRPr="000C16E5" w:rsidRDefault="007927AC" w:rsidP="007927AC">
      <w:pPr>
        <w:widowControl w:val="0"/>
        <w:autoSpaceDE w:val="0"/>
        <w:autoSpaceDN w:val="0"/>
        <w:jc w:val="center"/>
        <w:outlineLvl w:val="1"/>
        <w:rPr>
          <w:b/>
        </w:rPr>
      </w:pPr>
      <w:r w:rsidRPr="000C16E5">
        <w:rPr>
          <w:b/>
        </w:rPr>
        <w:t>II. Порядок предоставления субъектам малого и среднего</w:t>
      </w:r>
    </w:p>
    <w:p w:rsidR="007927AC" w:rsidRPr="000C16E5" w:rsidRDefault="007927AC" w:rsidP="007927AC">
      <w:pPr>
        <w:widowControl w:val="0"/>
        <w:autoSpaceDE w:val="0"/>
        <w:autoSpaceDN w:val="0"/>
        <w:jc w:val="center"/>
        <w:rPr>
          <w:b/>
        </w:rPr>
      </w:pPr>
      <w:r w:rsidRPr="000C16E5">
        <w:rPr>
          <w:b/>
        </w:rPr>
        <w:t>предпринимательства в аренду муниципального имущества, включенного в Перечень</w:t>
      </w:r>
    </w:p>
    <w:p w:rsidR="007927AC" w:rsidRPr="000C16E5" w:rsidRDefault="007927AC" w:rsidP="007927AC">
      <w:pPr>
        <w:widowControl w:val="0"/>
        <w:autoSpaceDE w:val="0"/>
        <w:autoSpaceDN w:val="0"/>
        <w:ind w:firstLine="540"/>
        <w:jc w:val="both"/>
      </w:pPr>
      <w:r w:rsidRPr="000C16E5">
        <w:t xml:space="preserve">4. Предоставление субъектам малого и среднего предпринимательства в аренду </w:t>
      </w:r>
      <w:proofErr w:type="gramStart"/>
      <w:r w:rsidRPr="000C16E5">
        <w:t xml:space="preserve">муниципального имущества, включенного в </w:t>
      </w:r>
      <w:hyperlink r:id="rId48" w:history="1">
        <w:r w:rsidRPr="000C16E5">
          <w:rPr>
            <w:color w:val="0000FF"/>
          </w:rPr>
          <w:t>Перечень</w:t>
        </w:r>
      </w:hyperlink>
      <w:r w:rsidRPr="000C16E5">
        <w:t xml:space="preserve">  является</w:t>
      </w:r>
      <w:proofErr w:type="gramEnd"/>
      <w:r w:rsidRPr="000C16E5">
        <w:t xml:space="preserve"> муниципальной преференцией.</w:t>
      </w:r>
    </w:p>
    <w:p w:rsidR="007927AC" w:rsidRPr="000C16E5" w:rsidRDefault="007927AC" w:rsidP="007927AC">
      <w:pPr>
        <w:autoSpaceDE w:val="0"/>
        <w:autoSpaceDN w:val="0"/>
        <w:adjustRightInd w:val="0"/>
        <w:ind w:firstLine="567"/>
        <w:jc w:val="both"/>
      </w:pPr>
      <w:bookmarkStart w:id="53" w:name="P29"/>
      <w:bookmarkEnd w:id="53"/>
      <w:r w:rsidRPr="000C16E5">
        <w:t xml:space="preserve">5. Муниципальное имущество, включенное в </w:t>
      </w:r>
      <w:hyperlink r:id="rId49" w:history="1">
        <w:r w:rsidRPr="000C16E5">
          <w:rPr>
            <w:color w:val="0000FF"/>
          </w:rPr>
          <w:t>Перечень</w:t>
        </w:r>
      </w:hyperlink>
      <w:r w:rsidRPr="000C16E5">
        <w:t xml:space="preserve">, предоставляется в аренду субъектам малого и среднего предпринимательства, соответствующим условиям, установленным </w:t>
      </w:r>
      <w:hyperlink r:id="rId50" w:history="1">
        <w:r w:rsidRPr="000C16E5">
          <w:rPr>
            <w:color w:val="0000FF"/>
          </w:rPr>
          <w:t>статьей 4</w:t>
        </w:r>
      </w:hyperlink>
      <w:r w:rsidRPr="000C16E5">
        <w:t xml:space="preserve"> Федерального закона от 24.07.2007 № 209-ФЗ «О развитии малого и среднего предпринимательства в Российской Федерации</w:t>
      </w:r>
      <w:proofErr w:type="gramStart"/>
      <w:r w:rsidRPr="000C16E5">
        <w:t>»(</w:t>
      </w:r>
      <w:proofErr w:type="gramEnd"/>
      <w:r w:rsidRPr="000C16E5">
        <w:t>далее - Федеральный закон), а также:</w:t>
      </w:r>
    </w:p>
    <w:p w:rsidR="007927AC" w:rsidRPr="000C16E5" w:rsidRDefault="007927AC" w:rsidP="007927AC">
      <w:pPr>
        <w:widowControl w:val="0"/>
        <w:autoSpaceDE w:val="0"/>
        <w:autoSpaceDN w:val="0"/>
        <w:ind w:firstLine="540"/>
        <w:jc w:val="both"/>
      </w:pPr>
      <w:proofErr w:type="gramStart"/>
      <w:r w:rsidRPr="000C16E5">
        <w:t>1) не имеющим задолженности по договорам аренды муниципального  имущества;</w:t>
      </w:r>
      <w:proofErr w:type="gramEnd"/>
    </w:p>
    <w:p w:rsidR="007927AC" w:rsidRPr="000C16E5" w:rsidRDefault="007927AC" w:rsidP="007927AC">
      <w:pPr>
        <w:widowControl w:val="0"/>
        <w:autoSpaceDE w:val="0"/>
        <w:autoSpaceDN w:val="0"/>
        <w:ind w:firstLine="540"/>
        <w:jc w:val="both"/>
      </w:pPr>
      <w:r w:rsidRPr="000C16E5">
        <w:t xml:space="preserve">2) не </w:t>
      </w:r>
      <w:proofErr w:type="gramStart"/>
      <w:r w:rsidRPr="000C16E5">
        <w:t>находящимся</w:t>
      </w:r>
      <w:proofErr w:type="gramEnd"/>
      <w:r w:rsidRPr="000C16E5">
        <w:t xml:space="preserve"> в стадии ликвидации, реорганизации или банкротства.</w:t>
      </w:r>
    </w:p>
    <w:p w:rsidR="007927AC" w:rsidRPr="000C16E5" w:rsidRDefault="007927AC" w:rsidP="007927AC">
      <w:pPr>
        <w:autoSpaceDE w:val="0"/>
        <w:autoSpaceDN w:val="0"/>
        <w:adjustRightInd w:val="0"/>
        <w:ind w:firstLine="540"/>
        <w:jc w:val="both"/>
      </w:pPr>
      <w:bookmarkStart w:id="54" w:name="P33"/>
      <w:bookmarkEnd w:id="54"/>
      <w:r w:rsidRPr="000C16E5">
        <w:t>6. Поддержка не оказываться в отношении субъектов малого и среднего предпринимательства:</w:t>
      </w:r>
    </w:p>
    <w:p w:rsidR="007927AC" w:rsidRPr="000C16E5" w:rsidRDefault="007927AC" w:rsidP="007927AC">
      <w:pPr>
        <w:autoSpaceDE w:val="0"/>
        <w:autoSpaceDN w:val="0"/>
        <w:adjustRightInd w:val="0"/>
        <w:ind w:firstLine="540"/>
        <w:jc w:val="both"/>
      </w:pPr>
      <w:r w:rsidRPr="000C16E5">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27AC" w:rsidRPr="000C16E5" w:rsidRDefault="007927AC" w:rsidP="007927AC">
      <w:pPr>
        <w:autoSpaceDE w:val="0"/>
        <w:autoSpaceDN w:val="0"/>
        <w:adjustRightInd w:val="0"/>
        <w:ind w:firstLine="540"/>
        <w:jc w:val="both"/>
      </w:pPr>
      <w:r w:rsidRPr="000C16E5">
        <w:t>2) являющихся участниками соглашений о разделе продукции;</w:t>
      </w:r>
    </w:p>
    <w:p w:rsidR="007927AC" w:rsidRPr="000C16E5" w:rsidRDefault="007927AC" w:rsidP="007927AC">
      <w:pPr>
        <w:autoSpaceDE w:val="0"/>
        <w:autoSpaceDN w:val="0"/>
        <w:adjustRightInd w:val="0"/>
        <w:ind w:firstLine="540"/>
        <w:jc w:val="both"/>
      </w:pPr>
      <w:r w:rsidRPr="000C16E5">
        <w:t xml:space="preserve">3) </w:t>
      </w:r>
      <w:proofErr w:type="gramStart"/>
      <w:r w:rsidRPr="000C16E5">
        <w:t>осуществляющих</w:t>
      </w:r>
      <w:proofErr w:type="gramEnd"/>
      <w:r w:rsidRPr="000C16E5">
        <w:t xml:space="preserve"> предпринимательскую деятельность в сфере игорного бизнеса;</w:t>
      </w:r>
    </w:p>
    <w:p w:rsidR="007927AC" w:rsidRPr="000C16E5" w:rsidRDefault="007927AC" w:rsidP="007927AC">
      <w:pPr>
        <w:autoSpaceDE w:val="0"/>
        <w:autoSpaceDN w:val="0"/>
        <w:adjustRightInd w:val="0"/>
        <w:ind w:firstLine="540"/>
        <w:jc w:val="both"/>
      </w:pPr>
      <w:r w:rsidRPr="000C16E5">
        <w:t xml:space="preserve">4) являющихся в порядке, установленном </w:t>
      </w:r>
      <w:hyperlink r:id="rId51" w:history="1">
        <w:r w:rsidRPr="000C16E5">
          <w:rPr>
            <w:color w:val="0000FF"/>
          </w:rPr>
          <w:t>законодательством</w:t>
        </w:r>
      </w:hyperlink>
      <w:r w:rsidRPr="000C16E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27AC" w:rsidRPr="000C16E5" w:rsidRDefault="007927AC" w:rsidP="007927AC">
      <w:pPr>
        <w:widowControl w:val="0"/>
        <w:autoSpaceDE w:val="0"/>
        <w:autoSpaceDN w:val="0"/>
        <w:ind w:firstLine="540"/>
        <w:jc w:val="both"/>
      </w:pPr>
      <w:r w:rsidRPr="000C16E5">
        <w:rPr>
          <w:color w:val="000000"/>
        </w:rPr>
        <w:t>7. 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Комитета по управлению имуществом администрации муниципального района «Сосногорск» (далее - Комитет).</w:t>
      </w:r>
    </w:p>
    <w:p w:rsidR="007927AC" w:rsidRPr="000C16E5" w:rsidRDefault="007927AC" w:rsidP="007927AC">
      <w:pPr>
        <w:widowControl w:val="0"/>
        <w:autoSpaceDE w:val="0"/>
        <w:autoSpaceDN w:val="0"/>
        <w:ind w:firstLine="540"/>
        <w:jc w:val="both"/>
      </w:pPr>
      <w:r w:rsidRPr="000C16E5">
        <w:t>8. Для заключения договора аренды необходимы следующие документы:</w:t>
      </w:r>
    </w:p>
    <w:p w:rsidR="007927AC" w:rsidRPr="000C16E5" w:rsidRDefault="007927AC" w:rsidP="007927AC">
      <w:pPr>
        <w:shd w:val="clear" w:color="auto" w:fill="FFFFFF"/>
        <w:ind w:firstLine="567"/>
        <w:jc w:val="both"/>
        <w:textAlignment w:val="baseline"/>
        <w:rPr>
          <w:rFonts w:ascii="inherit" w:hAnsi="inherit"/>
          <w:color w:val="000000"/>
        </w:rPr>
      </w:pPr>
      <w:bookmarkStart w:id="55" w:name="P34"/>
      <w:bookmarkEnd w:id="55"/>
      <w:r w:rsidRPr="000C16E5">
        <w:rPr>
          <w:color w:val="000000"/>
        </w:rPr>
        <w:t xml:space="preserve">1) заявление о предоставлении в аренду имущества, включенного в Перечень,  </w:t>
      </w:r>
      <w:r w:rsidRPr="000C16E5">
        <w:rPr>
          <w:rFonts w:ascii="inherit" w:hAnsi="inherit"/>
          <w:color w:val="000000"/>
        </w:rPr>
        <w:t>согласно приложению к настоящему Порядку.</w:t>
      </w:r>
    </w:p>
    <w:p w:rsidR="007927AC" w:rsidRPr="000C16E5" w:rsidRDefault="007927AC" w:rsidP="007927AC">
      <w:pPr>
        <w:autoSpaceDE w:val="0"/>
        <w:autoSpaceDN w:val="0"/>
        <w:adjustRightInd w:val="0"/>
        <w:ind w:firstLine="540"/>
        <w:jc w:val="both"/>
      </w:pPr>
      <w:r w:rsidRPr="000C16E5">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927AC" w:rsidRPr="000C16E5" w:rsidRDefault="007927AC" w:rsidP="007927AC">
      <w:pPr>
        <w:autoSpaceDE w:val="0"/>
        <w:autoSpaceDN w:val="0"/>
        <w:adjustRightInd w:val="0"/>
        <w:ind w:firstLine="540"/>
        <w:jc w:val="both"/>
      </w:pPr>
      <w:r w:rsidRPr="000C16E5">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2" w:history="1">
        <w:r w:rsidRPr="000C16E5">
          <w:t>Кодексом</w:t>
        </w:r>
      </w:hyperlink>
      <w:r w:rsidRPr="000C16E5">
        <w:t xml:space="preserve"> Российской Федерации об административных правонарушениях.</w:t>
      </w:r>
    </w:p>
    <w:p w:rsidR="007927AC" w:rsidRPr="000C16E5" w:rsidRDefault="007927AC" w:rsidP="007927AC">
      <w:pPr>
        <w:autoSpaceDE w:val="0"/>
        <w:autoSpaceDN w:val="0"/>
        <w:adjustRightInd w:val="0"/>
        <w:ind w:firstLine="540"/>
        <w:jc w:val="both"/>
      </w:pPr>
      <w:r w:rsidRPr="000C16E5">
        <w:t>4)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7927AC" w:rsidRPr="000C16E5" w:rsidRDefault="007927AC" w:rsidP="007927AC">
      <w:pPr>
        <w:pStyle w:val="ConsPlusNormal"/>
        <w:ind w:firstLine="540"/>
        <w:jc w:val="both"/>
        <w:rPr>
          <w:rFonts w:ascii="Times New Roman" w:hAnsi="Times New Roman" w:cs="Times New Roman"/>
          <w:sz w:val="24"/>
          <w:szCs w:val="24"/>
        </w:rPr>
      </w:pPr>
      <w:r w:rsidRPr="000C16E5">
        <w:rPr>
          <w:rFonts w:ascii="Times New Roman" w:hAnsi="Times New Roman" w:cs="Times New Roman"/>
          <w:sz w:val="24"/>
          <w:szCs w:val="24"/>
        </w:rPr>
        <w:t xml:space="preserve">Документы, указанные в подпунктах 1-4  настоящего пункта, предоставляются субъектами малого </w:t>
      </w:r>
      <w:r w:rsidRPr="000C16E5">
        <w:rPr>
          <w:rFonts w:ascii="Times New Roman" w:hAnsi="Times New Roman" w:cs="Times New Roman"/>
          <w:sz w:val="24"/>
          <w:szCs w:val="24"/>
        </w:rPr>
        <w:lastRenderedPageBreak/>
        <w:t>и среднего предпринимательства самостоятельно.</w:t>
      </w:r>
    </w:p>
    <w:p w:rsidR="007927AC" w:rsidRPr="000C16E5" w:rsidRDefault="007927AC" w:rsidP="007927AC">
      <w:pPr>
        <w:autoSpaceDE w:val="0"/>
        <w:autoSpaceDN w:val="0"/>
        <w:adjustRightInd w:val="0"/>
        <w:ind w:firstLine="540"/>
        <w:jc w:val="both"/>
      </w:pPr>
      <w:r w:rsidRPr="000C16E5">
        <w:t xml:space="preserve">Комитетом в день поступления документов, указанных в подпунктах 1-3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0C16E5">
          <w:t>подпунктах 1</w:t>
        </w:r>
      </w:hyperlink>
      <w:r w:rsidRPr="000C16E5">
        <w:t xml:space="preserve">-3 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w:t>
      </w:r>
      <w:proofErr w:type="gramStart"/>
      <w:r w:rsidRPr="000C16E5">
        <w:t>с даты поступления</w:t>
      </w:r>
      <w:proofErr w:type="gramEnd"/>
      <w:r w:rsidRPr="000C16E5">
        <w:t xml:space="preserve">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7927AC" w:rsidRPr="000C16E5" w:rsidRDefault="007927AC" w:rsidP="007927AC">
      <w:pPr>
        <w:widowControl w:val="0"/>
        <w:autoSpaceDE w:val="0"/>
        <w:autoSpaceDN w:val="0"/>
        <w:ind w:firstLine="540"/>
        <w:jc w:val="both"/>
      </w:pPr>
      <w:r w:rsidRPr="000C16E5">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7927AC" w:rsidRPr="000C16E5" w:rsidRDefault="007927AC" w:rsidP="007927AC">
      <w:pPr>
        <w:widowControl w:val="0"/>
        <w:autoSpaceDE w:val="0"/>
        <w:autoSpaceDN w:val="0"/>
        <w:ind w:firstLine="540"/>
        <w:jc w:val="both"/>
      </w:pPr>
      <w:r w:rsidRPr="000C16E5">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proofErr w:type="gramStart"/>
      <w:r w:rsidRPr="000C16E5">
        <w:t>»в</w:t>
      </w:r>
      <w:proofErr w:type="gramEnd"/>
      <w:r w:rsidRPr="000C16E5">
        <w:t xml:space="preserve">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7927AC" w:rsidRPr="000C16E5" w:rsidRDefault="007927AC" w:rsidP="007927AC">
      <w:pPr>
        <w:widowControl w:val="0"/>
        <w:autoSpaceDE w:val="0"/>
        <w:autoSpaceDN w:val="0"/>
        <w:ind w:firstLine="540"/>
        <w:jc w:val="both"/>
      </w:pPr>
      <w:r w:rsidRPr="000C16E5">
        <w:t xml:space="preserve">9. Комитет проверяет полноту (комплектность), оформление представленных заявителями документов, установленных пунктом 8 настоящего Порядка, а также соответствие условиям, установленным </w:t>
      </w:r>
      <w:hyperlink w:anchor="P29" w:history="1">
        <w:r w:rsidRPr="000C16E5">
          <w:rPr>
            <w:color w:val="0000FF"/>
          </w:rPr>
          <w:t>пунктом</w:t>
        </w:r>
      </w:hyperlink>
      <w:r w:rsidRPr="000C16E5">
        <w:rPr>
          <w:color w:val="0000FF"/>
        </w:rPr>
        <w:t xml:space="preserve"> 5</w:t>
      </w:r>
      <w:r w:rsidRPr="000C16E5">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7927AC" w:rsidRPr="000C16E5" w:rsidRDefault="007927AC" w:rsidP="007927AC">
      <w:pPr>
        <w:widowControl w:val="0"/>
        <w:autoSpaceDE w:val="0"/>
        <w:autoSpaceDN w:val="0"/>
        <w:ind w:firstLine="540"/>
        <w:jc w:val="both"/>
      </w:pPr>
      <w:proofErr w:type="gramStart"/>
      <w:r w:rsidRPr="000C16E5">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3" w:history="1">
        <w:r w:rsidRPr="000C16E5">
          <w:rPr>
            <w:color w:val="0000FF"/>
          </w:rPr>
          <w:t>статьей 4.1</w:t>
        </w:r>
      </w:hyperlink>
      <w:r w:rsidRPr="000C16E5">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54" w:history="1">
        <w:r w:rsidRPr="000C16E5">
          <w:rPr>
            <w:color w:val="0000FF"/>
          </w:rPr>
          <w:t>законом</w:t>
        </w:r>
      </w:hyperlink>
      <w:r w:rsidRPr="000C16E5">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C16E5">
        <w:t xml:space="preserve"> развития предпринимательской деятельности, в том числе среднего и малого бизнеса.</w:t>
      </w:r>
    </w:p>
    <w:p w:rsidR="007927AC" w:rsidRPr="000C16E5" w:rsidRDefault="007927AC" w:rsidP="007927AC">
      <w:pPr>
        <w:widowControl w:val="0"/>
        <w:autoSpaceDE w:val="0"/>
        <w:autoSpaceDN w:val="0"/>
        <w:ind w:firstLine="540"/>
        <w:jc w:val="both"/>
      </w:pPr>
      <w:r w:rsidRPr="000C16E5">
        <w:t xml:space="preserve">В случае выявления неполноты (некомплектности), несоответствия представленных заявителями документов требованиям, установленным </w:t>
      </w:r>
      <w:hyperlink w:anchor="P33" w:history="1">
        <w:r w:rsidRPr="000C16E5">
          <w:rPr>
            <w:color w:val="0000FF"/>
          </w:rPr>
          <w:t>пунктом</w:t>
        </w:r>
      </w:hyperlink>
      <w:r w:rsidRPr="000C16E5">
        <w:rPr>
          <w:color w:val="0000FF"/>
        </w:rPr>
        <w:t xml:space="preserve"> 8</w:t>
      </w:r>
      <w:r w:rsidRPr="000C16E5">
        <w:t xml:space="preserve"> настоящего Порядка к их оформлению, Комитет возвращает указанные документы заявителям в течение 14 рабочих дней </w:t>
      </w:r>
      <w:proofErr w:type="gramStart"/>
      <w:r w:rsidRPr="000C16E5">
        <w:t>с даты регистрации</w:t>
      </w:r>
      <w:proofErr w:type="gramEnd"/>
      <w:r w:rsidRPr="000C16E5">
        <w:t xml:space="preserve">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7927AC" w:rsidRPr="000C16E5" w:rsidRDefault="007927AC" w:rsidP="007927AC">
      <w:pPr>
        <w:widowControl w:val="0"/>
        <w:autoSpaceDE w:val="0"/>
        <w:autoSpaceDN w:val="0"/>
        <w:ind w:firstLine="540"/>
        <w:jc w:val="both"/>
      </w:pPr>
      <w:r w:rsidRPr="000C16E5">
        <w:t xml:space="preserve">Срок рассмотрения Комитетом представленных заявителями документов и принятия решения не может превышать 25 календарных дней </w:t>
      </w:r>
      <w:proofErr w:type="gramStart"/>
      <w:r w:rsidRPr="000C16E5">
        <w:t>с даты регистрации</w:t>
      </w:r>
      <w:proofErr w:type="gramEnd"/>
      <w:r w:rsidRPr="000C16E5">
        <w:t xml:space="preserve"> в Комитете представленных документов.</w:t>
      </w:r>
    </w:p>
    <w:p w:rsidR="007927AC" w:rsidRPr="000C16E5" w:rsidRDefault="007927AC" w:rsidP="007927AC">
      <w:pPr>
        <w:widowControl w:val="0"/>
        <w:autoSpaceDE w:val="0"/>
        <w:autoSpaceDN w:val="0"/>
        <w:ind w:firstLine="540"/>
        <w:jc w:val="both"/>
      </w:pPr>
      <w:r w:rsidRPr="000C16E5">
        <w:t>В соответствии с принятым решением Комитет письменно уведомляет заявителей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7927AC" w:rsidRPr="000C16E5" w:rsidRDefault="007927AC" w:rsidP="007927AC">
      <w:pPr>
        <w:widowControl w:val="0"/>
        <w:autoSpaceDE w:val="0"/>
        <w:autoSpaceDN w:val="0"/>
        <w:ind w:firstLine="540"/>
        <w:jc w:val="both"/>
      </w:pPr>
      <w:r w:rsidRPr="000C16E5">
        <w:t xml:space="preserve">В случае принятия решения о предоставлении в аренду муниципального имущества, включенного в </w:t>
      </w:r>
      <w:hyperlink r:id="rId55" w:history="1">
        <w:r w:rsidRPr="000C16E5">
          <w:rPr>
            <w:color w:val="0000FF"/>
          </w:rPr>
          <w:t>Перечень</w:t>
        </w:r>
      </w:hyperlink>
      <w:r w:rsidRPr="000C16E5">
        <w:t>, Комитет в течение 5 рабочих дней одновременно с письменным уведомлением направляет проект договора аренды имущества.</w:t>
      </w:r>
    </w:p>
    <w:p w:rsidR="007927AC" w:rsidRPr="000C16E5" w:rsidRDefault="007927AC" w:rsidP="007927AC">
      <w:pPr>
        <w:widowControl w:val="0"/>
        <w:autoSpaceDE w:val="0"/>
        <w:autoSpaceDN w:val="0"/>
        <w:ind w:firstLine="540"/>
        <w:jc w:val="both"/>
      </w:pPr>
      <w:r w:rsidRPr="000C16E5">
        <w:t xml:space="preserve">10. Основаниями для отказа в предоставлении в аренду муниципального имущества, включенного в </w:t>
      </w:r>
      <w:hyperlink r:id="rId56" w:history="1">
        <w:r w:rsidRPr="000C16E5">
          <w:rPr>
            <w:color w:val="0000FF"/>
          </w:rPr>
          <w:t>Перечень</w:t>
        </w:r>
      </w:hyperlink>
      <w:r w:rsidRPr="000C16E5">
        <w:t>, являются:</w:t>
      </w:r>
    </w:p>
    <w:p w:rsidR="007927AC" w:rsidRPr="000C16E5" w:rsidRDefault="007927AC" w:rsidP="007927AC">
      <w:pPr>
        <w:widowControl w:val="0"/>
        <w:autoSpaceDE w:val="0"/>
        <w:autoSpaceDN w:val="0"/>
        <w:ind w:firstLine="540"/>
        <w:jc w:val="both"/>
      </w:pPr>
      <w:r w:rsidRPr="000C16E5">
        <w:t>1) муниципальное имущество, включенное в Перечень, о передаче в аренду которого просит заявитель, находится во владении и (или) в пользован</w:t>
      </w:r>
      <w:proofErr w:type="gramStart"/>
      <w:r w:rsidRPr="000C16E5">
        <w:t>ии у и</w:t>
      </w:r>
      <w:proofErr w:type="gramEnd"/>
      <w:r w:rsidRPr="000C16E5">
        <w:t>ного лица;</w:t>
      </w:r>
    </w:p>
    <w:p w:rsidR="007927AC" w:rsidRPr="000C16E5" w:rsidRDefault="007927AC" w:rsidP="007927AC">
      <w:pPr>
        <w:widowControl w:val="0"/>
        <w:autoSpaceDE w:val="0"/>
        <w:autoSpaceDN w:val="0"/>
        <w:ind w:firstLine="540"/>
        <w:jc w:val="both"/>
      </w:pPr>
      <w:bookmarkStart w:id="56" w:name="P61"/>
      <w:bookmarkEnd w:id="56"/>
      <w:r w:rsidRPr="000C16E5">
        <w:t xml:space="preserve">2) несоответствие заявителя условиям, установленным </w:t>
      </w:r>
      <w:hyperlink w:anchor="P29" w:history="1">
        <w:r w:rsidRPr="000C16E5">
          <w:rPr>
            <w:color w:val="0000FF"/>
          </w:rPr>
          <w:t>пунктом</w:t>
        </w:r>
      </w:hyperlink>
      <w:r w:rsidRPr="000C16E5">
        <w:rPr>
          <w:color w:val="0000FF"/>
        </w:rPr>
        <w:t xml:space="preserve"> 5</w:t>
      </w:r>
      <w:r w:rsidRPr="000C16E5">
        <w:t xml:space="preserve"> настоящего Порядка;</w:t>
      </w:r>
    </w:p>
    <w:p w:rsidR="007927AC" w:rsidRPr="000C16E5" w:rsidRDefault="007927AC" w:rsidP="007927AC">
      <w:pPr>
        <w:autoSpaceDE w:val="0"/>
        <w:autoSpaceDN w:val="0"/>
        <w:adjustRightInd w:val="0"/>
        <w:ind w:firstLine="540"/>
        <w:jc w:val="both"/>
      </w:pPr>
      <w:r w:rsidRPr="000C16E5">
        <w:t>3) не представлены документы, определенные пунктом 6 настоящего Порядка;</w:t>
      </w:r>
    </w:p>
    <w:p w:rsidR="007927AC" w:rsidRPr="000C16E5" w:rsidRDefault="007927AC" w:rsidP="007927AC">
      <w:pPr>
        <w:autoSpaceDE w:val="0"/>
        <w:autoSpaceDN w:val="0"/>
        <w:adjustRightInd w:val="0"/>
        <w:ind w:firstLine="540"/>
        <w:jc w:val="both"/>
      </w:pPr>
      <w:r w:rsidRPr="000C16E5">
        <w:t xml:space="preserve">4)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C16E5">
        <w:t>условия</w:t>
      </w:r>
      <w:proofErr w:type="gramEnd"/>
      <w:r w:rsidRPr="000C16E5">
        <w:t xml:space="preserve"> оказания которой совпадают, включая форму, вид поддержки и цели ее оказания) и сроки ее оказания не истекли;</w:t>
      </w:r>
    </w:p>
    <w:p w:rsidR="007927AC" w:rsidRPr="000C16E5" w:rsidRDefault="007927AC" w:rsidP="007927AC">
      <w:pPr>
        <w:autoSpaceDE w:val="0"/>
        <w:autoSpaceDN w:val="0"/>
        <w:adjustRightInd w:val="0"/>
        <w:ind w:firstLine="540"/>
        <w:jc w:val="both"/>
      </w:pPr>
      <w:r w:rsidRPr="000C16E5">
        <w:lastRenderedPageBreak/>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7927AC" w:rsidRPr="000C16E5" w:rsidRDefault="007927AC" w:rsidP="007927AC">
      <w:pPr>
        <w:widowControl w:val="0"/>
        <w:autoSpaceDE w:val="0"/>
        <w:autoSpaceDN w:val="0"/>
        <w:ind w:firstLine="540"/>
        <w:jc w:val="both"/>
      </w:pPr>
      <w:r w:rsidRPr="000C16E5">
        <w:t xml:space="preserve">11. Заявители, в </w:t>
      </w:r>
      <w:proofErr w:type="gramStart"/>
      <w:r w:rsidRPr="000C16E5">
        <w:t>отношении</w:t>
      </w:r>
      <w:proofErr w:type="gramEnd"/>
      <w:r w:rsidRPr="000C16E5">
        <w:t xml:space="preserve"> которого принято решение об отказе в предоставлении в аренду муниципального имущества, включенного в </w:t>
      </w:r>
      <w:hyperlink r:id="rId57" w:history="1">
        <w:r w:rsidRPr="000C16E5">
          <w:rPr>
            <w:color w:val="0000FF"/>
          </w:rPr>
          <w:t>Перечень</w:t>
        </w:r>
      </w:hyperlink>
      <w:r w:rsidRPr="000C16E5">
        <w:t>, по основаниям, установленных подпунктами 2 - 5 пункта 10 настоящего Порядка, вправе обратиться повторно после устранения выявленных недостатков на условиях, установленных настоящим Порядком.</w:t>
      </w:r>
    </w:p>
    <w:p w:rsidR="007927AC" w:rsidRPr="000C16E5" w:rsidRDefault="007927AC" w:rsidP="007927AC">
      <w:pPr>
        <w:widowControl w:val="0"/>
        <w:autoSpaceDE w:val="0"/>
        <w:autoSpaceDN w:val="0"/>
        <w:ind w:firstLine="540"/>
        <w:jc w:val="both"/>
      </w:pPr>
      <w:r w:rsidRPr="000C16E5">
        <w:t xml:space="preserve">12. В случае поступления нескольких заявлений о предоставлении в аренду муниципального имущества, включенного в </w:t>
      </w:r>
      <w:hyperlink r:id="rId58" w:history="1">
        <w:r w:rsidRPr="000C16E5">
          <w:rPr>
            <w:color w:val="0000FF"/>
          </w:rPr>
          <w:t>Перечень</w:t>
        </w:r>
      </w:hyperlink>
      <w:r w:rsidRPr="000C16E5">
        <w:t>, при прочих равных условиях преимущественное право отдается первому обратившемуся заявителю.</w:t>
      </w:r>
    </w:p>
    <w:p w:rsidR="007927AC" w:rsidRPr="000C16E5" w:rsidRDefault="007927AC" w:rsidP="007927AC">
      <w:pPr>
        <w:widowControl w:val="0"/>
        <w:autoSpaceDE w:val="0"/>
        <w:autoSpaceDN w:val="0"/>
        <w:ind w:firstLine="540"/>
        <w:jc w:val="both"/>
      </w:pPr>
      <w:r w:rsidRPr="000C16E5">
        <w:t xml:space="preserve">13. </w:t>
      </w:r>
      <w:proofErr w:type="gramStart"/>
      <w:r w:rsidRPr="000C16E5">
        <w:t>Субъектам малого и среднего предпринимательства, занимающиеся приоритетными видами деятельности, перечень которых определен постановлением администрации муниципального района «Сосногорск» «</w:t>
      </w:r>
      <w:r w:rsidRPr="000C16E5">
        <w:rPr>
          <w:noProof/>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proofErr w:type="gramEnd"/>
      <w:r w:rsidRPr="000C16E5">
        <w:rPr>
          <w:noProof/>
        </w:rPr>
        <w:t xml:space="preserve"> «</w:t>
      </w:r>
      <w:proofErr w:type="gramStart"/>
      <w:r w:rsidRPr="000C16E5">
        <w:rPr>
          <w:noProof/>
        </w:rPr>
        <w:t>О развитии малого и среднего предпринимательства в Российской Федерации»</w:t>
      </w:r>
      <w:r w:rsidRPr="000C16E5">
        <w:t>, арендующих включенное в перечень имущество величина годовой арендной платы устанавливается в следующих размерах:</w:t>
      </w:r>
      <w:bookmarkStart w:id="57" w:name="P68"/>
      <w:bookmarkEnd w:id="57"/>
      <w:proofErr w:type="gramEnd"/>
    </w:p>
    <w:p w:rsidR="007927AC" w:rsidRPr="000C16E5" w:rsidRDefault="007927AC" w:rsidP="007927AC">
      <w:pPr>
        <w:widowControl w:val="0"/>
        <w:autoSpaceDE w:val="0"/>
        <w:autoSpaceDN w:val="0"/>
        <w:ind w:firstLine="540"/>
        <w:contextualSpacing/>
        <w:jc w:val="both"/>
      </w:pPr>
      <w:r w:rsidRPr="000C16E5">
        <w:t>- в первый год аренды - 40 процентов от размера арендной платы;</w:t>
      </w:r>
    </w:p>
    <w:p w:rsidR="007927AC" w:rsidRPr="000C16E5" w:rsidRDefault="007927AC" w:rsidP="007927AC">
      <w:pPr>
        <w:widowControl w:val="0"/>
        <w:autoSpaceDE w:val="0"/>
        <w:autoSpaceDN w:val="0"/>
        <w:ind w:firstLine="540"/>
        <w:contextualSpacing/>
        <w:jc w:val="both"/>
      </w:pPr>
      <w:r w:rsidRPr="000C16E5">
        <w:t>- во второй год аренды - 60 процентов от размера арендной платы;</w:t>
      </w:r>
    </w:p>
    <w:p w:rsidR="007927AC" w:rsidRPr="000C16E5" w:rsidRDefault="007927AC" w:rsidP="007927AC">
      <w:pPr>
        <w:widowControl w:val="0"/>
        <w:autoSpaceDE w:val="0"/>
        <w:autoSpaceDN w:val="0"/>
        <w:ind w:firstLine="540"/>
        <w:contextualSpacing/>
        <w:jc w:val="both"/>
      </w:pPr>
      <w:r w:rsidRPr="000C16E5">
        <w:t>- в третий год аренды - 80 процентов от  размера арендной платы;</w:t>
      </w:r>
    </w:p>
    <w:p w:rsidR="007927AC" w:rsidRPr="000C16E5" w:rsidRDefault="007927AC" w:rsidP="007927AC">
      <w:pPr>
        <w:widowControl w:val="0"/>
        <w:autoSpaceDE w:val="0"/>
        <w:autoSpaceDN w:val="0"/>
        <w:ind w:firstLine="540"/>
        <w:contextualSpacing/>
        <w:jc w:val="both"/>
      </w:pPr>
      <w:r w:rsidRPr="000C16E5">
        <w:t>- в четвертый год аренды и далее - 100 процентов размера арендной платы.</w:t>
      </w:r>
    </w:p>
    <w:p w:rsidR="007927AC" w:rsidRPr="000C16E5" w:rsidRDefault="007927AC" w:rsidP="007927AC">
      <w:pPr>
        <w:autoSpaceDE w:val="0"/>
        <w:autoSpaceDN w:val="0"/>
        <w:adjustRightInd w:val="0"/>
        <w:ind w:firstLine="540"/>
        <w:jc w:val="both"/>
        <w:rPr>
          <w:bCs/>
        </w:rPr>
      </w:pPr>
      <w:r w:rsidRPr="000C16E5">
        <w:t xml:space="preserve">14. Расчет величины годовой арендной платы за пользование муниципальным имуществом, включенным в </w:t>
      </w:r>
      <w:hyperlink r:id="rId59" w:history="1">
        <w:r w:rsidRPr="000C16E5">
          <w:rPr>
            <w:color w:val="0000FF"/>
          </w:rPr>
          <w:t>Перечень</w:t>
        </w:r>
      </w:hyperlink>
      <w:r w:rsidRPr="000C16E5">
        <w:t>, производится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sidRPr="000C16E5">
        <w:rPr>
          <w:bCs/>
        </w:rPr>
        <w:t>.</w:t>
      </w:r>
    </w:p>
    <w:p w:rsidR="007927AC" w:rsidRPr="000C16E5" w:rsidRDefault="007927AC" w:rsidP="007927AC">
      <w:pPr>
        <w:widowControl w:val="0"/>
        <w:autoSpaceDE w:val="0"/>
        <w:autoSpaceDN w:val="0"/>
        <w:ind w:firstLine="540"/>
        <w:jc w:val="both"/>
      </w:pPr>
      <w:bookmarkStart w:id="58" w:name="P69"/>
      <w:bookmarkEnd w:id="58"/>
      <w:r w:rsidRPr="000C16E5">
        <w:t>15.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7927AC" w:rsidRPr="000C16E5" w:rsidRDefault="007927AC" w:rsidP="007927AC">
      <w:pPr>
        <w:widowControl w:val="0"/>
        <w:autoSpaceDE w:val="0"/>
        <w:autoSpaceDN w:val="0"/>
        <w:ind w:firstLine="540"/>
        <w:jc w:val="both"/>
      </w:pPr>
      <w:r w:rsidRPr="000C16E5">
        <w:t>16. В договор аренды  в отношении имущества, включенного в Перечень, включаются следующие обязательные условия:</w:t>
      </w:r>
    </w:p>
    <w:p w:rsidR="007927AC" w:rsidRPr="000C16E5" w:rsidRDefault="007927AC" w:rsidP="007927AC">
      <w:pPr>
        <w:widowControl w:val="0"/>
        <w:autoSpaceDE w:val="0"/>
        <w:autoSpaceDN w:val="0"/>
        <w:ind w:firstLine="540"/>
        <w:jc w:val="both"/>
      </w:pPr>
      <w:r w:rsidRPr="000C16E5">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7927AC" w:rsidRPr="000C16E5" w:rsidRDefault="007927AC" w:rsidP="007927AC">
      <w:pPr>
        <w:widowControl w:val="0"/>
        <w:autoSpaceDE w:val="0"/>
        <w:autoSpaceDN w:val="0"/>
        <w:ind w:firstLine="540"/>
        <w:jc w:val="both"/>
      </w:pPr>
      <w:r w:rsidRPr="000C16E5">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
    <w:p w:rsidR="007927AC" w:rsidRPr="000C16E5" w:rsidRDefault="007927AC" w:rsidP="007927AC">
      <w:pPr>
        <w:widowControl w:val="0"/>
        <w:autoSpaceDE w:val="0"/>
        <w:autoSpaceDN w:val="0"/>
        <w:ind w:firstLine="540"/>
        <w:jc w:val="both"/>
      </w:pPr>
      <w:r w:rsidRPr="000C16E5">
        <w:t xml:space="preserve">3) не производить переустройство и (или) перепланировку объектов недвижимого имущества, реконструкцию, иные </w:t>
      </w:r>
      <w:proofErr w:type="gramStart"/>
      <w:r w:rsidRPr="000C16E5">
        <w:t>не отделимые</w:t>
      </w:r>
      <w:proofErr w:type="gramEnd"/>
      <w:r w:rsidRPr="000C16E5">
        <w:t xml:space="preserve"> без вреда для имущества улучшения, а также капитальный ремонт без предварительного письменного согласия арендодателя; </w:t>
      </w:r>
    </w:p>
    <w:p w:rsidR="007927AC" w:rsidRPr="000C16E5" w:rsidRDefault="007927AC" w:rsidP="007927AC">
      <w:pPr>
        <w:widowControl w:val="0"/>
        <w:autoSpaceDE w:val="0"/>
        <w:autoSpaceDN w:val="0"/>
        <w:ind w:firstLine="540"/>
        <w:jc w:val="both"/>
      </w:pPr>
      <w:r w:rsidRPr="000C16E5">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7927AC" w:rsidRPr="000C16E5" w:rsidRDefault="007927AC" w:rsidP="007927AC">
      <w:pPr>
        <w:widowControl w:val="0"/>
        <w:autoSpaceDE w:val="0"/>
        <w:autoSpaceDN w:val="0"/>
        <w:ind w:firstLine="540"/>
        <w:jc w:val="both"/>
      </w:pPr>
      <w:r w:rsidRPr="000C16E5">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7927AC" w:rsidRPr="000C16E5" w:rsidRDefault="007927AC" w:rsidP="007927AC">
      <w:pPr>
        <w:widowControl w:val="0"/>
        <w:autoSpaceDE w:val="0"/>
        <w:autoSpaceDN w:val="0"/>
        <w:jc w:val="both"/>
        <w:outlineLvl w:val="1"/>
        <w:rPr>
          <w:b/>
          <w:u w:val="single"/>
        </w:rPr>
      </w:pPr>
      <w:r w:rsidRPr="000C16E5">
        <w:tab/>
        <w:t xml:space="preserve">17. В случае нарушения установленных договором обязательных 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7927AC" w:rsidRPr="000C16E5" w:rsidRDefault="007927AC" w:rsidP="007927AC">
      <w:pPr>
        <w:widowControl w:val="0"/>
        <w:autoSpaceDE w:val="0"/>
        <w:autoSpaceDN w:val="0"/>
        <w:ind w:firstLine="708"/>
        <w:jc w:val="both"/>
        <w:outlineLvl w:val="1"/>
      </w:pPr>
      <w:r w:rsidRPr="000C16E5">
        <w:t xml:space="preserve">18. </w:t>
      </w:r>
      <w:proofErr w:type="gramStart"/>
      <w:r w:rsidRPr="000C16E5">
        <w:t xml:space="preserve">В соответствии с частью 3 статьи 18 Федерального закона Комитет вправе обратиться в суд с </w:t>
      </w:r>
      <w:r w:rsidRPr="000C16E5">
        <w:lastRenderedPageBreak/>
        <w:t xml:space="preserve">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roofErr w:type="gramEnd"/>
    </w:p>
    <w:p w:rsidR="007927AC" w:rsidRPr="000C16E5" w:rsidRDefault="007927AC" w:rsidP="007927AC">
      <w:pPr>
        <w:widowControl w:val="0"/>
        <w:autoSpaceDE w:val="0"/>
        <w:autoSpaceDN w:val="0"/>
        <w:ind w:firstLine="708"/>
        <w:jc w:val="both"/>
        <w:outlineLvl w:val="1"/>
      </w:pPr>
      <w:r w:rsidRPr="000C16E5">
        <w:t xml:space="preserve">Кроме того, по требованию арендодателя договор аренды </w:t>
      </w:r>
      <w:proofErr w:type="gramStart"/>
      <w:r w:rsidRPr="000C16E5">
        <w:t>может быть досрочно расторгнут</w:t>
      </w:r>
      <w:proofErr w:type="gramEnd"/>
      <w:r w:rsidRPr="000C16E5">
        <w:t xml:space="preserve"> судом в случаях, предусмотренных статьей 619 Гражданского кодекса Российской Федерации. </w:t>
      </w:r>
    </w:p>
    <w:p w:rsidR="007927AC" w:rsidRPr="000C16E5" w:rsidRDefault="007927AC" w:rsidP="007927AC">
      <w:pPr>
        <w:widowControl w:val="0"/>
        <w:autoSpaceDE w:val="0"/>
        <w:autoSpaceDN w:val="0"/>
        <w:jc w:val="center"/>
        <w:outlineLvl w:val="1"/>
        <w:rPr>
          <w:b/>
        </w:rPr>
      </w:pPr>
      <w:bookmarkStart w:id="59" w:name="Par0"/>
      <w:bookmarkEnd w:id="59"/>
      <w:r w:rsidRPr="000C16E5">
        <w:rPr>
          <w:b/>
        </w:rPr>
        <w:t>I</w:t>
      </w:r>
      <w:r w:rsidRPr="000C16E5">
        <w:rPr>
          <w:b/>
          <w:lang w:val="en-US"/>
        </w:rPr>
        <w:t>II</w:t>
      </w:r>
      <w:r w:rsidRPr="000C16E5">
        <w:rPr>
          <w:b/>
        </w:rPr>
        <w:t>. Порядок предоставления организациям, образующим</w:t>
      </w:r>
    </w:p>
    <w:p w:rsidR="007927AC" w:rsidRPr="000C16E5" w:rsidRDefault="007927AC" w:rsidP="007927AC">
      <w:pPr>
        <w:widowControl w:val="0"/>
        <w:autoSpaceDE w:val="0"/>
        <w:autoSpaceDN w:val="0"/>
        <w:jc w:val="center"/>
        <w:rPr>
          <w:b/>
        </w:rPr>
      </w:pPr>
      <w:r w:rsidRPr="000C16E5">
        <w:rPr>
          <w:b/>
        </w:rPr>
        <w:t>инфраструктуру поддержки субъектов малого и среднего</w:t>
      </w:r>
    </w:p>
    <w:p w:rsidR="007927AC" w:rsidRPr="000C16E5" w:rsidRDefault="007927AC" w:rsidP="007927AC">
      <w:pPr>
        <w:widowControl w:val="0"/>
        <w:autoSpaceDE w:val="0"/>
        <w:autoSpaceDN w:val="0"/>
        <w:jc w:val="center"/>
        <w:rPr>
          <w:b/>
        </w:rPr>
      </w:pPr>
      <w:r w:rsidRPr="000C16E5">
        <w:rPr>
          <w:b/>
        </w:rPr>
        <w:t>предпринимательства, в аренду муниципального имущества, включенного в Перечень</w:t>
      </w:r>
    </w:p>
    <w:p w:rsidR="007927AC" w:rsidRPr="000C16E5" w:rsidRDefault="007927AC" w:rsidP="007927AC">
      <w:pPr>
        <w:widowControl w:val="0"/>
        <w:autoSpaceDE w:val="0"/>
        <w:autoSpaceDN w:val="0"/>
        <w:ind w:firstLine="540"/>
        <w:jc w:val="both"/>
      </w:pPr>
      <w:r w:rsidRPr="000C16E5">
        <w:t xml:space="preserve">19. </w:t>
      </w:r>
      <w:proofErr w:type="gramStart"/>
      <w:r w:rsidRPr="000C16E5">
        <w:t xml:space="preserve">Муниципальное имущество, включенное в </w:t>
      </w:r>
      <w:hyperlink r:id="rId60" w:history="1">
        <w:r w:rsidRPr="000C16E5">
          <w:rPr>
            <w:color w:val="0000FF"/>
          </w:rPr>
          <w:t>Перечень</w:t>
        </w:r>
      </w:hyperlink>
      <w:r w:rsidRPr="000C16E5">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61" w:history="1">
        <w:r w:rsidRPr="000C16E5">
          <w:rPr>
            <w:color w:val="0000FF"/>
          </w:rPr>
          <w:t>приказом</w:t>
        </w:r>
      </w:hyperlink>
      <w:r w:rsidRPr="000C16E5">
        <w:t xml:space="preserve">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r w:rsidR="0014722B">
        <w:t xml:space="preserve"> </w:t>
      </w:r>
      <w:r w:rsidRPr="000C16E5">
        <w:t>перечне</w:t>
      </w:r>
      <w:proofErr w:type="gramEnd"/>
      <w:r w:rsidRPr="000C16E5">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7927AC" w:rsidRDefault="007927AC" w:rsidP="007927AC">
      <w:pPr>
        <w:rPr>
          <w:sz w:val="26"/>
          <w:szCs w:val="26"/>
        </w:rPr>
      </w:pPr>
    </w:p>
    <w:p w:rsidR="007927AC" w:rsidRDefault="007927AC" w:rsidP="007927AC">
      <w:pPr>
        <w:autoSpaceDE w:val="0"/>
        <w:autoSpaceDN w:val="0"/>
        <w:adjustRightInd w:val="0"/>
        <w:jc w:val="right"/>
        <w:outlineLvl w:val="1"/>
        <w:rPr>
          <w:bCs/>
          <w:sz w:val="22"/>
          <w:szCs w:val="22"/>
        </w:rPr>
      </w:pPr>
      <w:r w:rsidRPr="00A73FD3">
        <w:rPr>
          <w:sz w:val="22"/>
          <w:szCs w:val="22"/>
        </w:rPr>
        <w:t>Приложение к порядку</w:t>
      </w:r>
      <w:r w:rsidRPr="00A73FD3">
        <w:rPr>
          <w:bCs/>
          <w:sz w:val="22"/>
          <w:szCs w:val="22"/>
        </w:rPr>
        <w:t xml:space="preserve"> предоставления </w:t>
      </w:r>
    </w:p>
    <w:p w:rsidR="007927AC" w:rsidRDefault="007927AC" w:rsidP="007927AC">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7927AC" w:rsidRDefault="007927AC" w:rsidP="007927AC">
      <w:pPr>
        <w:autoSpaceDE w:val="0"/>
        <w:autoSpaceDN w:val="0"/>
        <w:adjustRightInd w:val="0"/>
        <w:jc w:val="right"/>
        <w:outlineLvl w:val="1"/>
        <w:rPr>
          <w:sz w:val="22"/>
          <w:szCs w:val="22"/>
        </w:rPr>
      </w:pPr>
      <w:proofErr w:type="gramStart"/>
      <w:r w:rsidRPr="00A73FD3">
        <w:rPr>
          <w:sz w:val="22"/>
          <w:szCs w:val="22"/>
        </w:rPr>
        <w:t xml:space="preserve">свободного от прав третьих лиц (за исключением </w:t>
      </w:r>
      <w:proofErr w:type="gramEnd"/>
    </w:p>
    <w:p w:rsidR="007927AC" w:rsidRDefault="007927AC" w:rsidP="007927AC">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7927AC" w:rsidRDefault="007927AC" w:rsidP="007927AC">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7927AC" w:rsidRDefault="007927AC" w:rsidP="007927AC">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7927AC" w:rsidRPr="00A73FD3" w:rsidRDefault="007927AC" w:rsidP="007927AC">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7927AC" w:rsidRDefault="007927AC" w:rsidP="007927AC">
      <w:pPr>
        <w:widowControl w:val="0"/>
        <w:autoSpaceDE w:val="0"/>
        <w:autoSpaceDN w:val="0"/>
        <w:jc w:val="right"/>
        <w:rPr>
          <w:rFonts w:ascii="Courier New" w:hAnsi="Courier New" w:cs="Courier New"/>
          <w:sz w:val="20"/>
          <w:szCs w:val="20"/>
        </w:rPr>
      </w:pPr>
    </w:p>
    <w:p w:rsidR="007927AC" w:rsidRPr="001637D6" w:rsidRDefault="007927AC" w:rsidP="007927AC">
      <w:pPr>
        <w:widowControl w:val="0"/>
        <w:autoSpaceDE w:val="0"/>
        <w:autoSpaceDN w:val="0"/>
        <w:ind w:left="4962"/>
        <w:jc w:val="right"/>
      </w:pPr>
      <w:r w:rsidRPr="001637D6">
        <w:t>Председателю Комитета по управлению имуществом администрации</w:t>
      </w:r>
    </w:p>
    <w:p w:rsidR="007927AC" w:rsidRPr="001637D6" w:rsidRDefault="007927AC" w:rsidP="007927AC">
      <w:pPr>
        <w:widowControl w:val="0"/>
        <w:autoSpaceDE w:val="0"/>
        <w:autoSpaceDN w:val="0"/>
        <w:jc w:val="right"/>
      </w:pPr>
      <w:r w:rsidRPr="001637D6">
        <w:t xml:space="preserve">                                         муниципального района "Сосногорск"</w:t>
      </w:r>
    </w:p>
    <w:p w:rsidR="007927AC" w:rsidRPr="001637D6" w:rsidRDefault="007927AC" w:rsidP="007927AC">
      <w:pPr>
        <w:widowControl w:val="0"/>
        <w:autoSpaceDE w:val="0"/>
        <w:autoSpaceDN w:val="0"/>
        <w:jc w:val="right"/>
      </w:pPr>
      <w:r w:rsidRPr="001637D6">
        <w:t xml:space="preserve">                                         __________________________________</w:t>
      </w:r>
    </w:p>
    <w:p w:rsidR="007927AC" w:rsidRPr="001637D6" w:rsidRDefault="007927AC" w:rsidP="007927AC">
      <w:pPr>
        <w:widowControl w:val="0"/>
        <w:autoSpaceDE w:val="0"/>
        <w:autoSpaceDN w:val="0"/>
        <w:jc w:val="right"/>
      </w:pPr>
      <w:r w:rsidRPr="001637D6">
        <w:t xml:space="preserve">                                                                   (Ф.И.О.)</w:t>
      </w:r>
    </w:p>
    <w:p w:rsidR="007927AC" w:rsidRPr="001637D6" w:rsidRDefault="007927AC" w:rsidP="007927AC">
      <w:pPr>
        <w:widowControl w:val="0"/>
        <w:autoSpaceDE w:val="0"/>
        <w:autoSpaceDN w:val="0"/>
        <w:jc w:val="right"/>
      </w:pPr>
      <w:r w:rsidRPr="001637D6">
        <w:t xml:space="preserve">                                         от _______________________________</w:t>
      </w:r>
    </w:p>
    <w:p w:rsidR="007927AC" w:rsidRPr="001637D6" w:rsidRDefault="007927AC" w:rsidP="007927AC">
      <w:pPr>
        <w:widowControl w:val="0"/>
        <w:autoSpaceDE w:val="0"/>
        <w:autoSpaceDN w:val="0"/>
        <w:jc w:val="right"/>
      </w:pPr>
      <w:r w:rsidRPr="001637D6">
        <w:t xml:space="preserve">                                         __________________________________</w:t>
      </w:r>
    </w:p>
    <w:p w:rsidR="007927AC" w:rsidRPr="001637D6" w:rsidRDefault="007927AC" w:rsidP="007927AC">
      <w:pPr>
        <w:widowControl w:val="0"/>
        <w:autoSpaceDE w:val="0"/>
        <w:autoSpaceDN w:val="0"/>
        <w:jc w:val="right"/>
      </w:pPr>
      <w:proofErr w:type="gramStart"/>
      <w:r w:rsidRPr="001637D6">
        <w:t xml:space="preserve">(наименование субъекта, </w:t>
      </w:r>
      <w:proofErr w:type="gramEnd"/>
    </w:p>
    <w:p w:rsidR="007927AC" w:rsidRPr="001637D6" w:rsidRDefault="007927AC" w:rsidP="007927AC">
      <w:pPr>
        <w:widowControl w:val="0"/>
        <w:autoSpaceDE w:val="0"/>
        <w:autoSpaceDN w:val="0"/>
        <w:jc w:val="right"/>
      </w:pPr>
      <w:r w:rsidRPr="001637D6">
        <w:t>фамилия, имя отчество заявителя)</w:t>
      </w:r>
    </w:p>
    <w:p w:rsidR="007927AC" w:rsidRPr="001637D6" w:rsidRDefault="007927AC" w:rsidP="007927AC">
      <w:pPr>
        <w:widowControl w:val="0"/>
        <w:autoSpaceDE w:val="0"/>
        <w:autoSpaceDN w:val="0"/>
        <w:jc w:val="right"/>
      </w:pPr>
    </w:p>
    <w:p w:rsidR="007927AC" w:rsidRPr="001637D6" w:rsidRDefault="007927AC" w:rsidP="007927AC">
      <w:pPr>
        <w:jc w:val="center"/>
      </w:pPr>
      <w:bookmarkStart w:id="60" w:name="P4651"/>
      <w:bookmarkEnd w:id="60"/>
      <w:r w:rsidRPr="001637D6">
        <w:t>ЗАЯВЛЕНИЕ</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 xml:space="preserve">Прошу предоставить в аренду недвижимое   (движимое) имущество, </w:t>
      </w:r>
      <w:r w:rsidRPr="001637D6">
        <w:rPr>
          <w:rFonts w:ascii="Times New Roman" w:eastAsiaTheme="minorEastAsia" w:hAnsi="Times New Roman"/>
          <w:color w:val="000000"/>
          <w:sz w:val="24"/>
          <w:szCs w:val="24"/>
          <w:lang w:eastAsia="ru-RU"/>
        </w:rPr>
        <w:t xml:space="preserve">включенное в перечень муниципального имущества, </w:t>
      </w:r>
      <w:r w:rsidRPr="001637D6">
        <w:rPr>
          <w:rFonts w:ascii="Times New Roman" w:hAnsi="Times New Roman"/>
          <w:sz w:val="24"/>
          <w:szCs w:val="24"/>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1637D6">
        <w:rPr>
          <w:rFonts w:ascii="Times New Roman" w:eastAsiaTheme="minorEastAsia" w:hAnsi="Times New Roman"/>
          <w:color w:val="000000"/>
          <w:sz w:val="24"/>
          <w:szCs w:val="24"/>
          <w:lang w:eastAsia="ru-RU"/>
        </w:rPr>
        <w:t>основе во владение и (или) пользование, расположенное</w:t>
      </w:r>
      <w:r w:rsidRPr="001637D6">
        <w:rPr>
          <w:rFonts w:ascii="Times New Roman" w:hAnsi="Times New Roman"/>
          <w:sz w:val="24"/>
          <w:szCs w:val="24"/>
          <w:lang w:eastAsia="ru-RU"/>
        </w:rPr>
        <w:t xml:space="preserve"> по   адресу:</w:t>
      </w:r>
    </w:p>
    <w:p w:rsidR="007927AC" w:rsidRPr="001637D6" w:rsidRDefault="007927AC" w:rsidP="007927AC">
      <w:pPr>
        <w:pStyle w:val="aff2"/>
        <w:jc w:val="both"/>
        <w:rPr>
          <w:rFonts w:ascii="Times New Roman" w:hAnsi="Times New Roman"/>
          <w:sz w:val="24"/>
          <w:szCs w:val="24"/>
          <w:lang w:eastAsia="ru-RU"/>
        </w:rPr>
      </w:pPr>
      <w:proofErr w:type="spellStart"/>
      <w:r w:rsidRPr="001637D6">
        <w:rPr>
          <w:rFonts w:ascii="Times New Roman" w:hAnsi="Times New Roman"/>
          <w:sz w:val="24"/>
          <w:szCs w:val="24"/>
          <w:lang w:eastAsia="ru-RU"/>
        </w:rPr>
        <w:t>Район__________________</w:t>
      </w:r>
      <w:proofErr w:type="gramStart"/>
      <w:r w:rsidRPr="001637D6">
        <w:rPr>
          <w:rFonts w:ascii="Times New Roman" w:hAnsi="Times New Roman"/>
          <w:sz w:val="24"/>
          <w:szCs w:val="24"/>
          <w:lang w:eastAsia="ru-RU"/>
        </w:rPr>
        <w:t>г</w:t>
      </w:r>
      <w:proofErr w:type="spellEnd"/>
      <w:proofErr w:type="gramEnd"/>
      <w:r w:rsidRPr="001637D6">
        <w:rPr>
          <w:rFonts w:ascii="Times New Roman" w:hAnsi="Times New Roman"/>
          <w:sz w:val="24"/>
          <w:szCs w:val="24"/>
          <w:lang w:eastAsia="ru-RU"/>
        </w:rPr>
        <w:t>._________________ ул.__________________ дом №__________ корпус №_________ этаж_____ помещения №№ (наименование имущества) 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 xml:space="preserve">Общая площадь _________________ кв.м. </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 xml:space="preserve">Срок аренды установить  с  «____» __________ 20__ г. </w:t>
      </w:r>
      <w:proofErr w:type="gramStart"/>
      <w:r w:rsidRPr="001637D6">
        <w:rPr>
          <w:rFonts w:ascii="Times New Roman" w:hAnsi="Times New Roman"/>
          <w:sz w:val="24"/>
          <w:szCs w:val="24"/>
          <w:lang w:eastAsia="ru-RU"/>
        </w:rPr>
        <w:t>на</w:t>
      </w:r>
      <w:proofErr w:type="gramEnd"/>
      <w:r w:rsidRPr="001637D6">
        <w:rPr>
          <w:rFonts w:ascii="Times New Roman" w:hAnsi="Times New Roman"/>
          <w:sz w:val="24"/>
          <w:szCs w:val="24"/>
          <w:lang w:eastAsia="ru-RU"/>
        </w:rPr>
        <w:t xml:space="preserve"> </w:t>
      </w:r>
      <w:proofErr w:type="spellStart"/>
      <w:r w:rsidRPr="001637D6">
        <w:rPr>
          <w:rFonts w:ascii="Times New Roman" w:hAnsi="Times New Roman"/>
          <w:sz w:val="24"/>
          <w:szCs w:val="24"/>
          <w:lang w:eastAsia="ru-RU"/>
        </w:rPr>
        <w:t>____________________</w:t>
      </w:r>
      <w:proofErr w:type="gramStart"/>
      <w:r w:rsidRPr="001637D6">
        <w:rPr>
          <w:rFonts w:ascii="Times New Roman" w:hAnsi="Times New Roman"/>
          <w:sz w:val="24"/>
          <w:szCs w:val="24"/>
          <w:lang w:eastAsia="ru-RU"/>
        </w:rPr>
        <w:t>дней</w:t>
      </w:r>
      <w:proofErr w:type="spellEnd"/>
      <w:proofErr w:type="gramEnd"/>
      <w:r w:rsidRPr="001637D6">
        <w:rPr>
          <w:rFonts w:ascii="Times New Roman" w:hAnsi="Times New Roman"/>
          <w:sz w:val="24"/>
          <w:szCs w:val="24"/>
          <w:lang w:eastAsia="ru-RU"/>
        </w:rPr>
        <w:t xml:space="preserve">/месяцев/лет.            </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Вид деятельности ______________________________________________________________</w:t>
      </w:r>
      <w:r w:rsidRPr="001637D6">
        <w:rPr>
          <w:rFonts w:ascii="Times New Roman" w:hAnsi="Times New Roman"/>
          <w:sz w:val="24"/>
          <w:szCs w:val="24"/>
          <w:lang w:eastAsia="ru-RU"/>
        </w:rPr>
        <w:softHyphen/>
        <w:t>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 xml:space="preserve">Для использования </w:t>
      </w:r>
      <w:proofErr w:type="gramStart"/>
      <w:r w:rsidRPr="001637D6">
        <w:rPr>
          <w:rFonts w:ascii="Times New Roman" w:hAnsi="Times New Roman"/>
          <w:sz w:val="24"/>
          <w:szCs w:val="24"/>
          <w:lang w:eastAsia="ru-RU"/>
        </w:rPr>
        <w:t>под</w:t>
      </w:r>
      <w:proofErr w:type="gramEnd"/>
      <w:r w:rsidRPr="001637D6">
        <w:rPr>
          <w:rFonts w:ascii="Times New Roman" w:hAnsi="Times New Roman"/>
          <w:sz w:val="24"/>
          <w:szCs w:val="24"/>
          <w:lang w:eastAsia="ru-RU"/>
        </w:rPr>
        <w:t xml:space="preserve"> _________________________________________________________________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Полное наименование субъекта:__________________________________________________________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ОГРН/ОГРНИП _______________________, ИНН/КПП 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 xml:space="preserve">Юридический адрес </w:t>
      </w:r>
      <w:r w:rsidRPr="001637D6">
        <w:rPr>
          <w:rFonts w:ascii="Times New Roman" w:hAnsi="Times New Roman"/>
          <w:sz w:val="24"/>
          <w:szCs w:val="24"/>
          <w:lang w:eastAsia="ru-RU"/>
        </w:rPr>
        <w:softHyphen/>
      </w:r>
      <w:r w:rsidRPr="001637D6">
        <w:rPr>
          <w:rFonts w:ascii="Times New Roman" w:hAnsi="Times New Roman"/>
          <w:sz w:val="24"/>
          <w:szCs w:val="24"/>
          <w:lang w:eastAsia="ru-RU"/>
        </w:rPr>
        <w:softHyphen/>
      </w:r>
      <w:r w:rsidRPr="001637D6">
        <w:rPr>
          <w:rFonts w:ascii="Times New Roman" w:hAnsi="Times New Roman"/>
          <w:sz w:val="24"/>
          <w:szCs w:val="24"/>
          <w:lang w:eastAsia="ru-RU"/>
        </w:rPr>
        <w:softHyphen/>
        <w:t>____________________________________________________________________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lastRenderedPageBreak/>
        <w:t>______________________________________________________________________________________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Почтовый адрес (место нахождения) 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______________________________________________________________________________________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Телефон</w:t>
      </w:r>
      <w:proofErr w:type="gramStart"/>
      <w:r w:rsidRPr="001637D6">
        <w:rPr>
          <w:rFonts w:ascii="Times New Roman" w:hAnsi="Times New Roman"/>
          <w:sz w:val="24"/>
          <w:szCs w:val="24"/>
          <w:lang w:eastAsia="ru-RU"/>
        </w:rPr>
        <w:t xml:space="preserve"> (________) ___________ </w:t>
      </w:r>
      <w:proofErr w:type="gramEnd"/>
      <w:r w:rsidRPr="001637D6">
        <w:rPr>
          <w:rFonts w:ascii="Times New Roman" w:hAnsi="Times New Roman"/>
          <w:sz w:val="24"/>
          <w:szCs w:val="24"/>
          <w:lang w:eastAsia="ru-RU"/>
        </w:rPr>
        <w:t>Факс ______________ E-mail 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Контактное лицо (ФИО, должность, телефон) ______________________________________________</w:t>
      </w:r>
    </w:p>
    <w:p w:rsidR="007927AC" w:rsidRPr="001637D6" w:rsidRDefault="007927AC" w:rsidP="007927AC">
      <w:pPr>
        <w:pStyle w:val="aff2"/>
        <w:jc w:val="both"/>
        <w:rPr>
          <w:rFonts w:ascii="Times New Roman" w:hAnsi="Times New Roman"/>
          <w:sz w:val="24"/>
          <w:szCs w:val="24"/>
          <w:lang w:eastAsia="ru-RU"/>
        </w:rPr>
      </w:pPr>
      <w:r w:rsidRPr="001637D6">
        <w:rPr>
          <w:rFonts w:ascii="Times New Roman" w:hAnsi="Times New Roman"/>
          <w:sz w:val="24"/>
          <w:szCs w:val="24"/>
          <w:lang w:eastAsia="ru-RU"/>
        </w:rPr>
        <w:t>______________________________________________________________________________________</w:t>
      </w:r>
    </w:p>
    <w:p w:rsidR="007927AC" w:rsidRPr="001637D6" w:rsidRDefault="007927AC" w:rsidP="007927AC">
      <w:pPr>
        <w:autoSpaceDE w:val="0"/>
        <w:autoSpaceDN w:val="0"/>
        <w:adjustRightInd w:val="0"/>
      </w:pPr>
    </w:p>
    <w:p w:rsidR="007927AC" w:rsidRPr="001637D6" w:rsidRDefault="007927AC" w:rsidP="007927AC">
      <w:pPr>
        <w:widowControl w:val="0"/>
        <w:autoSpaceDE w:val="0"/>
        <w:autoSpaceDN w:val="0"/>
        <w:adjustRightInd w:val="0"/>
        <w:ind w:left="284"/>
      </w:pPr>
      <w:r w:rsidRPr="001637D6">
        <w:t xml:space="preserve">«____» _____________________ ______ </w:t>
      </w:r>
      <w:proofErr w:type="gramStart"/>
      <w:r w:rsidRPr="001637D6">
        <w:t>г</w:t>
      </w:r>
      <w:proofErr w:type="gramEnd"/>
      <w:r w:rsidRPr="001637D6">
        <w:t>.  _______________________________________________</w:t>
      </w:r>
    </w:p>
    <w:p w:rsidR="007927AC" w:rsidRPr="001637D6" w:rsidRDefault="007927AC" w:rsidP="007927AC">
      <w:pPr>
        <w:widowControl w:val="0"/>
        <w:autoSpaceDE w:val="0"/>
        <w:autoSpaceDN w:val="0"/>
        <w:adjustRightInd w:val="0"/>
        <w:ind w:left="284"/>
        <w:jc w:val="both"/>
      </w:pPr>
      <w:r w:rsidRPr="001637D6">
        <w:t xml:space="preserve">               (дата)                                                   (подпись заявителя; печать – для юридических лиц)</w:t>
      </w:r>
    </w:p>
    <w:p w:rsidR="007927AC" w:rsidRDefault="007927AC" w:rsidP="007927AC">
      <w:pPr>
        <w:autoSpaceDE w:val="0"/>
        <w:autoSpaceDN w:val="0"/>
        <w:adjustRightInd w:val="0"/>
        <w:ind w:left="284"/>
        <w:jc w:val="right"/>
      </w:pPr>
    </w:p>
    <w:p w:rsidR="007927AC" w:rsidRPr="000B2529" w:rsidRDefault="007927AC" w:rsidP="007927AC">
      <w:pPr>
        <w:autoSpaceDE w:val="0"/>
        <w:autoSpaceDN w:val="0"/>
        <w:adjustRightInd w:val="0"/>
        <w:ind w:left="284"/>
        <w:jc w:val="right"/>
      </w:pPr>
      <w:r w:rsidRPr="000B2529">
        <w:t>Страница ____</w:t>
      </w:r>
    </w:p>
    <w:p w:rsidR="007927AC" w:rsidRDefault="007927AC" w:rsidP="007927AC">
      <w:pPr>
        <w:autoSpaceDE w:val="0"/>
        <w:autoSpaceDN w:val="0"/>
        <w:adjustRightInd w:val="0"/>
        <w:ind w:left="284"/>
        <w:jc w:val="right"/>
        <w:rPr>
          <w:b/>
        </w:rPr>
      </w:pPr>
    </w:p>
    <w:p w:rsidR="007927AC" w:rsidRPr="001637D6" w:rsidRDefault="007927AC" w:rsidP="007927AC">
      <w:pPr>
        <w:autoSpaceDE w:val="0"/>
        <w:autoSpaceDN w:val="0"/>
        <w:adjustRightInd w:val="0"/>
        <w:ind w:left="284"/>
        <w:jc w:val="center"/>
        <w:rPr>
          <w:b/>
        </w:rPr>
      </w:pPr>
      <w:r w:rsidRPr="001637D6">
        <w:rPr>
          <w:b/>
        </w:rPr>
        <w:t>Сведения о заявителе</w:t>
      </w:r>
    </w:p>
    <w:p w:rsidR="007927AC" w:rsidRPr="001637D6" w:rsidRDefault="007927AC" w:rsidP="007927AC">
      <w:pPr>
        <w:autoSpaceDE w:val="0"/>
        <w:autoSpaceDN w:val="0"/>
        <w:adjustRightInd w:val="0"/>
        <w:ind w:left="284"/>
        <w:jc w:val="center"/>
      </w:pPr>
    </w:p>
    <w:p w:rsidR="007927AC" w:rsidRPr="001637D6" w:rsidRDefault="007927AC" w:rsidP="007927AC">
      <w:pPr>
        <w:autoSpaceDE w:val="0"/>
        <w:autoSpaceDN w:val="0"/>
        <w:adjustRightInd w:val="0"/>
        <w:spacing w:line="276" w:lineRule="auto"/>
        <w:ind w:left="284"/>
        <w:jc w:val="both"/>
      </w:pPr>
      <w:r w:rsidRPr="001637D6">
        <w:t>Настоящим  гарантируем  достоверность  представленных  в составе заявки сведений и подтверждаем, что _____________________________________________________________</w:t>
      </w:r>
    </w:p>
    <w:p w:rsidR="007927AC" w:rsidRPr="001637D6" w:rsidRDefault="007927AC" w:rsidP="007927AC">
      <w:pPr>
        <w:autoSpaceDE w:val="0"/>
        <w:autoSpaceDN w:val="0"/>
        <w:adjustRightInd w:val="0"/>
        <w:spacing w:line="276" w:lineRule="auto"/>
        <w:ind w:left="284"/>
        <w:jc w:val="both"/>
      </w:pPr>
      <w:r w:rsidRPr="001637D6">
        <w:t>(наименование заявителя)</w:t>
      </w:r>
    </w:p>
    <w:p w:rsidR="007927AC" w:rsidRPr="001637D6" w:rsidRDefault="007927AC" w:rsidP="007927AC">
      <w:pPr>
        <w:autoSpaceDE w:val="0"/>
        <w:autoSpaceDN w:val="0"/>
        <w:adjustRightInd w:val="0"/>
        <w:spacing w:line="276" w:lineRule="auto"/>
        <w:ind w:left="284"/>
        <w:jc w:val="both"/>
      </w:pPr>
    </w:p>
    <w:p w:rsidR="007927AC" w:rsidRPr="001637D6" w:rsidRDefault="007927AC" w:rsidP="007927AC">
      <w:pPr>
        <w:widowControl w:val="0"/>
        <w:autoSpaceDE w:val="0"/>
        <w:autoSpaceDN w:val="0"/>
        <w:adjustRightInd w:val="0"/>
        <w:spacing w:line="276" w:lineRule="auto"/>
        <w:ind w:left="284"/>
        <w:jc w:val="both"/>
      </w:pPr>
      <w:r w:rsidRPr="001637D6">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7927AC" w:rsidRPr="001637D6" w:rsidRDefault="007927AC" w:rsidP="007927AC">
      <w:pPr>
        <w:widowControl w:val="0"/>
        <w:autoSpaceDE w:val="0"/>
        <w:autoSpaceDN w:val="0"/>
        <w:adjustRightInd w:val="0"/>
        <w:spacing w:line="276" w:lineRule="auto"/>
        <w:ind w:left="284"/>
        <w:jc w:val="both"/>
      </w:pPr>
      <w:r w:rsidRPr="001637D6">
        <w:t>- не является участником соглашений о разделе продукции;</w:t>
      </w:r>
    </w:p>
    <w:p w:rsidR="007927AC" w:rsidRPr="001637D6" w:rsidRDefault="007927AC" w:rsidP="007927AC">
      <w:pPr>
        <w:widowControl w:val="0"/>
        <w:autoSpaceDE w:val="0"/>
        <w:autoSpaceDN w:val="0"/>
        <w:adjustRightInd w:val="0"/>
        <w:spacing w:line="276" w:lineRule="auto"/>
        <w:ind w:left="284"/>
        <w:jc w:val="both"/>
      </w:pPr>
      <w:r w:rsidRPr="001637D6">
        <w:t>- не осуществляет предпринимательскую деятельность в сфере игорного бизнеса;</w:t>
      </w:r>
    </w:p>
    <w:p w:rsidR="007927AC" w:rsidRPr="001637D6" w:rsidRDefault="007927AC" w:rsidP="007927AC">
      <w:pPr>
        <w:widowControl w:val="0"/>
        <w:autoSpaceDE w:val="0"/>
        <w:autoSpaceDN w:val="0"/>
        <w:adjustRightInd w:val="0"/>
        <w:spacing w:line="276" w:lineRule="auto"/>
        <w:ind w:left="284"/>
        <w:jc w:val="both"/>
      </w:pPr>
      <w:r w:rsidRPr="001637D6">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927AC" w:rsidRPr="001637D6" w:rsidRDefault="007927AC" w:rsidP="007927AC">
      <w:pPr>
        <w:widowControl w:val="0"/>
        <w:autoSpaceDE w:val="0"/>
        <w:autoSpaceDN w:val="0"/>
        <w:adjustRightInd w:val="0"/>
        <w:spacing w:line="276" w:lineRule="auto"/>
        <w:ind w:left="284"/>
        <w:jc w:val="both"/>
      </w:pPr>
      <w:r w:rsidRPr="001637D6">
        <w:t xml:space="preserve">- не имеет задолженности по уплате налогов, сборов, пеней и иных </w:t>
      </w:r>
      <w:proofErr w:type="gramStart"/>
      <w:r w:rsidRPr="001637D6">
        <w:t>обязательным</w:t>
      </w:r>
      <w:proofErr w:type="gramEnd"/>
      <w:r w:rsidRPr="001637D6">
        <w:t xml:space="preserve"> платежей в бюджетную Российской Федерации;</w:t>
      </w:r>
    </w:p>
    <w:p w:rsidR="007927AC" w:rsidRPr="001637D6" w:rsidRDefault="007927AC" w:rsidP="007927AC">
      <w:pPr>
        <w:widowControl w:val="0"/>
        <w:autoSpaceDE w:val="0"/>
        <w:autoSpaceDN w:val="0"/>
        <w:adjustRightInd w:val="0"/>
        <w:spacing w:line="276" w:lineRule="auto"/>
        <w:ind w:left="284"/>
        <w:jc w:val="both"/>
      </w:pPr>
      <w:r w:rsidRPr="001637D6">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7927AC" w:rsidRPr="001637D6" w:rsidRDefault="007927AC" w:rsidP="007927AC">
      <w:pPr>
        <w:ind w:left="284"/>
        <w:jc w:val="both"/>
        <w:rPr>
          <w:rFonts w:eastAsia="Calibri"/>
          <w:lang w:eastAsia="en-US"/>
        </w:rPr>
      </w:pPr>
    </w:p>
    <w:p w:rsidR="007927AC" w:rsidRPr="001637D6" w:rsidRDefault="007927AC" w:rsidP="007927AC">
      <w:pPr>
        <w:autoSpaceDE w:val="0"/>
        <w:autoSpaceDN w:val="0"/>
        <w:adjustRightInd w:val="0"/>
        <w:ind w:left="284"/>
      </w:pPr>
      <w:r w:rsidRPr="001637D6">
        <w:t>Достоверность и полноту сведений, указанных на данной странице, подтверждаю: ______</w:t>
      </w:r>
    </w:p>
    <w:p w:rsidR="007927AC" w:rsidRPr="001637D6" w:rsidRDefault="007927AC" w:rsidP="007927AC">
      <w:pPr>
        <w:autoSpaceDE w:val="0"/>
        <w:autoSpaceDN w:val="0"/>
        <w:adjustRightInd w:val="0"/>
        <w:ind w:left="284"/>
        <w:jc w:val="right"/>
      </w:pPr>
    </w:p>
    <w:p w:rsidR="007927AC" w:rsidRPr="001637D6" w:rsidRDefault="007927AC" w:rsidP="007927AC">
      <w:pPr>
        <w:autoSpaceDE w:val="0"/>
        <w:autoSpaceDN w:val="0"/>
        <w:adjustRightInd w:val="0"/>
        <w:ind w:left="284"/>
        <w:jc w:val="right"/>
      </w:pPr>
      <w:r w:rsidRPr="001637D6">
        <w:t>Страница ____</w:t>
      </w:r>
    </w:p>
    <w:p w:rsidR="007927AC" w:rsidRPr="001637D6" w:rsidRDefault="007927AC" w:rsidP="007927AC">
      <w:pPr>
        <w:autoSpaceDE w:val="0"/>
        <w:autoSpaceDN w:val="0"/>
        <w:adjustRightInd w:val="0"/>
        <w:ind w:left="284"/>
        <w:jc w:val="right"/>
      </w:pPr>
    </w:p>
    <w:p w:rsidR="007927AC" w:rsidRPr="001637D6" w:rsidRDefault="007927AC" w:rsidP="007927AC">
      <w:pPr>
        <w:widowControl w:val="0"/>
        <w:autoSpaceDE w:val="0"/>
        <w:autoSpaceDN w:val="0"/>
        <w:adjustRightInd w:val="0"/>
        <w:ind w:left="284"/>
        <w:jc w:val="both"/>
      </w:pPr>
      <w:r w:rsidRPr="001637D6">
        <w:t xml:space="preserve">К заявлению приложены следующие документы: </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_______________________________________________________________________________________</w:t>
      </w:r>
    </w:p>
    <w:p w:rsidR="007927AC" w:rsidRPr="001637D6" w:rsidRDefault="007927AC" w:rsidP="007927AC">
      <w:pPr>
        <w:widowControl w:val="0"/>
        <w:autoSpaceDE w:val="0"/>
        <w:autoSpaceDN w:val="0"/>
        <w:adjustRightInd w:val="0"/>
        <w:ind w:left="284"/>
        <w:jc w:val="both"/>
      </w:pPr>
    </w:p>
    <w:p w:rsidR="007927AC" w:rsidRPr="001637D6" w:rsidRDefault="007927AC" w:rsidP="007927AC">
      <w:pPr>
        <w:widowControl w:val="0"/>
        <w:autoSpaceDE w:val="0"/>
        <w:autoSpaceDN w:val="0"/>
        <w:adjustRightInd w:val="0"/>
        <w:ind w:left="284"/>
        <w:jc w:val="both"/>
      </w:pPr>
      <w:r w:rsidRPr="001637D6">
        <w:t>Способ направления результата/ответа:</w:t>
      </w:r>
    </w:p>
    <w:p w:rsidR="007927AC" w:rsidRPr="001637D6" w:rsidRDefault="007927AC" w:rsidP="007927AC">
      <w:pPr>
        <w:widowControl w:val="0"/>
        <w:autoSpaceDE w:val="0"/>
        <w:autoSpaceDN w:val="0"/>
        <w:adjustRightInd w:val="0"/>
        <w:ind w:left="284"/>
        <w:jc w:val="both"/>
      </w:pPr>
      <w:r w:rsidRPr="001637D6">
        <w:t>(лично, уполномоченному лицу, почтовым отправлением)________________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1) (если в поле «Способ направления результата/ответа» выбран вариант «уполномоченному лицу»):</w:t>
      </w:r>
    </w:p>
    <w:p w:rsidR="007927AC" w:rsidRPr="001637D6" w:rsidRDefault="007927AC" w:rsidP="007927AC">
      <w:pPr>
        <w:widowControl w:val="0"/>
        <w:autoSpaceDE w:val="0"/>
        <w:autoSpaceDN w:val="0"/>
        <w:adjustRightInd w:val="0"/>
        <w:ind w:left="284"/>
        <w:jc w:val="both"/>
      </w:pPr>
      <w:r w:rsidRPr="001637D6">
        <w:t>Ф.И.О. (полностью) ___________________________________________________________</w:t>
      </w:r>
    </w:p>
    <w:p w:rsidR="007927AC" w:rsidRPr="001637D6" w:rsidRDefault="007927AC" w:rsidP="007927AC">
      <w:pPr>
        <w:widowControl w:val="0"/>
        <w:autoSpaceDE w:val="0"/>
        <w:autoSpaceDN w:val="0"/>
        <w:adjustRightInd w:val="0"/>
        <w:ind w:left="284"/>
        <w:jc w:val="both"/>
      </w:pPr>
    </w:p>
    <w:p w:rsidR="007927AC" w:rsidRPr="001637D6" w:rsidRDefault="007927AC" w:rsidP="007927AC">
      <w:pPr>
        <w:widowControl w:val="0"/>
        <w:autoSpaceDE w:val="0"/>
        <w:autoSpaceDN w:val="0"/>
        <w:adjustRightInd w:val="0"/>
        <w:ind w:left="284"/>
        <w:jc w:val="both"/>
      </w:pPr>
      <w:r w:rsidRPr="001637D6">
        <w:t>Документ, удостоверяющий личность:</w:t>
      </w:r>
    </w:p>
    <w:p w:rsidR="007927AC" w:rsidRPr="001637D6" w:rsidRDefault="007927AC" w:rsidP="007927AC">
      <w:pPr>
        <w:widowControl w:val="0"/>
        <w:autoSpaceDE w:val="0"/>
        <w:autoSpaceDN w:val="0"/>
        <w:adjustRightInd w:val="0"/>
        <w:ind w:left="284"/>
        <w:jc w:val="both"/>
      </w:pPr>
      <w:r w:rsidRPr="001637D6">
        <w:t>Документ _________________________ серия ____________ № ______________________</w:t>
      </w:r>
    </w:p>
    <w:p w:rsidR="007927AC" w:rsidRPr="001637D6" w:rsidRDefault="007927AC" w:rsidP="007927AC">
      <w:pPr>
        <w:widowControl w:val="0"/>
        <w:autoSpaceDE w:val="0"/>
        <w:autoSpaceDN w:val="0"/>
        <w:adjustRightInd w:val="0"/>
        <w:ind w:left="284"/>
        <w:jc w:val="both"/>
      </w:pPr>
      <w:r w:rsidRPr="001637D6">
        <w:t xml:space="preserve">Дата выдачи ____________________ </w:t>
      </w:r>
      <w:r w:rsidRPr="001637D6">
        <w:tab/>
      </w:r>
      <w:proofErr w:type="gramStart"/>
      <w:r w:rsidRPr="001637D6">
        <w:t>Выдан</w:t>
      </w:r>
      <w:proofErr w:type="gramEnd"/>
      <w:r w:rsidRPr="001637D6">
        <w:t xml:space="preserve">___________________________________ </w:t>
      </w:r>
      <w:r w:rsidRPr="001637D6">
        <w:lastRenderedPageBreak/>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контактный телефон:</w:t>
      </w:r>
      <w:r w:rsidRPr="001637D6">
        <w:tab/>
        <w:t>_______________________________________________________</w:t>
      </w:r>
    </w:p>
    <w:p w:rsidR="007927AC" w:rsidRPr="001637D6" w:rsidRDefault="007927AC" w:rsidP="007927AC">
      <w:pPr>
        <w:widowControl w:val="0"/>
        <w:autoSpaceDE w:val="0"/>
        <w:autoSpaceDN w:val="0"/>
        <w:adjustRightInd w:val="0"/>
        <w:ind w:left="284"/>
        <w:jc w:val="both"/>
      </w:pPr>
      <w:r w:rsidRPr="001637D6">
        <w:t>реквизиты доверенности (при наличии доверенности): 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ab/>
      </w:r>
    </w:p>
    <w:p w:rsidR="007927AC" w:rsidRPr="001637D6" w:rsidRDefault="007927AC" w:rsidP="007927AC">
      <w:pPr>
        <w:widowControl w:val="0"/>
        <w:autoSpaceDE w:val="0"/>
        <w:autoSpaceDN w:val="0"/>
        <w:adjustRightInd w:val="0"/>
        <w:ind w:left="284"/>
        <w:jc w:val="both"/>
      </w:pPr>
      <w:r w:rsidRPr="001637D6">
        <w:t>2) Почтовый адрес, по которому необходимо направить результат</w:t>
      </w:r>
      <w:r w:rsidR="0014722B">
        <w:t>/</w:t>
      </w:r>
      <w:r w:rsidRPr="001637D6">
        <w:t xml:space="preserve">ответ </w:t>
      </w:r>
    </w:p>
    <w:p w:rsidR="001637D6" w:rsidRDefault="007927AC" w:rsidP="001637D6">
      <w:pPr>
        <w:widowControl w:val="0"/>
        <w:autoSpaceDE w:val="0"/>
        <w:autoSpaceDN w:val="0"/>
        <w:adjustRightInd w:val="0"/>
        <w:ind w:left="284"/>
        <w:jc w:val="both"/>
      </w:pPr>
      <w:proofErr w:type="gramStart"/>
      <w:r w:rsidRPr="001637D6">
        <w:t xml:space="preserve">(если в поле «Способ направления результата/ответа» выбран вариант </w:t>
      </w:r>
      <w:proofErr w:type="gramEnd"/>
    </w:p>
    <w:p w:rsidR="001637D6" w:rsidRDefault="007927AC" w:rsidP="001637D6">
      <w:pPr>
        <w:widowControl w:val="0"/>
        <w:autoSpaceDE w:val="0"/>
        <w:autoSpaceDN w:val="0"/>
        <w:adjustRightInd w:val="0"/>
        <w:ind w:left="284"/>
        <w:jc w:val="both"/>
      </w:pPr>
      <w:r w:rsidRPr="001637D6">
        <w:t>«почтовым отправлением»):____________________________________________________</w:t>
      </w:r>
    </w:p>
    <w:p w:rsidR="007927AC" w:rsidRPr="001637D6" w:rsidRDefault="007927AC" w:rsidP="001637D6">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widowControl w:val="0"/>
        <w:autoSpaceDE w:val="0"/>
        <w:autoSpaceDN w:val="0"/>
        <w:adjustRightInd w:val="0"/>
        <w:ind w:left="284"/>
        <w:jc w:val="both"/>
      </w:pPr>
      <w:r w:rsidRPr="001637D6">
        <w:t>_____________________________________________________________________________</w:t>
      </w:r>
    </w:p>
    <w:p w:rsidR="007927AC" w:rsidRPr="001637D6" w:rsidRDefault="007927AC" w:rsidP="007927AC">
      <w:pPr>
        <w:autoSpaceDE w:val="0"/>
        <w:autoSpaceDN w:val="0"/>
        <w:adjustRightInd w:val="0"/>
        <w:ind w:left="284"/>
      </w:pPr>
    </w:p>
    <w:p w:rsidR="007927AC" w:rsidRPr="001637D6" w:rsidRDefault="007927AC" w:rsidP="007927AC">
      <w:pPr>
        <w:autoSpaceDE w:val="0"/>
        <w:autoSpaceDN w:val="0"/>
        <w:adjustRightInd w:val="0"/>
        <w:ind w:left="284"/>
      </w:pPr>
    </w:p>
    <w:p w:rsidR="00306628" w:rsidRDefault="00306628" w:rsidP="00306628">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06628" w:rsidRDefault="00306628" w:rsidP="00306628">
      <w:pPr>
        <w:widowControl w:val="0"/>
        <w:suppressAutoHyphens/>
        <w:jc w:val="both"/>
        <w:rPr>
          <w:sz w:val="26"/>
          <w:szCs w:val="26"/>
          <w:u w:val="single"/>
        </w:rPr>
      </w:pPr>
      <w:r>
        <w:rPr>
          <w:sz w:val="26"/>
          <w:szCs w:val="26"/>
          <w:u w:val="single"/>
        </w:rPr>
        <w:t>от «18» декабря 2017 г.</w:t>
      </w:r>
      <w:r>
        <w:rPr>
          <w:sz w:val="26"/>
          <w:szCs w:val="26"/>
        </w:rPr>
        <w:t xml:space="preserve">                                                                                                                 </w:t>
      </w:r>
      <w:r>
        <w:rPr>
          <w:sz w:val="26"/>
          <w:szCs w:val="26"/>
          <w:u w:val="single"/>
        </w:rPr>
        <w:t>№ 1709</w:t>
      </w:r>
    </w:p>
    <w:p w:rsidR="00306628" w:rsidRDefault="00306628" w:rsidP="00306628">
      <w:pPr>
        <w:widowControl w:val="0"/>
        <w:suppressAutoHyphens/>
        <w:jc w:val="both"/>
        <w:rPr>
          <w:sz w:val="26"/>
          <w:szCs w:val="26"/>
        </w:rPr>
      </w:pPr>
      <w:r>
        <w:rPr>
          <w:b/>
          <w:sz w:val="26"/>
          <w:szCs w:val="26"/>
        </w:rPr>
        <w:t xml:space="preserve">      </w:t>
      </w:r>
      <w:r>
        <w:rPr>
          <w:sz w:val="26"/>
          <w:szCs w:val="26"/>
        </w:rPr>
        <w:t xml:space="preserve">г. Сосногорск  </w:t>
      </w:r>
    </w:p>
    <w:p w:rsidR="0055535C" w:rsidRPr="00AB286C" w:rsidRDefault="0055535C" w:rsidP="0055535C">
      <w:pPr>
        <w:pStyle w:val="ConsPlusNormal"/>
        <w:jc w:val="center"/>
        <w:rPr>
          <w:rFonts w:ascii="Times New Roman" w:hAnsi="Times New Roman" w:cs="Times New Roman"/>
          <w:b/>
          <w:sz w:val="26"/>
          <w:szCs w:val="26"/>
        </w:rPr>
      </w:pPr>
      <w:r w:rsidRPr="00AB286C">
        <w:rPr>
          <w:rFonts w:ascii="Times New Roman" w:hAnsi="Times New Roman" w:cs="Times New Roman"/>
          <w:b/>
          <w:sz w:val="26"/>
          <w:szCs w:val="26"/>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2018 год</w:t>
      </w:r>
    </w:p>
    <w:p w:rsidR="0055535C" w:rsidRPr="00AB286C" w:rsidRDefault="0055535C" w:rsidP="0055535C">
      <w:pPr>
        <w:tabs>
          <w:tab w:val="left" w:pos="0"/>
          <w:tab w:val="left" w:pos="2040"/>
        </w:tabs>
        <w:jc w:val="both"/>
        <w:rPr>
          <w:sz w:val="26"/>
          <w:szCs w:val="26"/>
        </w:rPr>
      </w:pPr>
      <w:r w:rsidRPr="00AB286C">
        <w:rPr>
          <w:sz w:val="26"/>
          <w:szCs w:val="26"/>
        </w:rPr>
        <w:t xml:space="preserve">        </w:t>
      </w:r>
      <w:proofErr w:type="gramStart"/>
      <w:r w:rsidRPr="00AB286C">
        <w:rPr>
          <w:sz w:val="26"/>
          <w:szCs w:val="26"/>
        </w:rPr>
        <w:t>В соответствии  с постановлением администрации муниципального района «Сосногорск» от 26.12.2016 № 850 «Об оценке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w:t>
      </w:r>
      <w:proofErr w:type="gramEnd"/>
      <w:r w:rsidRPr="00AB286C">
        <w:rPr>
          <w:sz w:val="26"/>
          <w:szCs w:val="26"/>
        </w:rPr>
        <w:t xml:space="preserve"> «</w:t>
      </w:r>
      <w:proofErr w:type="gramStart"/>
      <w:r w:rsidRPr="00AB286C">
        <w:rPr>
          <w:sz w:val="26"/>
          <w:szCs w:val="26"/>
        </w:rPr>
        <w:t xml:space="preserve">Сосногорск», затрагивающих вопросы осуществления предпринимательской и инвестиционной деятельности, экспертизе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«Сосногорск», Администрация муниципального района «Сосногорск»                           </w:t>
      </w:r>
      <w:proofErr w:type="gramEnd"/>
    </w:p>
    <w:p w:rsidR="0055535C" w:rsidRPr="00AB286C" w:rsidRDefault="0055535C" w:rsidP="0055535C">
      <w:pPr>
        <w:jc w:val="center"/>
        <w:rPr>
          <w:b/>
          <w:bCs/>
          <w:spacing w:val="20"/>
          <w:sz w:val="26"/>
          <w:szCs w:val="26"/>
        </w:rPr>
      </w:pPr>
      <w:r w:rsidRPr="00AB286C">
        <w:rPr>
          <w:b/>
          <w:bCs/>
          <w:spacing w:val="20"/>
          <w:sz w:val="26"/>
          <w:szCs w:val="26"/>
        </w:rPr>
        <w:t>ПОСТАНОВЛЯЕТ:</w:t>
      </w:r>
    </w:p>
    <w:p w:rsidR="0055535C" w:rsidRPr="00AB286C" w:rsidRDefault="0055535C" w:rsidP="0055535C">
      <w:pPr>
        <w:numPr>
          <w:ilvl w:val="0"/>
          <w:numId w:val="8"/>
        </w:numPr>
        <w:tabs>
          <w:tab w:val="clear" w:pos="720"/>
          <w:tab w:val="num" w:pos="0"/>
        </w:tabs>
        <w:ind w:left="0" w:firstLine="360"/>
        <w:jc w:val="both"/>
        <w:rPr>
          <w:sz w:val="26"/>
          <w:szCs w:val="26"/>
        </w:rPr>
      </w:pPr>
      <w:r w:rsidRPr="00AB286C">
        <w:rPr>
          <w:sz w:val="26"/>
          <w:szCs w:val="26"/>
        </w:rPr>
        <w:t>Утвердить План проведения экспертизы муниципальных нормативных правовых актов муниципального район «Сосногорск», затрагивающих вопросы осуществления предпринимательской и инвестиционной деятельности на 2018 год, согласно приложению к настоящему постановлению.</w:t>
      </w:r>
    </w:p>
    <w:p w:rsidR="0055535C" w:rsidRPr="00AB286C" w:rsidRDefault="0055535C" w:rsidP="0055535C">
      <w:pPr>
        <w:numPr>
          <w:ilvl w:val="0"/>
          <w:numId w:val="8"/>
        </w:numPr>
        <w:tabs>
          <w:tab w:val="clear" w:pos="720"/>
          <w:tab w:val="num" w:pos="0"/>
        </w:tabs>
        <w:ind w:left="0" w:firstLine="360"/>
        <w:jc w:val="both"/>
        <w:rPr>
          <w:sz w:val="26"/>
          <w:szCs w:val="26"/>
        </w:rPr>
      </w:pPr>
      <w:r w:rsidRPr="00AB286C">
        <w:rPr>
          <w:sz w:val="26"/>
          <w:szCs w:val="26"/>
        </w:rPr>
        <w:t>Настоящее постановление вступает в силу со дня его принятия.</w:t>
      </w:r>
    </w:p>
    <w:p w:rsidR="0055535C" w:rsidRPr="00AB286C" w:rsidRDefault="0055535C" w:rsidP="0055535C">
      <w:pPr>
        <w:numPr>
          <w:ilvl w:val="0"/>
          <w:numId w:val="8"/>
        </w:numPr>
        <w:tabs>
          <w:tab w:val="clear" w:pos="720"/>
          <w:tab w:val="num" w:pos="0"/>
        </w:tabs>
        <w:ind w:left="0" w:firstLine="360"/>
        <w:jc w:val="both"/>
        <w:rPr>
          <w:sz w:val="26"/>
          <w:szCs w:val="26"/>
        </w:rPr>
      </w:pPr>
      <w:proofErr w:type="gramStart"/>
      <w:r w:rsidRPr="00AB286C">
        <w:rPr>
          <w:sz w:val="26"/>
          <w:szCs w:val="26"/>
        </w:rPr>
        <w:t>Контроль за</w:t>
      </w:r>
      <w:proofErr w:type="gramEnd"/>
      <w:r w:rsidRPr="00AB286C">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5535C" w:rsidRPr="00AB286C" w:rsidRDefault="0055535C" w:rsidP="0055535C">
      <w:pPr>
        <w:jc w:val="right"/>
        <w:rPr>
          <w:bCs/>
          <w:color w:val="000000"/>
          <w:sz w:val="26"/>
          <w:szCs w:val="26"/>
        </w:rPr>
      </w:pPr>
      <w:r w:rsidRPr="00AB286C">
        <w:rPr>
          <w:bCs/>
          <w:color w:val="000000"/>
          <w:sz w:val="26"/>
          <w:szCs w:val="26"/>
        </w:rPr>
        <w:t xml:space="preserve">Руководитель администрации  </w:t>
      </w:r>
    </w:p>
    <w:p w:rsidR="0055535C" w:rsidRDefault="0055535C" w:rsidP="0055535C">
      <w:pPr>
        <w:jc w:val="right"/>
        <w:rPr>
          <w:bCs/>
          <w:color w:val="000000"/>
          <w:sz w:val="26"/>
          <w:szCs w:val="26"/>
        </w:rPr>
      </w:pPr>
      <w:r w:rsidRPr="00AB286C">
        <w:rPr>
          <w:bCs/>
          <w:color w:val="000000"/>
          <w:sz w:val="26"/>
          <w:szCs w:val="26"/>
        </w:rPr>
        <w:t>муниципального района «Сосногорск»  В.И. Шомесов</w:t>
      </w:r>
    </w:p>
    <w:p w:rsidR="0055535C" w:rsidRDefault="0055535C" w:rsidP="0055535C">
      <w:pPr>
        <w:jc w:val="right"/>
        <w:rPr>
          <w:bCs/>
          <w:color w:val="000000"/>
          <w:sz w:val="26"/>
          <w:szCs w:val="26"/>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2F622A" w:rsidRDefault="002F622A" w:rsidP="0055535C">
      <w:pPr>
        <w:jc w:val="right"/>
        <w:rPr>
          <w:bCs/>
          <w:color w:val="000000"/>
          <w:sz w:val="22"/>
          <w:szCs w:val="22"/>
        </w:rPr>
      </w:pPr>
    </w:p>
    <w:p w:rsidR="0055535C" w:rsidRPr="00AB286C" w:rsidRDefault="0055535C" w:rsidP="0055535C">
      <w:pPr>
        <w:jc w:val="right"/>
        <w:rPr>
          <w:bCs/>
          <w:color w:val="000000"/>
          <w:sz w:val="22"/>
          <w:szCs w:val="22"/>
        </w:rPr>
      </w:pPr>
      <w:r>
        <w:rPr>
          <w:bCs/>
          <w:color w:val="000000"/>
          <w:sz w:val="22"/>
          <w:szCs w:val="22"/>
        </w:rPr>
        <w:lastRenderedPageBreak/>
        <w:t>П</w:t>
      </w:r>
      <w:r w:rsidRPr="00AB286C">
        <w:rPr>
          <w:bCs/>
          <w:color w:val="000000"/>
          <w:sz w:val="22"/>
          <w:szCs w:val="22"/>
        </w:rPr>
        <w:t xml:space="preserve">риложение  </w:t>
      </w:r>
    </w:p>
    <w:p w:rsidR="0055535C" w:rsidRPr="00AB286C" w:rsidRDefault="0055535C" w:rsidP="0055535C">
      <w:pPr>
        <w:jc w:val="right"/>
        <w:rPr>
          <w:bCs/>
          <w:color w:val="000000"/>
          <w:sz w:val="22"/>
          <w:szCs w:val="22"/>
        </w:rPr>
      </w:pPr>
      <w:r w:rsidRPr="00AB286C">
        <w:rPr>
          <w:bCs/>
          <w:color w:val="000000"/>
          <w:sz w:val="22"/>
          <w:szCs w:val="22"/>
        </w:rPr>
        <w:t>к постановлению администрации</w:t>
      </w:r>
    </w:p>
    <w:p w:rsidR="0055535C" w:rsidRPr="00AB286C" w:rsidRDefault="0055535C" w:rsidP="0055535C">
      <w:pPr>
        <w:jc w:val="right"/>
        <w:rPr>
          <w:bCs/>
          <w:color w:val="000000"/>
          <w:sz w:val="22"/>
          <w:szCs w:val="22"/>
        </w:rPr>
      </w:pPr>
      <w:r w:rsidRPr="00AB286C">
        <w:rPr>
          <w:bCs/>
          <w:color w:val="000000"/>
          <w:sz w:val="22"/>
          <w:szCs w:val="22"/>
        </w:rPr>
        <w:t xml:space="preserve"> муниципального района «Сосногорск»</w:t>
      </w:r>
    </w:p>
    <w:p w:rsidR="0055535C" w:rsidRPr="00AD09B6" w:rsidRDefault="0055535C" w:rsidP="0055535C">
      <w:pPr>
        <w:jc w:val="right"/>
        <w:rPr>
          <w:bCs/>
          <w:color w:val="000000"/>
        </w:rPr>
      </w:pPr>
      <w:r w:rsidRPr="00AB286C">
        <w:rPr>
          <w:bCs/>
          <w:color w:val="000000"/>
          <w:sz w:val="22"/>
          <w:szCs w:val="22"/>
        </w:rPr>
        <w:t>от «</w:t>
      </w:r>
      <w:r w:rsidRPr="00AB286C">
        <w:rPr>
          <w:bCs/>
          <w:color w:val="000000"/>
          <w:sz w:val="22"/>
          <w:szCs w:val="22"/>
          <w:u w:val="single"/>
        </w:rPr>
        <w:t>18</w:t>
      </w:r>
      <w:r w:rsidRPr="00AB286C">
        <w:rPr>
          <w:bCs/>
          <w:color w:val="000000"/>
          <w:sz w:val="22"/>
          <w:szCs w:val="22"/>
        </w:rPr>
        <w:t xml:space="preserve">»  </w:t>
      </w:r>
      <w:r w:rsidRPr="00AB286C">
        <w:rPr>
          <w:bCs/>
          <w:color w:val="000000"/>
          <w:sz w:val="22"/>
          <w:szCs w:val="22"/>
          <w:u w:val="single"/>
        </w:rPr>
        <w:t>12 2017</w:t>
      </w:r>
      <w:r w:rsidRPr="00AB286C">
        <w:rPr>
          <w:bCs/>
          <w:color w:val="000000"/>
          <w:sz w:val="22"/>
          <w:szCs w:val="22"/>
        </w:rPr>
        <w:t xml:space="preserve">  № </w:t>
      </w:r>
      <w:r w:rsidRPr="00AB286C">
        <w:rPr>
          <w:bCs/>
          <w:color w:val="000000"/>
          <w:sz w:val="22"/>
          <w:szCs w:val="22"/>
          <w:u w:val="single"/>
        </w:rPr>
        <w:t>1709</w:t>
      </w:r>
    </w:p>
    <w:p w:rsidR="0055535C" w:rsidRPr="00AB286C" w:rsidRDefault="0055535C" w:rsidP="0055535C">
      <w:pPr>
        <w:pStyle w:val="dktexjustify"/>
        <w:shd w:val="clear" w:color="auto" w:fill="FFFFFF"/>
        <w:jc w:val="center"/>
        <w:rPr>
          <w:b/>
          <w:sz w:val="26"/>
          <w:szCs w:val="26"/>
        </w:rPr>
      </w:pPr>
      <w:r w:rsidRPr="00AB286C">
        <w:rPr>
          <w:b/>
          <w:sz w:val="26"/>
          <w:szCs w:val="26"/>
        </w:rPr>
        <w:t>План проведения экспертизы муниципальных нормативных правовых актов                                                                       муниципального район «Сосногорск», затрагивающих вопросы осуществления                                                     предпринимательской и инвестиционной деятельности на 2018 год</w:t>
      </w:r>
    </w:p>
    <w:tbl>
      <w:tblPr>
        <w:tblStyle w:val="ab"/>
        <w:tblW w:w="10456" w:type="dxa"/>
        <w:tblLook w:val="04A0"/>
      </w:tblPr>
      <w:tblGrid>
        <w:gridCol w:w="594"/>
        <w:gridCol w:w="4334"/>
        <w:gridCol w:w="2551"/>
        <w:gridCol w:w="2977"/>
      </w:tblGrid>
      <w:tr w:rsidR="0055535C" w:rsidRPr="00AB286C" w:rsidTr="0055535C">
        <w:tc>
          <w:tcPr>
            <w:tcW w:w="594" w:type="dxa"/>
          </w:tcPr>
          <w:p w:rsidR="0055535C" w:rsidRPr="00AB286C" w:rsidRDefault="0055535C" w:rsidP="0055535C">
            <w:pPr>
              <w:pStyle w:val="dktexjustify"/>
              <w:jc w:val="center"/>
              <w:rPr>
                <w:rFonts w:eastAsia="SimSun"/>
                <w:sz w:val="22"/>
                <w:szCs w:val="22"/>
                <w:lang w:eastAsia="zh-CN"/>
              </w:rPr>
            </w:pPr>
            <w:r w:rsidRPr="00AB286C">
              <w:rPr>
                <w:rFonts w:eastAsia="SimSun"/>
                <w:sz w:val="22"/>
                <w:szCs w:val="22"/>
                <w:lang w:eastAsia="zh-CN"/>
              </w:rPr>
              <w:t>№</w:t>
            </w:r>
          </w:p>
          <w:p w:rsidR="0055535C" w:rsidRPr="00AB286C" w:rsidRDefault="0055535C" w:rsidP="0055535C">
            <w:pPr>
              <w:pStyle w:val="dktexjustify"/>
              <w:jc w:val="center"/>
              <w:rPr>
                <w:rFonts w:eastAsia="SimSun"/>
                <w:sz w:val="22"/>
                <w:szCs w:val="22"/>
                <w:lang w:eastAsia="zh-CN"/>
              </w:rPr>
            </w:pPr>
            <w:proofErr w:type="spellStart"/>
            <w:proofErr w:type="gramStart"/>
            <w:r w:rsidRPr="00AB286C">
              <w:rPr>
                <w:rFonts w:eastAsia="SimSun"/>
                <w:sz w:val="22"/>
                <w:szCs w:val="22"/>
                <w:lang w:eastAsia="zh-CN"/>
              </w:rPr>
              <w:t>п</w:t>
            </w:r>
            <w:proofErr w:type="spellEnd"/>
            <w:proofErr w:type="gramEnd"/>
            <w:r w:rsidRPr="00AB286C">
              <w:rPr>
                <w:rFonts w:eastAsia="SimSun"/>
                <w:sz w:val="22"/>
                <w:szCs w:val="22"/>
                <w:lang w:eastAsia="zh-CN"/>
              </w:rPr>
              <w:t>/</w:t>
            </w:r>
            <w:proofErr w:type="spellStart"/>
            <w:r w:rsidRPr="00AB286C">
              <w:rPr>
                <w:rFonts w:eastAsia="SimSun"/>
                <w:sz w:val="22"/>
                <w:szCs w:val="22"/>
                <w:lang w:eastAsia="zh-CN"/>
              </w:rPr>
              <w:t>п</w:t>
            </w:r>
            <w:proofErr w:type="spellEnd"/>
          </w:p>
        </w:tc>
        <w:tc>
          <w:tcPr>
            <w:tcW w:w="4334" w:type="dxa"/>
          </w:tcPr>
          <w:p w:rsidR="0055535C" w:rsidRPr="00AB286C" w:rsidRDefault="0055535C" w:rsidP="0055535C">
            <w:pPr>
              <w:pStyle w:val="dktexjustify"/>
              <w:jc w:val="center"/>
              <w:rPr>
                <w:rFonts w:eastAsia="SimSun"/>
                <w:sz w:val="22"/>
                <w:szCs w:val="22"/>
                <w:lang w:eastAsia="zh-CN"/>
              </w:rPr>
            </w:pPr>
            <w:r w:rsidRPr="00AB286C">
              <w:rPr>
                <w:rFonts w:eastAsia="SimSun"/>
                <w:sz w:val="22"/>
                <w:szCs w:val="22"/>
                <w:lang w:eastAsia="zh-CN"/>
              </w:rPr>
              <w:t>Наименование муниципального нормативного правового акта</w:t>
            </w:r>
          </w:p>
        </w:tc>
        <w:tc>
          <w:tcPr>
            <w:tcW w:w="2551" w:type="dxa"/>
          </w:tcPr>
          <w:p w:rsidR="0055535C" w:rsidRPr="00AB286C" w:rsidRDefault="0055535C" w:rsidP="0055535C">
            <w:pPr>
              <w:pStyle w:val="dktexjustify"/>
              <w:jc w:val="center"/>
              <w:rPr>
                <w:rFonts w:eastAsia="SimSun"/>
                <w:sz w:val="22"/>
                <w:szCs w:val="22"/>
                <w:lang w:eastAsia="zh-CN"/>
              </w:rPr>
            </w:pPr>
            <w:r w:rsidRPr="00AB286C">
              <w:rPr>
                <w:rFonts w:eastAsia="SimSun"/>
                <w:sz w:val="22"/>
                <w:szCs w:val="22"/>
                <w:lang w:eastAsia="zh-CN"/>
              </w:rPr>
              <w:t>Срок проведения экспертизы</w:t>
            </w:r>
          </w:p>
        </w:tc>
        <w:tc>
          <w:tcPr>
            <w:tcW w:w="2977" w:type="dxa"/>
          </w:tcPr>
          <w:p w:rsidR="0055535C" w:rsidRPr="00AB286C" w:rsidRDefault="0055535C" w:rsidP="0055535C">
            <w:pPr>
              <w:pStyle w:val="dktexjustify"/>
              <w:jc w:val="center"/>
              <w:rPr>
                <w:rFonts w:eastAsia="SimSun"/>
                <w:sz w:val="22"/>
                <w:szCs w:val="22"/>
                <w:lang w:eastAsia="zh-CN"/>
              </w:rPr>
            </w:pPr>
            <w:r w:rsidRPr="00AB286C">
              <w:rPr>
                <w:sz w:val="22"/>
                <w:szCs w:val="22"/>
              </w:rPr>
              <w:t xml:space="preserve">Разработчик </w:t>
            </w:r>
            <w:r w:rsidRPr="00AB286C">
              <w:rPr>
                <w:rFonts w:eastAsia="SimSun"/>
                <w:sz w:val="22"/>
                <w:szCs w:val="22"/>
                <w:lang w:eastAsia="zh-CN"/>
              </w:rPr>
              <w:t>муниципального нормативного правового акта</w:t>
            </w:r>
            <w:r w:rsidRPr="00AB286C">
              <w:rPr>
                <w:sz w:val="22"/>
                <w:szCs w:val="22"/>
              </w:rPr>
              <w:t xml:space="preserve"> </w:t>
            </w:r>
          </w:p>
        </w:tc>
      </w:tr>
      <w:tr w:rsidR="0055535C" w:rsidRPr="00AB286C" w:rsidTr="0055535C">
        <w:tc>
          <w:tcPr>
            <w:tcW w:w="594" w:type="dxa"/>
          </w:tcPr>
          <w:p w:rsidR="0055535C" w:rsidRPr="00AB286C" w:rsidRDefault="0055535C" w:rsidP="0055535C">
            <w:pPr>
              <w:pStyle w:val="dktexjustify"/>
              <w:jc w:val="center"/>
              <w:rPr>
                <w:rFonts w:eastAsia="SimSun"/>
                <w:sz w:val="22"/>
                <w:szCs w:val="22"/>
                <w:lang w:eastAsia="zh-CN"/>
              </w:rPr>
            </w:pPr>
            <w:r w:rsidRPr="00AB286C">
              <w:rPr>
                <w:rFonts w:eastAsia="SimSun"/>
                <w:sz w:val="22"/>
                <w:szCs w:val="22"/>
                <w:lang w:eastAsia="zh-CN"/>
              </w:rPr>
              <w:t>1.</w:t>
            </w:r>
          </w:p>
        </w:tc>
        <w:tc>
          <w:tcPr>
            <w:tcW w:w="4334" w:type="dxa"/>
          </w:tcPr>
          <w:p w:rsidR="0055535C" w:rsidRPr="00306628" w:rsidRDefault="0055535C" w:rsidP="0055535C">
            <w:pPr>
              <w:pStyle w:val="aff2"/>
              <w:jc w:val="both"/>
              <w:rPr>
                <w:rFonts w:ascii="Times New Roman" w:hAnsi="Times New Roman"/>
                <w:sz w:val="22"/>
                <w:szCs w:val="22"/>
              </w:rPr>
            </w:pPr>
            <w:r w:rsidRPr="00306628">
              <w:rPr>
                <w:rFonts w:ascii="Times New Roman" w:hAnsi="Times New Roman"/>
                <w:sz w:val="22"/>
                <w:szCs w:val="22"/>
              </w:rPr>
              <w:t>Постановление администрации городского поселения «Сосногорск» от 30.05.2013 № 189 «Об установлении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поселения «Сосногорск»</w:t>
            </w:r>
          </w:p>
          <w:p w:rsidR="0055535C" w:rsidRPr="00306628" w:rsidRDefault="0055535C" w:rsidP="0055535C">
            <w:pPr>
              <w:pStyle w:val="aff2"/>
              <w:jc w:val="both"/>
              <w:rPr>
                <w:rFonts w:ascii="Times New Roman" w:hAnsi="Times New Roman"/>
                <w:sz w:val="22"/>
                <w:szCs w:val="22"/>
              </w:rPr>
            </w:pPr>
          </w:p>
        </w:tc>
        <w:tc>
          <w:tcPr>
            <w:tcW w:w="2551" w:type="dxa"/>
          </w:tcPr>
          <w:p w:rsidR="0055535C" w:rsidRPr="00306628" w:rsidRDefault="0055535C" w:rsidP="0055535C">
            <w:pPr>
              <w:pStyle w:val="dktexjustify"/>
              <w:jc w:val="both"/>
              <w:rPr>
                <w:rFonts w:eastAsia="SimSun"/>
                <w:sz w:val="22"/>
                <w:szCs w:val="22"/>
                <w:lang w:eastAsia="zh-CN"/>
              </w:rPr>
            </w:pPr>
            <w:r w:rsidRPr="00306628">
              <w:rPr>
                <w:rFonts w:eastAsia="SimSun"/>
                <w:sz w:val="22"/>
                <w:szCs w:val="22"/>
                <w:lang w:eastAsia="zh-CN"/>
              </w:rPr>
              <w:t xml:space="preserve">май  –   июнь </w:t>
            </w:r>
          </w:p>
        </w:tc>
        <w:tc>
          <w:tcPr>
            <w:tcW w:w="2977" w:type="dxa"/>
          </w:tcPr>
          <w:p w:rsidR="0055535C" w:rsidRPr="00306628" w:rsidRDefault="0055535C" w:rsidP="0055535C">
            <w:pPr>
              <w:pStyle w:val="dktexjustify"/>
              <w:jc w:val="both"/>
              <w:rPr>
                <w:rFonts w:eastAsia="SimSun"/>
                <w:sz w:val="22"/>
                <w:szCs w:val="22"/>
                <w:lang w:eastAsia="zh-CN"/>
              </w:rPr>
            </w:pPr>
            <w:r w:rsidRPr="00306628">
              <w:rPr>
                <w:rFonts w:eastAsia="SimSun"/>
                <w:sz w:val="22"/>
                <w:szCs w:val="22"/>
                <w:lang w:eastAsia="zh-CN"/>
              </w:rPr>
              <w:t>Администрация городского поселения «Сосногорск»</w:t>
            </w:r>
          </w:p>
        </w:tc>
      </w:tr>
      <w:tr w:rsidR="0055535C" w:rsidRPr="00AB286C" w:rsidTr="0055535C">
        <w:tc>
          <w:tcPr>
            <w:tcW w:w="594" w:type="dxa"/>
          </w:tcPr>
          <w:p w:rsidR="0055535C" w:rsidRPr="00AB286C" w:rsidRDefault="0055535C" w:rsidP="0055535C">
            <w:pPr>
              <w:pStyle w:val="dktexjustify"/>
              <w:jc w:val="center"/>
              <w:rPr>
                <w:rFonts w:eastAsia="SimSun"/>
                <w:sz w:val="22"/>
                <w:szCs w:val="22"/>
                <w:lang w:eastAsia="zh-CN"/>
              </w:rPr>
            </w:pPr>
            <w:r w:rsidRPr="00AB286C">
              <w:rPr>
                <w:rFonts w:eastAsia="SimSun"/>
                <w:sz w:val="22"/>
                <w:szCs w:val="22"/>
                <w:lang w:eastAsia="zh-CN"/>
              </w:rPr>
              <w:t>2.</w:t>
            </w:r>
          </w:p>
        </w:tc>
        <w:tc>
          <w:tcPr>
            <w:tcW w:w="4334" w:type="dxa"/>
          </w:tcPr>
          <w:p w:rsidR="0055535C" w:rsidRPr="00306628" w:rsidRDefault="0055535C" w:rsidP="0055535C">
            <w:pPr>
              <w:pStyle w:val="aff2"/>
              <w:jc w:val="both"/>
              <w:rPr>
                <w:rFonts w:ascii="Times New Roman" w:eastAsiaTheme="minorEastAsia" w:hAnsi="Times New Roman"/>
                <w:color w:val="000000"/>
                <w:sz w:val="22"/>
                <w:szCs w:val="22"/>
              </w:rPr>
            </w:pPr>
            <w:proofErr w:type="gramStart"/>
            <w:r w:rsidRPr="00306628">
              <w:rPr>
                <w:rFonts w:ascii="Times New Roman" w:hAnsi="Times New Roman"/>
                <w:color w:val="000000"/>
                <w:sz w:val="22"/>
                <w:szCs w:val="22"/>
              </w:rPr>
              <w:t>Приложение 2.7 к муниципальной программе МО МР «Сосногорск» «Развитие экономики» (утв. постановлением 18.12.2017 №1708) «</w:t>
            </w:r>
            <w:r w:rsidRPr="00306628">
              <w:rPr>
                <w:rFonts w:ascii="Times New Roman" w:hAnsi="Times New Roman"/>
                <w:sz w:val="22"/>
                <w:szCs w:val="22"/>
              </w:rPr>
              <w:t>Порядок и условия  предоставления в аренду имущества муниципального образования муниципального района</w:t>
            </w:r>
            <w:r w:rsidRPr="00306628">
              <w:rPr>
                <w:rFonts w:ascii="Times New Roman" w:eastAsiaTheme="minorEastAsia" w:hAnsi="Times New Roman"/>
                <w:color w:val="000000"/>
                <w:sz w:val="22"/>
                <w:szCs w:val="22"/>
              </w:rPr>
              <w:t xml:space="preserve"> «Сосногорск», включенного в перечень муниципального имущества, </w:t>
            </w:r>
            <w:r w:rsidRPr="00306628">
              <w:rPr>
                <w:rFonts w:ascii="Times New Roman" w:hAnsi="Times New Roman"/>
                <w:sz w:val="22"/>
                <w:szCs w:val="22"/>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306628">
              <w:rPr>
                <w:rFonts w:ascii="Times New Roman" w:eastAsiaTheme="minorEastAsia" w:hAnsi="Times New Roman"/>
                <w:color w:val="000000"/>
                <w:sz w:val="22"/>
                <w:szCs w:val="22"/>
              </w:rPr>
              <w:t>основе во владение и (или) пользование субъектам малого и</w:t>
            </w:r>
            <w:proofErr w:type="gramEnd"/>
            <w:r w:rsidRPr="00306628">
              <w:rPr>
                <w:rFonts w:ascii="Times New Roman" w:eastAsiaTheme="minorEastAsia" w:hAnsi="Times New Roman"/>
                <w:color w:val="000000"/>
                <w:sz w:val="22"/>
                <w:szCs w:val="22"/>
              </w:rPr>
              <w:t xml:space="preserve">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rsidR="0055535C" w:rsidRPr="00306628" w:rsidRDefault="0055535C" w:rsidP="0055535C">
            <w:pPr>
              <w:pStyle w:val="aff2"/>
              <w:jc w:val="both"/>
              <w:rPr>
                <w:rFonts w:ascii="Times New Roman" w:hAnsi="Times New Roman"/>
                <w:sz w:val="22"/>
                <w:szCs w:val="22"/>
              </w:rPr>
            </w:pPr>
          </w:p>
        </w:tc>
        <w:tc>
          <w:tcPr>
            <w:tcW w:w="2551" w:type="dxa"/>
          </w:tcPr>
          <w:p w:rsidR="0055535C" w:rsidRPr="00306628" w:rsidRDefault="0055535C" w:rsidP="0055535C">
            <w:pPr>
              <w:pStyle w:val="dktexjustify"/>
              <w:jc w:val="both"/>
              <w:rPr>
                <w:rFonts w:eastAsia="SimSun"/>
                <w:sz w:val="22"/>
                <w:szCs w:val="22"/>
                <w:lang w:eastAsia="zh-CN"/>
              </w:rPr>
            </w:pPr>
            <w:r w:rsidRPr="00306628">
              <w:rPr>
                <w:rFonts w:eastAsia="SimSun"/>
                <w:sz w:val="22"/>
                <w:szCs w:val="22"/>
                <w:lang w:eastAsia="zh-CN"/>
              </w:rPr>
              <w:t xml:space="preserve">ноябрь – декабрь </w:t>
            </w:r>
          </w:p>
        </w:tc>
        <w:tc>
          <w:tcPr>
            <w:tcW w:w="2977" w:type="dxa"/>
          </w:tcPr>
          <w:p w:rsidR="0055535C" w:rsidRPr="00306628" w:rsidRDefault="0055535C" w:rsidP="0055535C">
            <w:pPr>
              <w:pStyle w:val="dktexjustify"/>
              <w:jc w:val="both"/>
              <w:rPr>
                <w:rFonts w:eastAsia="SimSun"/>
                <w:sz w:val="22"/>
                <w:szCs w:val="22"/>
                <w:lang w:eastAsia="zh-CN"/>
              </w:rPr>
            </w:pPr>
            <w:r w:rsidRPr="00306628">
              <w:rPr>
                <w:rFonts w:eastAsia="SimSun"/>
                <w:sz w:val="22"/>
                <w:szCs w:val="22"/>
                <w:lang w:eastAsia="zh-CN"/>
              </w:rPr>
              <w:t xml:space="preserve">Комитет по управлению имуществом администрации муниципального района «Сосногорск» </w:t>
            </w:r>
          </w:p>
        </w:tc>
      </w:tr>
    </w:tbl>
    <w:p w:rsidR="00455E91" w:rsidRDefault="00455E91" w:rsidP="005E19FF">
      <w:pPr>
        <w:widowControl w:val="0"/>
        <w:suppressAutoHyphens/>
      </w:pPr>
    </w:p>
    <w:p w:rsidR="00455E91" w:rsidRDefault="00455E91" w:rsidP="005E19FF">
      <w:pPr>
        <w:widowControl w:val="0"/>
        <w:suppressAutoHyphens/>
      </w:pPr>
    </w:p>
    <w:p w:rsidR="00625829" w:rsidRDefault="00625829" w:rsidP="005E19FF">
      <w:pPr>
        <w:widowControl w:val="0"/>
        <w:suppressAutoHyphens/>
      </w:pPr>
    </w:p>
    <w:p w:rsidR="00625829" w:rsidRDefault="00625829"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5E1ACD" w:rsidRDefault="005E1ACD" w:rsidP="005E1ACD">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5E1ACD" w:rsidRDefault="005E1ACD" w:rsidP="005E1ACD">
      <w:pPr>
        <w:widowControl w:val="0"/>
        <w:suppressAutoHyphens/>
        <w:jc w:val="both"/>
        <w:rPr>
          <w:sz w:val="26"/>
          <w:szCs w:val="26"/>
          <w:u w:val="single"/>
        </w:rPr>
      </w:pPr>
      <w:r>
        <w:rPr>
          <w:sz w:val="26"/>
          <w:szCs w:val="26"/>
          <w:u w:val="single"/>
        </w:rPr>
        <w:t>от «18» декабря 2017 г.</w:t>
      </w:r>
      <w:r>
        <w:rPr>
          <w:sz w:val="26"/>
          <w:szCs w:val="26"/>
        </w:rPr>
        <w:t xml:space="preserve">                                                                                                                 </w:t>
      </w:r>
      <w:r>
        <w:rPr>
          <w:sz w:val="26"/>
          <w:szCs w:val="26"/>
          <w:u w:val="single"/>
        </w:rPr>
        <w:t>№ 1710</w:t>
      </w:r>
    </w:p>
    <w:p w:rsidR="005E1ACD" w:rsidRDefault="005E1ACD" w:rsidP="005E1ACD">
      <w:pPr>
        <w:widowControl w:val="0"/>
        <w:suppressAutoHyphens/>
        <w:jc w:val="both"/>
        <w:rPr>
          <w:sz w:val="26"/>
          <w:szCs w:val="26"/>
        </w:rPr>
      </w:pPr>
      <w:r>
        <w:rPr>
          <w:b/>
          <w:sz w:val="26"/>
          <w:szCs w:val="26"/>
        </w:rPr>
        <w:t xml:space="preserve">      </w:t>
      </w:r>
      <w:r>
        <w:rPr>
          <w:sz w:val="26"/>
          <w:szCs w:val="26"/>
        </w:rPr>
        <w:t xml:space="preserve">г. Сосногорск  </w:t>
      </w:r>
    </w:p>
    <w:p w:rsidR="005E1ACD" w:rsidRDefault="005E1ACD" w:rsidP="005E1ACD">
      <w:pPr>
        <w:tabs>
          <w:tab w:val="left" w:pos="0"/>
        </w:tabs>
        <w:ind w:firstLine="709"/>
        <w:jc w:val="center"/>
        <w:rPr>
          <w:b/>
          <w:sz w:val="26"/>
          <w:szCs w:val="26"/>
        </w:rPr>
      </w:pPr>
      <w:r w:rsidRPr="00A16EB0">
        <w:rPr>
          <w:b/>
          <w:sz w:val="26"/>
          <w:szCs w:val="26"/>
        </w:rPr>
        <w:t xml:space="preserve">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w:t>
      </w:r>
    </w:p>
    <w:p w:rsidR="005E1ACD" w:rsidRPr="00A16EB0" w:rsidRDefault="005E1ACD" w:rsidP="005E1ACD">
      <w:pPr>
        <w:tabs>
          <w:tab w:val="left" w:pos="0"/>
        </w:tabs>
        <w:ind w:firstLine="709"/>
        <w:jc w:val="center"/>
        <w:rPr>
          <w:b/>
          <w:sz w:val="26"/>
          <w:szCs w:val="26"/>
        </w:rPr>
      </w:pPr>
      <w:r w:rsidRPr="00A16EB0">
        <w:rPr>
          <w:b/>
          <w:sz w:val="26"/>
          <w:szCs w:val="26"/>
        </w:rPr>
        <w:t>«Развитие экономики»</w:t>
      </w:r>
    </w:p>
    <w:p w:rsidR="005E1ACD" w:rsidRPr="00A16EB0" w:rsidRDefault="005E1ACD" w:rsidP="005E1ACD">
      <w:pPr>
        <w:pStyle w:val="31"/>
        <w:tabs>
          <w:tab w:val="left" w:pos="1456"/>
        </w:tabs>
        <w:ind w:right="-2"/>
        <w:rPr>
          <w:sz w:val="26"/>
          <w:szCs w:val="26"/>
        </w:rPr>
      </w:pPr>
      <w:r w:rsidRPr="00A16EB0">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Коми от 28.09.2012 № 418 «Об утверждении Государственной программы Республики Коми «Развитие экономики», </w:t>
      </w:r>
      <w:r w:rsidRPr="00A16EB0">
        <w:rPr>
          <w:sz w:val="26"/>
          <w:szCs w:val="26"/>
          <w:shd w:val="clear" w:color="auto" w:fill="FFFFFF"/>
        </w:rPr>
        <w:t xml:space="preserve">со статьей 78 Бюджетного кодекса Российской Федерации,  </w:t>
      </w:r>
      <w:r w:rsidRPr="00A16EB0">
        <w:rPr>
          <w:sz w:val="26"/>
          <w:szCs w:val="26"/>
        </w:rPr>
        <w:t xml:space="preserve">Администрация муниципального района «Сосногорск» </w:t>
      </w:r>
    </w:p>
    <w:p w:rsidR="005E1ACD" w:rsidRPr="00A16EB0" w:rsidRDefault="005E1ACD" w:rsidP="005E1ACD">
      <w:pPr>
        <w:tabs>
          <w:tab w:val="left" w:pos="1456"/>
        </w:tabs>
        <w:jc w:val="center"/>
        <w:rPr>
          <w:b/>
          <w:bCs/>
          <w:spacing w:val="20"/>
          <w:sz w:val="26"/>
          <w:szCs w:val="26"/>
        </w:rPr>
      </w:pPr>
      <w:r w:rsidRPr="00A16EB0">
        <w:rPr>
          <w:b/>
          <w:bCs/>
          <w:spacing w:val="20"/>
          <w:sz w:val="26"/>
          <w:szCs w:val="26"/>
        </w:rPr>
        <w:t>ПОСТАНОВЛЯЕТ:</w:t>
      </w:r>
    </w:p>
    <w:p w:rsidR="005E1ACD" w:rsidRPr="005E1ACD" w:rsidRDefault="005E1ACD" w:rsidP="005E1ACD">
      <w:pPr>
        <w:pStyle w:val="a6"/>
        <w:numPr>
          <w:ilvl w:val="0"/>
          <w:numId w:val="49"/>
        </w:numPr>
        <w:autoSpaceDE w:val="0"/>
        <w:autoSpaceDN w:val="0"/>
        <w:adjustRightInd w:val="0"/>
        <w:spacing w:after="0" w:line="240" w:lineRule="auto"/>
        <w:ind w:left="0" w:right="-142" w:firstLine="567"/>
        <w:jc w:val="both"/>
        <w:rPr>
          <w:rFonts w:ascii="Times New Roman" w:hAnsi="Times New Roman"/>
          <w:sz w:val="26"/>
          <w:szCs w:val="26"/>
        </w:rPr>
      </w:pPr>
      <w:r w:rsidRPr="005E1ACD">
        <w:rPr>
          <w:rFonts w:ascii="Times New Roman" w:hAnsi="Times New Roman"/>
          <w:sz w:val="26"/>
          <w:szCs w:val="26"/>
        </w:rPr>
        <w:t>Внести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 (далее – Программа) следующие изменения.</w:t>
      </w:r>
    </w:p>
    <w:p w:rsidR="005E1ACD" w:rsidRPr="005E1ACD" w:rsidRDefault="005E1ACD" w:rsidP="005E1ACD">
      <w:pPr>
        <w:autoSpaceDE w:val="0"/>
        <w:autoSpaceDN w:val="0"/>
        <w:adjustRightInd w:val="0"/>
        <w:ind w:firstLine="567"/>
        <w:jc w:val="both"/>
        <w:rPr>
          <w:color w:val="000000" w:themeColor="text1"/>
          <w:sz w:val="26"/>
          <w:szCs w:val="26"/>
        </w:rPr>
      </w:pPr>
      <w:r w:rsidRPr="005E1ACD">
        <w:rPr>
          <w:color w:val="000000" w:themeColor="text1"/>
          <w:sz w:val="26"/>
          <w:szCs w:val="26"/>
        </w:rPr>
        <w:t xml:space="preserve">1.1 </w:t>
      </w:r>
      <w:r w:rsidRPr="005E1ACD">
        <w:rPr>
          <w:rFonts w:eastAsia="Calibri"/>
          <w:sz w:val="26"/>
          <w:szCs w:val="26"/>
        </w:rPr>
        <w:t xml:space="preserve">Таблицу 1 приложения 1 к Программе изложить в редакции согласно </w:t>
      </w:r>
      <w:hyperlink r:id="rId62" w:history="1">
        <w:r w:rsidRPr="005E1ACD">
          <w:rPr>
            <w:rFonts w:eastAsia="Calibri"/>
            <w:color w:val="0000FF"/>
            <w:sz w:val="26"/>
            <w:szCs w:val="26"/>
          </w:rPr>
          <w:t>приложению</w:t>
        </w:r>
      </w:hyperlink>
      <w:r w:rsidRPr="005E1ACD">
        <w:rPr>
          <w:color w:val="000000" w:themeColor="text1"/>
          <w:sz w:val="26"/>
          <w:szCs w:val="26"/>
        </w:rPr>
        <w:t xml:space="preserve"> к настоящему постановлению.</w:t>
      </w:r>
    </w:p>
    <w:p w:rsidR="005E1ACD" w:rsidRPr="00A16EB0" w:rsidRDefault="005E1ACD" w:rsidP="005E1ACD">
      <w:pPr>
        <w:ind w:right="-144" w:firstLine="567"/>
        <w:jc w:val="both"/>
        <w:rPr>
          <w:color w:val="000000"/>
          <w:sz w:val="26"/>
          <w:szCs w:val="26"/>
        </w:rPr>
      </w:pPr>
      <w:r w:rsidRPr="005E1ACD">
        <w:rPr>
          <w:color w:val="000000" w:themeColor="text1"/>
          <w:sz w:val="26"/>
          <w:szCs w:val="26"/>
        </w:rPr>
        <w:t>2</w:t>
      </w:r>
      <w:r w:rsidRPr="005E1ACD">
        <w:rPr>
          <w:color w:val="000000"/>
          <w:sz w:val="26"/>
          <w:szCs w:val="26"/>
        </w:rPr>
        <w:t xml:space="preserve">. </w:t>
      </w:r>
      <w:proofErr w:type="gramStart"/>
      <w:r w:rsidRPr="005E1ACD">
        <w:rPr>
          <w:color w:val="000000"/>
          <w:sz w:val="26"/>
          <w:szCs w:val="26"/>
        </w:rPr>
        <w:t>Контроль за</w:t>
      </w:r>
      <w:proofErr w:type="gramEnd"/>
      <w:r w:rsidRPr="005E1ACD">
        <w:rPr>
          <w:color w:val="000000"/>
          <w:sz w:val="26"/>
          <w:szCs w:val="26"/>
        </w:rPr>
        <w:t xml:space="preserve"> исполнением</w:t>
      </w:r>
      <w:r w:rsidRPr="00A16EB0">
        <w:rPr>
          <w:color w:val="000000"/>
          <w:sz w:val="26"/>
          <w:szCs w:val="26"/>
        </w:rPr>
        <w:t xml:space="preserve"> настоящего постановления возложить на первого заместителя руководителя администрации муниципального района «Сосногорск».</w:t>
      </w:r>
    </w:p>
    <w:p w:rsidR="005E1ACD" w:rsidRPr="00A16EB0" w:rsidRDefault="005E1ACD" w:rsidP="005E1ACD">
      <w:pPr>
        <w:shd w:val="clear" w:color="auto" w:fill="FFFFFF"/>
        <w:tabs>
          <w:tab w:val="num" w:pos="720"/>
          <w:tab w:val="left" w:pos="1456"/>
        </w:tabs>
        <w:ind w:firstLine="540"/>
        <w:jc w:val="both"/>
        <w:rPr>
          <w:bCs/>
          <w:color w:val="000000"/>
          <w:sz w:val="26"/>
          <w:szCs w:val="26"/>
        </w:rPr>
      </w:pPr>
      <w:r w:rsidRPr="00A16EB0">
        <w:rPr>
          <w:color w:val="000000"/>
          <w:sz w:val="26"/>
          <w:szCs w:val="26"/>
        </w:rPr>
        <w:t>3. Настоящее постановление вступает в силу со дня его официального опубликования.</w:t>
      </w:r>
    </w:p>
    <w:p w:rsidR="005E1ACD" w:rsidRPr="00A16EB0" w:rsidRDefault="005E1ACD" w:rsidP="005E1ACD">
      <w:pPr>
        <w:tabs>
          <w:tab w:val="left" w:pos="1456"/>
        </w:tabs>
        <w:jc w:val="right"/>
        <w:rPr>
          <w:bCs/>
          <w:color w:val="000000"/>
          <w:sz w:val="26"/>
          <w:szCs w:val="26"/>
        </w:rPr>
      </w:pPr>
      <w:r w:rsidRPr="00A16EB0">
        <w:rPr>
          <w:bCs/>
          <w:color w:val="000000"/>
          <w:sz w:val="26"/>
          <w:szCs w:val="26"/>
        </w:rPr>
        <w:t xml:space="preserve">Руководитель администрации </w:t>
      </w:r>
    </w:p>
    <w:p w:rsidR="005E1ACD" w:rsidRPr="00A16EB0" w:rsidRDefault="005E1ACD" w:rsidP="005E1ACD">
      <w:pPr>
        <w:tabs>
          <w:tab w:val="left" w:pos="1456"/>
        </w:tabs>
        <w:jc w:val="right"/>
        <w:rPr>
          <w:sz w:val="26"/>
          <w:szCs w:val="26"/>
        </w:rPr>
      </w:pPr>
      <w:r w:rsidRPr="00A16EB0">
        <w:rPr>
          <w:bCs/>
          <w:color w:val="000000"/>
          <w:sz w:val="26"/>
          <w:szCs w:val="26"/>
        </w:rPr>
        <w:t>муниципального района «Сосногорск» В.И. Шомесов</w:t>
      </w:r>
    </w:p>
    <w:p w:rsidR="005E1ACD" w:rsidRPr="00A16EB0" w:rsidRDefault="005E1ACD" w:rsidP="005E1ACD">
      <w:pPr>
        <w:tabs>
          <w:tab w:val="left" w:pos="9180"/>
        </w:tabs>
        <w:ind w:right="-142"/>
        <w:jc w:val="right"/>
        <w:rPr>
          <w:sz w:val="26"/>
          <w:szCs w:val="26"/>
        </w:rPr>
        <w:sectPr w:rsidR="005E1ACD" w:rsidRPr="00A16EB0" w:rsidSect="00452215">
          <w:pgSz w:w="11906" w:h="16838"/>
          <w:pgMar w:top="397" w:right="567" w:bottom="397" w:left="567" w:header="708" w:footer="708" w:gutter="0"/>
          <w:cols w:space="708"/>
          <w:docGrid w:linePitch="360"/>
        </w:sectPr>
      </w:pPr>
    </w:p>
    <w:p w:rsidR="005E1ACD" w:rsidRPr="003B1B5A" w:rsidRDefault="005E1ACD" w:rsidP="005E1ACD">
      <w:pPr>
        <w:tabs>
          <w:tab w:val="left" w:pos="9180"/>
        </w:tabs>
        <w:jc w:val="right"/>
        <w:rPr>
          <w:sz w:val="22"/>
          <w:szCs w:val="22"/>
        </w:rPr>
      </w:pPr>
      <w:r w:rsidRPr="003B1B5A">
        <w:rPr>
          <w:sz w:val="22"/>
          <w:szCs w:val="22"/>
        </w:rPr>
        <w:lastRenderedPageBreak/>
        <w:t xml:space="preserve">Приложение </w:t>
      </w:r>
    </w:p>
    <w:p w:rsidR="005E1ACD" w:rsidRPr="003B1B5A" w:rsidRDefault="005E1ACD" w:rsidP="005E1ACD">
      <w:pPr>
        <w:tabs>
          <w:tab w:val="left" w:pos="9180"/>
        </w:tabs>
        <w:jc w:val="right"/>
        <w:rPr>
          <w:sz w:val="22"/>
          <w:szCs w:val="22"/>
        </w:rPr>
      </w:pPr>
      <w:r w:rsidRPr="003B1B5A">
        <w:rPr>
          <w:sz w:val="22"/>
          <w:szCs w:val="22"/>
        </w:rPr>
        <w:t xml:space="preserve">к постановлению администрации </w:t>
      </w:r>
    </w:p>
    <w:p w:rsidR="005E1ACD" w:rsidRPr="003B1B5A" w:rsidRDefault="005E1ACD" w:rsidP="005E1ACD">
      <w:pPr>
        <w:tabs>
          <w:tab w:val="left" w:pos="9180"/>
        </w:tabs>
        <w:jc w:val="right"/>
        <w:rPr>
          <w:sz w:val="22"/>
          <w:szCs w:val="22"/>
        </w:rPr>
      </w:pPr>
      <w:r w:rsidRPr="003B1B5A">
        <w:rPr>
          <w:sz w:val="22"/>
          <w:szCs w:val="22"/>
        </w:rPr>
        <w:t>муниципального образования</w:t>
      </w:r>
    </w:p>
    <w:p w:rsidR="005E1ACD" w:rsidRPr="003B1B5A" w:rsidRDefault="005E1ACD" w:rsidP="005E1ACD">
      <w:pPr>
        <w:tabs>
          <w:tab w:val="left" w:pos="9180"/>
        </w:tabs>
        <w:jc w:val="right"/>
        <w:rPr>
          <w:sz w:val="22"/>
          <w:szCs w:val="22"/>
        </w:rPr>
      </w:pPr>
      <w:r w:rsidRPr="003B1B5A">
        <w:rPr>
          <w:sz w:val="22"/>
          <w:szCs w:val="22"/>
        </w:rPr>
        <w:t>муниципального района «Сосногорск»</w:t>
      </w:r>
    </w:p>
    <w:p w:rsidR="005E1ACD" w:rsidRPr="003B1B5A" w:rsidRDefault="005E1ACD" w:rsidP="005E1ACD">
      <w:pPr>
        <w:tabs>
          <w:tab w:val="left" w:pos="7797"/>
        </w:tabs>
        <w:jc w:val="center"/>
        <w:rPr>
          <w:sz w:val="22"/>
          <w:szCs w:val="22"/>
        </w:rPr>
      </w:pPr>
      <w:r w:rsidRPr="003B1B5A">
        <w:rPr>
          <w:sz w:val="22"/>
          <w:szCs w:val="22"/>
        </w:rPr>
        <w:t xml:space="preserve">                                                                                                                                                                                                                                   </w:t>
      </w:r>
      <w:r>
        <w:rPr>
          <w:sz w:val="22"/>
          <w:szCs w:val="22"/>
        </w:rPr>
        <w:t xml:space="preserve">    </w:t>
      </w:r>
      <w:r w:rsidRPr="003B1B5A">
        <w:rPr>
          <w:sz w:val="22"/>
          <w:szCs w:val="22"/>
        </w:rPr>
        <w:t>от «</w:t>
      </w:r>
      <w:r w:rsidRPr="003B1B5A">
        <w:rPr>
          <w:sz w:val="22"/>
          <w:szCs w:val="22"/>
          <w:u w:val="single"/>
        </w:rPr>
        <w:t xml:space="preserve"> 18 </w:t>
      </w:r>
      <w:r w:rsidRPr="003B1B5A">
        <w:rPr>
          <w:sz w:val="22"/>
          <w:szCs w:val="22"/>
        </w:rPr>
        <w:t xml:space="preserve">» __12__  2017  №1710 </w:t>
      </w:r>
    </w:p>
    <w:p w:rsidR="005E1ACD" w:rsidRPr="006F48B7" w:rsidRDefault="005E1ACD" w:rsidP="005E1ACD">
      <w:pPr>
        <w:widowControl w:val="0"/>
        <w:autoSpaceDE w:val="0"/>
        <w:autoSpaceDN w:val="0"/>
        <w:adjustRightInd w:val="0"/>
        <w:jc w:val="right"/>
        <w:rPr>
          <w:sz w:val="20"/>
          <w:szCs w:val="20"/>
        </w:rPr>
      </w:pPr>
    </w:p>
    <w:p w:rsidR="005E1ACD" w:rsidRDefault="005E1ACD" w:rsidP="005E1ACD">
      <w:pPr>
        <w:widowControl w:val="0"/>
        <w:autoSpaceDE w:val="0"/>
        <w:autoSpaceDN w:val="0"/>
        <w:adjustRightInd w:val="0"/>
        <w:jc w:val="right"/>
        <w:rPr>
          <w:color w:val="000000"/>
        </w:rPr>
      </w:pPr>
      <w:r>
        <w:rPr>
          <w:color w:val="000000"/>
        </w:rPr>
        <w:t>«</w:t>
      </w:r>
      <w:r w:rsidRPr="006F48B7">
        <w:rPr>
          <w:color w:val="000000"/>
        </w:rPr>
        <w:t>Таблица №</w:t>
      </w:r>
      <w:r>
        <w:rPr>
          <w:color w:val="000000"/>
        </w:rPr>
        <w:t>1</w:t>
      </w:r>
    </w:p>
    <w:p w:rsidR="005E1ACD" w:rsidRDefault="005E1ACD" w:rsidP="005E1ACD">
      <w:pPr>
        <w:widowControl w:val="0"/>
        <w:autoSpaceDE w:val="0"/>
        <w:autoSpaceDN w:val="0"/>
        <w:adjustRightInd w:val="0"/>
        <w:jc w:val="right"/>
        <w:rPr>
          <w:color w:val="000000"/>
        </w:rPr>
      </w:pPr>
      <w:r w:rsidRPr="006F48B7">
        <w:rPr>
          <w:color w:val="000000"/>
        </w:rPr>
        <w:t xml:space="preserve"> </w:t>
      </w:r>
    </w:p>
    <w:p w:rsidR="005E1ACD" w:rsidRPr="003B1B5A" w:rsidRDefault="005E1ACD" w:rsidP="005E1ACD">
      <w:pPr>
        <w:ind w:firstLine="720"/>
        <w:jc w:val="center"/>
        <w:rPr>
          <w:b/>
          <w:color w:val="000000"/>
        </w:rPr>
      </w:pPr>
      <w:r w:rsidRPr="003B1B5A">
        <w:rPr>
          <w:b/>
          <w:color w:val="000000"/>
        </w:rPr>
        <w:t xml:space="preserve">Сведения о показателях (индикаторах) муниципальной программы, подпрограмм муниципальной </w:t>
      </w:r>
    </w:p>
    <w:p w:rsidR="005E1ACD" w:rsidRPr="003B1B5A" w:rsidRDefault="005E1ACD" w:rsidP="005E1ACD">
      <w:pPr>
        <w:ind w:firstLine="720"/>
        <w:jc w:val="center"/>
      </w:pPr>
      <w:r w:rsidRPr="003B1B5A">
        <w:rPr>
          <w:b/>
          <w:color w:val="000000"/>
        </w:rPr>
        <w:t xml:space="preserve">программы и их </w:t>
      </w:r>
      <w:proofErr w:type="gramStart"/>
      <w:r w:rsidRPr="003B1B5A">
        <w:rPr>
          <w:b/>
          <w:color w:val="000000"/>
        </w:rPr>
        <w:t>значениях</w:t>
      </w:r>
      <w:proofErr w:type="gramEnd"/>
    </w:p>
    <w:tbl>
      <w:tblPr>
        <w:tblW w:w="153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tblGrid>
      <w:tr w:rsidR="005E1ACD" w:rsidRPr="00E6286B" w:rsidTr="00452215">
        <w:trPr>
          <w:trHeight w:val="525"/>
          <w:jc w:val="center"/>
        </w:trPr>
        <w:tc>
          <w:tcPr>
            <w:tcW w:w="590" w:type="dxa"/>
            <w:gridSpan w:val="2"/>
            <w:vMerge w:val="restart"/>
          </w:tcPr>
          <w:p w:rsidR="005E1ACD" w:rsidRPr="00E6286B" w:rsidRDefault="005E1ACD" w:rsidP="00452215">
            <w:pPr>
              <w:widowControl w:val="0"/>
              <w:autoSpaceDE w:val="0"/>
              <w:autoSpaceDN w:val="0"/>
              <w:adjustRightInd w:val="0"/>
              <w:jc w:val="center"/>
            </w:pPr>
            <w:r w:rsidRPr="00E6286B">
              <w:rPr>
                <w:sz w:val="22"/>
                <w:szCs w:val="22"/>
              </w:rPr>
              <w:t>№</w:t>
            </w:r>
          </w:p>
          <w:p w:rsidR="005E1ACD" w:rsidRPr="00E6286B" w:rsidRDefault="005E1ACD" w:rsidP="00452215">
            <w:pPr>
              <w:widowControl w:val="0"/>
              <w:autoSpaceDE w:val="0"/>
              <w:autoSpaceDN w:val="0"/>
              <w:adjustRightInd w:val="0"/>
              <w:jc w:val="center"/>
            </w:pPr>
            <w:proofErr w:type="spellStart"/>
            <w:proofErr w:type="gramStart"/>
            <w:r w:rsidRPr="00E6286B">
              <w:rPr>
                <w:sz w:val="22"/>
                <w:szCs w:val="22"/>
              </w:rPr>
              <w:t>п</w:t>
            </w:r>
            <w:proofErr w:type="spellEnd"/>
            <w:proofErr w:type="gramEnd"/>
            <w:r w:rsidRPr="00E6286B">
              <w:rPr>
                <w:sz w:val="22"/>
                <w:szCs w:val="22"/>
              </w:rPr>
              <w:t>/</w:t>
            </w:r>
            <w:proofErr w:type="spellStart"/>
            <w:r w:rsidRPr="00E6286B">
              <w:rPr>
                <w:sz w:val="22"/>
                <w:szCs w:val="22"/>
              </w:rPr>
              <w:t>п</w:t>
            </w:r>
            <w:proofErr w:type="spellEnd"/>
          </w:p>
        </w:tc>
        <w:tc>
          <w:tcPr>
            <w:tcW w:w="3220" w:type="dxa"/>
            <w:vMerge w:val="restart"/>
          </w:tcPr>
          <w:p w:rsidR="005E1ACD" w:rsidRPr="00E6286B" w:rsidRDefault="005E1ACD" w:rsidP="00452215">
            <w:pPr>
              <w:widowControl w:val="0"/>
              <w:autoSpaceDE w:val="0"/>
              <w:autoSpaceDN w:val="0"/>
              <w:adjustRightInd w:val="0"/>
              <w:jc w:val="center"/>
            </w:pPr>
            <w:r w:rsidRPr="00E6286B">
              <w:rPr>
                <w:sz w:val="22"/>
                <w:szCs w:val="22"/>
              </w:rPr>
              <w:t>Показатель</w:t>
            </w:r>
          </w:p>
          <w:p w:rsidR="005E1ACD" w:rsidRPr="00E6286B" w:rsidRDefault="005E1ACD" w:rsidP="00452215">
            <w:pPr>
              <w:widowControl w:val="0"/>
              <w:autoSpaceDE w:val="0"/>
              <w:autoSpaceDN w:val="0"/>
              <w:adjustRightInd w:val="0"/>
              <w:jc w:val="center"/>
            </w:pPr>
            <w:r w:rsidRPr="00E6286B">
              <w:rPr>
                <w:sz w:val="22"/>
                <w:szCs w:val="22"/>
              </w:rPr>
              <w:t>(индикатор)</w:t>
            </w:r>
          </w:p>
          <w:p w:rsidR="005E1ACD" w:rsidRPr="00E6286B" w:rsidRDefault="005E1ACD" w:rsidP="00452215">
            <w:pPr>
              <w:widowControl w:val="0"/>
              <w:autoSpaceDE w:val="0"/>
              <w:autoSpaceDN w:val="0"/>
              <w:adjustRightInd w:val="0"/>
              <w:jc w:val="center"/>
            </w:pPr>
            <w:r w:rsidRPr="00E6286B">
              <w:rPr>
                <w:sz w:val="22"/>
                <w:szCs w:val="22"/>
              </w:rPr>
              <w:t>(наименование)</w:t>
            </w:r>
          </w:p>
        </w:tc>
        <w:tc>
          <w:tcPr>
            <w:tcW w:w="1132" w:type="dxa"/>
            <w:gridSpan w:val="2"/>
            <w:vMerge w:val="restart"/>
          </w:tcPr>
          <w:p w:rsidR="005E1ACD" w:rsidRPr="00E6286B" w:rsidRDefault="005E1ACD" w:rsidP="00452215">
            <w:pPr>
              <w:widowControl w:val="0"/>
              <w:autoSpaceDE w:val="0"/>
              <w:autoSpaceDN w:val="0"/>
              <w:adjustRightInd w:val="0"/>
              <w:jc w:val="center"/>
            </w:pPr>
            <w:r w:rsidRPr="00E6286B">
              <w:rPr>
                <w:sz w:val="22"/>
                <w:szCs w:val="22"/>
              </w:rPr>
              <w:t>Ед.</w:t>
            </w:r>
          </w:p>
          <w:p w:rsidR="005E1ACD" w:rsidRPr="00E6286B" w:rsidRDefault="005E1ACD" w:rsidP="00452215">
            <w:pPr>
              <w:widowControl w:val="0"/>
              <w:autoSpaceDE w:val="0"/>
              <w:autoSpaceDN w:val="0"/>
              <w:adjustRightInd w:val="0"/>
              <w:jc w:val="center"/>
            </w:pPr>
            <w:r w:rsidRPr="00E6286B">
              <w:rPr>
                <w:sz w:val="22"/>
                <w:szCs w:val="22"/>
              </w:rPr>
              <w:t>измерения</w:t>
            </w:r>
          </w:p>
        </w:tc>
        <w:tc>
          <w:tcPr>
            <w:tcW w:w="10454" w:type="dxa"/>
            <w:gridSpan w:val="22"/>
          </w:tcPr>
          <w:p w:rsidR="005E1ACD" w:rsidRPr="00E6286B" w:rsidRDefault="005E1ACD" w:rsidP="00452215">
            <w:pPr>
              <w:widowControl w:val="0"/>
              <w:autoSpaceDE w:val="0"/>
              <w:autoSpaceDN w:val="0"/>
              <w:adjustRightInd w:val="0"/>
              <w:jc w:val="center"/>
            </w:pPr>
            <w:r w:rsidRPr="00E6286B">
              <w:rPr>
                <w:sz w:val="22"/>
                <w:szCs w:val="22"/>
              </w:rPr>
              <w:t>Значение показателей</w:t>
            </w:r>
          </w:p>
        </w:tc>
      </w:tr>
      <w:tr w:rsidR="005E1ACD" w:rsidRPr="00E6286B" w:rsidTr="00452215">
        <w:trPr>
          <w:trHeight w:val="435"/>
          <w:jc w:val="center"/>
        </w:trPr>
        <w:tc>
          <w:tcPr>
            <w:tcW w:w="590" w:type="dxa"/>
            <w:gridSpan w:val="2"/>
            <w:vMerge/>
          </w:tcPr>
          <w:p w:rsidR="005E1ACD" w:rsidRPr="00E6286B" w:rsidRDefault="005E1ACD" w:rsidP="00452215">
            <w:pPr>
              <w:widowControl w:val="0"/>
              <w:autoSpaceDE w:val="0"/>
              <w:autoSpaceDN w:val="0"/>
              <w:adjustRightInd w:val="0"/>
              <w:jc w:val="center"/>
            </w:pPr>
          </w:p>
        </w:tc>
        <w:tc>
          <w:tcPr>
            <w:tcW w:w="3220" w:type="dxa"/>
            <w:vMerge/>
          </w:tcPr>
          <w:p w:rsidR="005E1ACD" w:rsidRPr="00E6286B" w:rsidRDefault="005E1ACD" w:rsidP="00452215">
            <w:pPr>
              <w:widowControl w:val="0"/>
              <w:autoSpaceDE w:val="0"/>
              <w:autoSpaceDN w:val="0"/>
              <w:adjustRightInd w:val="0"/>
              <w:jc w:val="center"/>
            </w:pPr>
          </w:p>
        </w:tc>
        <w:tc>
          <w:tcPr>
            <w:tcW w:w="1132" w:type="dxa"/>
            <w:gridSpan w:val="2"/>
            <w:vMerge/>
          </w:tcPr>
          <w:p w:rsidR="005E1ACD" w:rsidRPr="00E6286B" w:rsidRDefault="005E1ACD" w:rsidP="00452215">
            <w:pPr>
              <w:widowControl w:val="0"/>
              <w:autoSpaceDE w:val="0"/>
              <w:autoSpaceDN w:val="0"/>
              <w:adjustRightInd w:val="0"/>
              <w:jc w:val="center"/>
            </w:pP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2011</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2012</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2013</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2014</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2015</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2016</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2017</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2018</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2019</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2020</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1</w:t>
            </w:r>
          </w:p>
        </w:tc>
        <w:tc>
          <w:tcPr>
            <w:tcW w:w="3220" w:type="dxa"/>
          </w:tcPr>
          <w:p w:rsidR="005E1ACD" w:rsidRPr="00E6286B" w:rsidRDefault="005E1ACD" w:rsidP="00452215">
            <w:pPr>
              <w:widowControl w:val="0"/>
              <w:autoSpaceDE w:val="0"/>
              <w:autoSpaceDN w:val="0"/>
              <w:adjustRightInd w:val="0"/>
              <w:jc w:val="center"/>
            </w:pPr>
            <w:r w:rsidRPr="00E6286B">
              <w:rPr>
                <w:sz w:val="22"/>
                <w:szCs w:val="22"/>
              </w:rPr>
              <w:t>2</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3</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4</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5</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6</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7</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8</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9</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10</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11</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12</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13</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Муниципальная программа муниципального образования муниципального района «Сосногорск» «Развитие экономики»</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Цель программы: Обеспечение устойчивого экономического развития муниципального образования муниципального района «Сосногорск»</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1</w:t>
            </w:r>
          </w:p>
        </w:tc>
        <w:tc>
          <w:tcPr>
            <w:tcW w:w="3220" w:type="dxa"/>
          </w:tcPr>
          <w:p w:rsidR="005E1ACD" w:rsidRPr="00E6286B" w:rsidRDefault="005E1ACD" w:rsidP="00452215">
            <w:pPr>
              <w:widowControl w:val="0"/>
              <w:autoSpaceDE w:val="0"/>
              <w:autoSpaceDN w:val="0"/>
              <w:adjustRightInd w:val="0"/>
            </w:pPr>
            <w:r w:rsidRPr="00E6286B">
              <w:rPr>
                <w:sz w:val="22"/>
                <w:szCs w:val="22"/>
              </w:rPr>
              <w:t>Оборот малых и средних предприятий в общем обороте всех предприятий</w:t>
            </w:r>
          </w:p>
        </w:tc>
        <w:tc>
          <w:tcPr>
            <w:tcW w:w="1132" w:type="dxa"/>
            <w:gridSpan w:val="2"/>
          </w:tcPr>
          <w:p w:rsidR="005E1ACD" w:rsidRPr="00E6286B" w:rsidRDefault="00E6286B" w:rsidP="00E6286B">
            <w:pPr>
              <w:widowControl w:val="0"/>
              <w:autoSpaceDE w:val="0"/>
              <w:autoSpaceDN w:val="0"/>
              <w:adjustRightInd w:val="0"/>
              <w:jc w:val="center"/>
            </w:pPr>
            <w:proofErr w:type="spellStart"/>
            <w:r w:rsidRPr="00E6286B">
              <w:rPr>
                <w:sz w:val="22"/>
                <w:szCs w:val="22"/>
              </w:rPr>
              <w:t>м</w:t>
            </w:r>
            <w:r w:rsidR="005E1ACD" w:rsidRPr="00E6286B">
              <w:rPr>
                <w:sz w:val="22"/>
                <w:szCs w:val="22"/>
              </w:rPr>
              <w:t>лн</w:t>
            </w:r>
            <w:proofErr w:type="gramStart"/>
            <w:r w:rsidR="005E1ACD" w:rsidRPr="00E6286B">
              <w:rPr>
                <w:sz w:val="22"/>
                <w:szCs w:val="22"/>
              </w:rPr>
              <w:t>.р</w:t>
            </w:r>
            <w:proofErr w:type="gramEnd"/>
            <w:r w:rsidR="005E1ACD" w:rsidRPr="00E6286B">
              <w:rPr>
                <w:sz w:val="22"/>
                <w:szCs w:val="22"/>
              </w:rPr>
              <w:t>уб</w:t>
            </w:r>
            <w:proofErr w:type="spellEnd"/>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2402,00</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2559,20</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2000,0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2100,0</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2200,0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2300,0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w:t>
            </w:r>
          </w:p>
        </w:tc>
        <w:tc>
          <w:tcPr>
            <w:tcW w:w="3220" w:type="dxa"/>
          </w:tcPr>
          <w:p w:rsidR="005E1ACD" w:rsidRPr="00E6286B" w:rsidRDefault="005E1ACD" w:rsidP="00452215">
            <w:pPr>
              <w:widowControl w:val="0"/>
              <w:autoSpaceDE w:val="0"/>
              <w:autoSpaceDN w:val="0"/>
              <w:adjustRightInd w:val="0"/>
            </w:pPr>
            <w:r w:rsidRPr="00E6286B">
              <w:rPr>
                <w:sz w:val="22"/>
                <w:szCs w:val="22"/>
              </w:rPr>
              <w:t>Объем уплаченных налогов субъектами малого и среднего предпринимательства</w:t>
            </w:r>
          </w:p>
        </w:tc>
        <w:tc>
          <w:tcPr>
            <w:tcW w:w="1132" w:type="dxa"/>
            <w:gridSpan w:val="2"/>
          </w:tcPr>
          <w:p w:rsidR="005E1ACD" w:rsidRPr="00E6286B" w:rsidRDefault="00E6286B" w:rsidP="00E6286B">
            <w:pPr>
              <w:widowControl w:val="0"/>
              <w:autoSpaceDE w:val="0"/>
              <w:autoSpaceDN w:val="0"/>
              <w:adjustRightInd w:val="0"/>
              <w:jc w:val="center"/>
            </w:pPr>
            <w:proofErr w:type="spellStart"/>
            <w:r w:rsidRPr="00E6286B">
              <w:rPr>
                <w:sz w:val="22"/>
                <w:szCs w:val="22"/>
              </w:rPr>
              <w:t>м</w:t>
            </w:r>
            <w:r w:rsidR="005E1ACD" w:rsidRPr="00E6286B">
              <w:rPr>
                <w:sz w:val="22"/>
                <w:szCs w:val="22"/>
              </w:rPr>
              <w:t>лн</w:t>
            </w:r>
            <w:proofErr w:type="gramStart"/>
            <w:r w:rsidR="005E1ACD" w:rsidRPr="00E6286B">
              <w:rPr>
                <w:sz w:val="22"/>
                <w:szCs w:val="22"/>
              </w:rPr>
              <w:t>.р</w:t>
            </w:r>
            <w:proofErr w:type="gramEnd"/>
            <w:r w:rsidR="005E1ACD" w:rsidRPr="00E6286B">
              <w:rPr>
                <w:sz w:val="22"/>
                <w:szCs w:val="22"/>
              </w:rPr>
              <w:t>уб</w:t>
            </w:r>
            <w:proofErr w:type="spellEnd"/>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51,00</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62,74</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63,00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63,20</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63,60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64,0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60,05</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60,06</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60,06</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60,07</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3</w:t>
            </w:r>
          </w:p>
        </w:tc>
        <w:tc>
          <w:tcPr>
            <w:tcW w:w="3220" w:type="dxa"/>
          </w:tcPr>
          <w:p w:rsidR="005E1ACD" w:rsidRPr="00E6286B" w:rsidRDefault="005E1ACD" w:rsidP="00452215">
            <w:pPr>
              <w:widowControl w:val="0"/>
              <w:autoSpaceDE w:val="0"/>
              <w:autoSpaceDN w:val="0"/>
              <w:adjustRightInd w:val="0"/>
            </w:pPr>
            <w:r w:rsidRPr="00E6286B">
              <w:rPr>
                <w:sz w:val="22"/>
                <w:szCs w:val="22"/>
              </w:rPr>
              <w:t xml:space="preserve">Среднегодовая численность </w:t>
            </w:r>
            <w:proofErr w:type="gramStart"/>
            <w:r w:rsidRPr="00E6286B">
              <w:rPr>
                <w:sz w:val="22"/>
                <w:szCs w:val="22"/>
              </w:rPr>
              <w:t>занятых</w:t>
            </w:r>
            <w:proofErr w:type="gramEnd"/>
            <w:r w:rsidRPr="00E6286B">
              <w:rPr>
                <w:sz w:val="22"/>
                <w:szCs w:val="22"/>
              </w:rPr>
              <w:t xml:space="preserve"> в экономике </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т</w:t>
            </w:r>
            <w:r w:rsidR="005E1ACD" w:rsidRPr="00E6286B">
              <w:rPr>
                <w:sz w:val="22"/>
                <w:szCs w:val="22"/>
              </w:rPr>
              <w:t>ыс</w:t>
            </w:r>
            <w:proofErr w:type="gramStart"/>
            <w:r w:rsidR="005E1ACD" w:rsidRPr="00E6286B">
              <w:rPr>
                <w:sz w:val="22"/>
                <w:szCs w:val="22"/>
              </w:rPr>
              <w:t>.ч</w:t>
            </w:r>
            <w:proofErr w:type="gramEnd"/>
            <w:r w:rsidR="005E1ACD" w:rsidRPr="00E6286B">
              <w:rPr>
                <w:sz w:val="22"/>
                <w:szCs w:val="22"/>
              </w:rPr>
              <w:t>ел.</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14,3</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14,3</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14,4</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14,4</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14,5</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12,7</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13,1</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13,5</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13,9</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14,4</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 xml:space="preserve">Подпрограмма 1: </w:t>
            </w:r>
            <w:r w:rsidRPr="00E6286B">
              <w:rPr>
                <w:color w:val="000000"/>
                <w:sz w:val="22"/>
                <w:szCs w:val="22"/>
              </w:rPr>
              <w:t>Стратегическое планирование в муниципальном районе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rPr>
                <w:color w:val="000000"/>
              </w:rPr>
            </w:pPr>
            <w:r w:rsidRPr="00E6286B">
              <w:rPr>
                <w:sz w:val="22"/>
                <w:szCs w:val="22"/>
              </w:rPr>
              <w:t>Цель подпрограммы 1</w:t>
            </w:r>
            <w:r w:rsidRPr="00E6286B">
              <w:rPr>
                <w:color w:val="000000"/>
                <w:sz w:val="22"/>
                <w:szCs w:val="22"/>
              </w:rPr>
              <w:t xml:space="preserve">:Функционирование комплексной системы </w:t>
            </w:r>
          </w:p>
          <w:p w:rsidR="005E1ACD" w:rsidRPr="00E6286B" w:rsidRDefault="005E1ACD" w:rsidP="00452215">
            <w:pPr>
              <w:widowControl w:val="0"/>
              <w:autoSpaceDE w:val="0"/>
              <w:autoSpaceDN w:val="0"/>
              <w:adjustRightInd w:val="0"/>
              <w:jc w:val="center"/>
            </w:pPr>
            <w:r w:rsidRPr="00E6286B">
              <w:rPr>
                <w:color w:val="000000"/>
                <w:sz w:val="22"/>
                <w:szCs w:val="22"/>
              </w:rPr>
              <w:t>стратегического планирования в муниципальном районе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 xml:space="preserve">Задача 1: </w:t>
            </w:r>
            <w:r w:rsidRPr="00E6286B">
              <w:rPr>
                <w:color w:val="000000"/>
                <w:sz w:val="22"/>
                <w:szCs w:val="22"/>
              </w:rPr>
              <w:t>Развитие программно-целевого планирования в муниципальном районе «Сосногорск»</w:t>
            </w:r>
          </w:p>
        </w:tc>
      </w:tr>
      <w:tr w:rsidR="005E1ACD" w:rsidRPr="00E6286B" w:rsidTr="00452215">
        <w:trPr>
          <w:jc w:val="center"/>
        </w:trPr>
        <w:tc>
          <w:tcPr>
            <w:tcW w:w="557" w:type="dxa"/>
          </w:tcPr>
          <w:p w:rsidR="005E1ACD" w:rsidRPr="00E6286B" w:rsidRDefault="005E1ACD" w:rsidP="00452215">
            <w:pPr>
              <w:widowControl w:val="0"/>
              <w:autoSpaceDE w:val="0"/>
              <w:autoSpaceDN w:val="0"/>
              <w:adjustRightInd w:val="0"/>
              <w:jc w:val="center"/>
            </w:pPr>
            <w:r w:rsidRPr="00E6286B">
              <w:rPr>
                <w:sz w:val="22"/>
                <w:szCs w:val="22"/>
              </w:rPr>
              <w:t>1.1</w:t>
            </w:r>
          </w:p>
        </w:tc>
        <w:tc>
          <w:tcPr>
            <w:tcW w:w="3253" w:type="dxa"/>
            <w:gridSpan w:val="2"/>
          </w:tcPr>
          <w:p w:rsidR="005E1ACD" w:rsidRPr="00E6286B" w:rsidRDefault="005E1ACD" w:rsidP="00452215">
            <w:pPr>
              <w:widowControl w:val="0"/>
              <w:autoSpaceDE w:val="0"/>
              <w:autoSpaceDN w:val="0"/>
              <w:adjustRightInd w:val="0"/>
            </w:pPr>
            <w:r w:rsidRPr="00E6286B">
              <w:rPr>
                <w:color w:val="000000"/>
                <w:sz w:val="22"/>
                <w:szCs w:val="22"/>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132" w:type="dxa"/>
            <w:gridSpan w:val="2"/>
            <w:vAlign w:val="center"/>
          </w:tcPr>
          <w:p w:rsidR="005E1ACD" w:rsidRPr="00E6286B" w:rsidRDefault="005E1ACD" w:rsidP="00452215">
            <w:pPr>
              <w:jc w:val="center"/>
              <w:rPr>
                <w:color w:val="000000"/>
              </w:rPr>
            </w:pPr>
            <w:r w:rsidRPr="00E6286B">
              <w:rPr>
                <w:color w:val="000000"/>
                <w:sz w:val="22"/>
                <w:szCs w:val="22"/>
              </w:rPr>
              <w:t>%</w:t>
            </w:r>
          </w:p>
        </w:tc>
        <w:tc>
          <w:tcPr>
            <w:tcW w:w="1132" w:type="dxa"/>
            <w:gridSpan w:val="2"/>
            <w:vAlign w:val="center"/>
          </w:tcPr>
          <w:p w:rsidR="005E1ACD" w:rsidRPr="00E6286B" w:rsidRDefault="005E1ACD" w:rsidP="00452215">
            <w:pPr>
              <w:jc w:val="center"/>
              <w:rPr>
                <w:color w:val="000000"/>
              </w:rPr>
            </w:pPr>
            <w:r w:rsidRPr="00E6286B">
              <w:rPr>
                <w:color w:val="000000"/>
                <w:sz w:val="22"/>
                <w:szCs w:val="22"/>
              </w:rPr>
              <w:t>-</w:t>
            </w:r>
          </w:p>
        </w:tc>
        <w:tc>
          <w:tcPr>
            <w:tcW w:w="1140" w:type="dxa"/>
            <w:gridSpan w:val="2"/>
            <w:vAlign w:val="center"/>
          </w:tcPr>
          <w:p w:rsidR="005E1ACD" w:rsidRPr="00E6286B" w:rsidRDefault="005E1ACD" w:rsidP="00452215">
            <w:pPr>
              <w:jc w:val="center"/>
              <w:rPr>
                <w:color w:val="000000"/>
              </w:rPr>
            </w:pPr>
            <w:r w:rsidRPr="00E6286B">
              <w:rPr>
                <w:color w:val="000000"/>
                <w:sz w:val="22"/>
                <w:szCs w:val="22"/>
              </w:rPr>
              <w:t>-</w:t>
            </w:r>
          </w:p>
        </w:tc>
        <w:tc>
          <w:tcPr>
            <w:tcW w:w="1129" w:type="dxa"/>
            <w:vAlign w:val="center"/>
          </w:tcPr>
          <w:p w:rsidR="005E1ACD" w:rsidRPr="00E6286B" w:rsidRDefault="005E1ACD" w:rsidP="00452215">
            <w:pPr>
              <w:jc w:val="center"/>
              <w:rPr>
                <w:color w:val="000000"/>
              </w:rPr>
            </w:pPr>
            <w:r w:rsidRPr="00E6286B">
              <w:rPr>
                <w:color w:val="000000"/>
                <w:sz w:val="22"/>
                <w:szCs w:val="22"/>
              </w:rPr>
              <w:t>50</w:t>
            </w:r>
          </w:p>
        </w:tc>
        <w:tc>
          <w:tcPr>
            <w:tcW w:w="1126" w:type="dxa"/>
            <w:gridSpan w:val="2"/>
            <w:vAlign w:val="center"/>
          </w:tcPr>
          <w:p w:rsidR="005E1ACD" w:rsidRPr="00E6286B" w:rsidRDefault="005E1ACD" w:rsidP="00452215">
            <w:pPr>
              <w:jc w:val="center"/>
              <w:rPr>
                <w:color w:val="000000"/>
              </w:rPr>
            </w:pPr>
            <w:r w:rsidRPr="00E6286B">
              <w:rPr>
                <w:color w:val="000000"/>
                <w:sz w:val="22"/>
                <w:szCs w:val="22"/>
              </w:rPr>
              <w:t>55</w:t>
            </w:r>
          </w:p>
        </w:tc>
        <w:tc>
          <w:tcPr>
            <w:tcW w:w="1020" w:type="dxa"/>
            <w:gridSpan w:val="2"/>
            <w:vAlign w:val="center"/>
          </w:tcPr>
          <w:p w:rsidR="005E1ACD" w:rsidRPr="00E6286B" w:rsidRDefault="005E1ACD" w:rsidP="00452215">
            <w:pPr>
              <w:jc w:val="center"/>
              <w:rPr>
                <w:color w:val="000000"/>
              </w:rPr>
            </w:pPr>
            <w:r w:rsidRPr="00E6286B">
              <w:rPr>
                <w:color w:val="000000"/>
                <w:sz w:val="22"/>
                <w:szCs w:val="22"/>
              </w:rPr>
              <w:t>60</w:t>
            </w:r>
          </w:p>
        </w:tc>
        <w:tc>
          <w:tcPr>
            <w:tcW w:w="1117" w:type="dxa"/>
            <w:gridSpan w:val="2"/>
            <w:vAlign w:val="center"/>
          </w:tcPr>
          <w:p w:rsidR="005E1ACD" w:rsidRPr="00E6286B" w:rsidRDefault="005E1ACD" w:rsidP="00452215">
            <w:pPr>
              <w:jc w:val="center"/>
              <w:rPr>
                <w:color w:val="000000"/>
              </w:rPr>
            </w:pPr>
            <w:r w:rsidRPr="00E6286B">
              <w:rPr>
                <w:color w:val="000000"/>
                <w:sz w:val="22"/>
                <w:szCs w:val="22"/>
              </w:rPr>
              <w:t>65</w:t>
            </w:r>
          </w:p>
        </w:tc>
        <w:tc>
          <w:tcPr>
            <w:tcW w:w="991" w:type="dxa"/>
            <w:gridSpan w:val="3"/>
            <w:vAlign w:val="center"/>
          </w:tcPr>
          <w:p w:rsidR="005E1ACD" w:rsidRPr="00E6286B" w:rsidRDefault="005E1ACD" w:rsidP="00452215">
            <w:pPr>
              <w:jc w:val="center"/>
              <w:rPr>
                <w:color w:val="000000"/>
              </w:rPr>
            </w:pPr>
            <w:r w:rsidRPr="00E6286B">
              <w:rPr>
                <w:color w:val="000000"/>
                <w:sz w:val="22"/>
                <w:szCs w:val="22"/>
              </w:rPr>
              <w:t>70</w:t>
            </w:r>
          </w:p>
        </w:tc>
        <w:tc>
          <w:tcPr>
            <w:tcW w:w="991" w:type="dxa"/>
            <w:gridSpan w:val="4"/>
            <w:vAlign w:val="center"/>
          </w:tcPr>
          <w:p w:rsidR="005E1ACD" w:rsidRPr="00E6286B" w:rsidRDefault="005E1ACD" w:rsidP="00452215">
            <w:pPr>
              <w:jc w:val="center"/>
              <w:rPr>
                <w:color w:val="000000"/>
              </w:rPr>
            </w:pPr>
            <w:r w:rsidRPr="00E6286B">
              <w:rPr>
                <w:color w:val="000000"/>
                <w:sz w:val="22"/>
                <w:szCs w:val="22"/>
              </w:rPr>
              <w:t>75</w:t>
            </w:r>
          </w:p>
        </w:tc>
        <w:tc>
          <w:tcPr>
            <w:tcW w:w="996" w:type="dxa"/>
            <w:gridSpan w:val="3"/>
            <w:vAlign w:val="center"/>
          </w:tcPr>
          <w:p w:rsidR="005E1ACD" w:rsidRPr="00E6286B" w:rsidRDefault="005E1ACD" w:rsidP="00452215">
            <w:pPr>
              <w:jc w:val="center"/>
              <w:rPr>
                <w:color w:val="000000"/>
              </w:rPr>
            </w:pPr>
            <w:r w:rsidRPr="00E6286B">
              <w:rPr>
                <w:color w:val="000000"/>
                <w:sz w:val="22"/>
                <w:szCs w:val="22"/>
              </w:rPr>
              <w:t>80</w:t>
            </w:r>
          </w:p>
        </w:tc>
        <w:tc>
          <w:tcPr>
            <w:tcW w:w="812" w:type="dxa"/>
            <w:vAlign w:val="center"/>
          </w:tcPr>
          <w:p w:rsidR="005E1ACD" w:rsidRPr="00E6286B" w:rsidRDefault="005E1ACD" w:rsidP="00452215">
            <w:pPr>
              <w:jc w:val="center"/>
              <w:rPr>
                <w:color w:val="000000"/>
              </w:rPr>
            </w:pPr>
            <w:r w:rsidRPr="00E6286B">
              <w:rPr>
                <w:color w:val="000000"/>
                <w:sz w:val="22"/>
                <w:szCs w:val="22"/>
              </w:rPr>
              <w:t>85</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2:Осуществление анализа и прогнозирования социально-экономического развития муниципального района «Сосногорск»</w:t>
            </w:r>
          </w:p>
        </w:tc>
      </w:tr>
      <w:tr w:rsidR="005E1ACD" w:rsidRPr="00E6286B" w:rsidTr="00452215">
        <w:trPr>
          <w:jc w:val="center"/>
        </w:trPr>
        <w:tc>
          <w:tcPr>
            <w:tcW w:w="557" w:type="dxa"/>
          </w:tcPr>
          <w:p w:rsidR="005E1ACD" w:rsidRPr="00E6286B" w:rsidRDefault="005E1ACD" w:rsidP="00452215">
            <w:pPr>
              <w:widowControl w:val="0"/>
              <w:autoSpaceDE w:val="0"/>
              <w:autoSpaceDN w:val="0"/>
              <w:adjustRightInd w:val="0"/>
              <w:jc w:val="center"/>
            </w:pPr>
            <w:r w:rsidRPr="00E6286B">
              <w:rPr>
                <w:sz w:val="22"/>
                <w:szCs w:val="22"/>
              </w:rPr>
              <w:lastRenderedPageBreak/>
              <w:t>1.2</w:t>
            </w:r>
          </w:p>
        </w:tc>
        <w:tc>
          <w:tcPr>
            <w:tcW w:w="3259" w:type="dxa"/>
            <w:gridSpan w:val="3"/>
          </w:tcPr>
          <w:p w:rsidR="005E1ACD" w:rsidRPr="00E6286B" w:rsidRDefault="005E1ACD" w:rsidP="00452215">
            <w:pPr>
              <w:widowControl w:val="0"/>
              <w:autoSpaceDE w:val="0"/>
              <w:autoSpaceDN w:val="0"/>
              <w:adjustRightInd w:val="0"/>
              <w:rPr>
                <w:color w:val="000000"/>
              </w:rPr>
            </w:pPr>
            <w:r w:rsidRPr="00E6286B">
              <w:rPr>
                <w:color w:val="000000"/>
                <w:sz w:val="22"/>
                <w:szCs w:val="22"/>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r w:rsidRPr="00E6286B">
              <w:rPr>
                <w:color w:val="000000"/>
                <w:sz w:val="22"/>
                <w:szCs w:val="22"/>
              </w:rPr>
              <w:t>%</w:t>
            </w:r>
          </w:p>
        </w:tc>
        <w:tc>
          <w:tcPr>
            <w:tcW w:w="1132" w:type="dxa"/>
            <w:gridSpan w:val="2"/>
            <w:vAlign w:val="center"/>
          </w:tcPr>
          <w:p w:rsidR="005E1ACD" w:rsidRPr="00E6286B" w:rsidRDefault="005E1ACD" w:rsidP="00452215">
            <w:pPr>
              <w:jc w:val="center"/>
              <w:rPr>
                <w:color w:val="000000"/>
              </w:rPr>
            </w:pPr>
            <w:r w:rsidRPr="00E6286B">
              <w:rPr>
                <w:color w:val="000000"/>
                <w:sz w:val="22"/>
                <w:szCs w:val="22"/>
              </w:rPr>
              <w:t>-</w:t>
            </w:r>
          </w:p>
        </w:tc>
        <w:tc>
          <w:tcPr>
            <w:tcW w:w="1134" w:type="dxa"/>
            <w:vAlign w:val="center"/>
          </w:tcPr>
          <w:p w:rsidR="005E1ACD" w:rsidRPr="00E6286B" w:rsidRDefault="005E1ACD" w:rsidP="00452215">
            <w:pPr>
              <w:jc w:val="center"/>
              <w:rPr>
                <w:color w:val="000000"/>
              </w:rPr>
            </w:pPr>
            <w:r w:rsidRPr="00E6286B">
              <w:rPr>
                <w:color w:val="000000"/>
                <w:sz w:val="22"/>
                <w:szCs w:val="22"/>
              </w:rPr>
              <w:t>-</w:t>
            </w:r>
          </w:p>
        </w:tc>
        <w:tc>
          <w:tcPr>
            <w:tcW w:w="1135" w:type="dxa"/>
            <w:gridSpan w:val="2"/>
            <w:vAlign w:val="center"/>
          </w:tcPr>
          <w:p w:rsidR="005E1ACD" w:rsidRPr="00E6286B" w:rsidRDefault="005E1ACD" w:rsidP="00452215">
            <w:pPr>
              <w:jc w:val="center"/>
              <w:rPr>
                <w:color w:val="000000"/>
              </w:rPr>
            </w:pPr>
            <w:r w:rsidRPr="00E6286B">
              <w:rPr>
                <w:color w:val="000000"/>
                <w:sz w:val="22"/>
                <w:szCs w:val="22"/>
              </w:rPr>
              <w:t>100</w:t>
            </w:r>
          </w:p>
        </w:tc>
        <w:tc>
          <w:tcPr>
            <w:tcW w:w="1120" w:type="dxa"/>
            <w:vAlign w:val="center"/>
          </w:tcPr>
          <w:p w:rsidR="005E1ACD" w:rsidRPr="00E6286B" w:rsidRDefault="005E1ACD" w:rsidP="00452215">
            <w:pPr>
              <w:jc w:val="center"/>
              <w:rPr>
                <w:color w:val="000000"/>
              </w:rPr>
            </w:pPr>
            <w:r w:rsidRPr="00E6286B">
              <w:rPr>
                <w:color w:val="000000"/>
                <w:sz w:val="22"/>
                <w:szCs w:val="22"/>
              </w:rPr>
              <w:t>100</w:t>
            </w:r>
          </w:p>
        </w:tc>
        <w:tc>
          <w:tcPr>
            <w:tcW w:w="1032" w:type="dxa"/>
            <w:gridSpan w:val="3"/>
            <w:vAlign w:val="center"/>
          </w:tcPr>
          <w:p w:rsidR="005E1ACD" w:rsidRPr="00E6286B" w:rsidRDefault="005E1ACD" w:rsidP="00452215">
            <w:pPr>
              <w:jc w:val="center"/>
              <w:rPr>
                <w:color w:val="000000"/>
              </w:rPr>
            </w:pPr>
            <w:r w:rsidRPr="00E6286B">
              <w:rPr>
                <w:color w:val="000000"/>
                <w:sz w:val="22"/>
                <w:szCs w:val="22"/>
              </w:rPr>
              <w:t>100</w:t>
            </w:r>
          </w:p>
        </w:tc>
        <w:tc>
          <w:tcPr>
            <w:tcW w:w="1112" w:type="dxa"/>
            <w:gridSpan w:val="2"/>
            <w:vAlign w:val="center"/>
          </w:tcPr>
          <w:p w:rsidR="005E1ACD" w:rsidRPr="00E6286B" w:rsidRDefault="005E1ACD" w:rsidP="00452215">
            <w:pPr>
              <w:jc w:val="center"/>
              <w:rPr>
                <w:color w:val="000000"/>
              </w:rPr>
            </w:pPr>
            <w:r w:rsidRPr="00E6286B">
              <w:rPr>
                <w:color w:val="000000"/>
                <w:sz w:val="22"/>
                <w:szCs w:val="22"/>
              </w:rPr>
              <w:t>100</w:t>
            </w:r>
          </w:p>
        </w:tc>
        <w:tc>
          <w:tcPr>
            <w:tcW w:w="991" w:type="dxa"/>
            <w:gridSpan w:val="3"/>
            <w:vAlign w:val="center"/>
          </w:tcPr>
          <w:p w:rsidR="005E1ACD" w:rsidRPr="00E6286B" w:rsidRDefault="005E1ACD" w:rsidP="00452215">
            <w:pPr>
              <w:jc w:val="center"/>
              <w:rPr>
                <w:color w:val="000000"/>
              </w:rPr>
            </w:pPr>
            <w:r w:rsidRPr="00E6286B">
              <w:rPr>
                <w:color w:val="000000"/>
                <w:sz w:val="22"/>
                <w:szCs w:val="22"/>
              </w:rPr>
              <w:t>100</w:t>
            </w:r>
          </w:p>
        </w:tc>
        <w:tc>
          <w:tcPr>
            <w:tcW w:w="991" w:type="dxa"/>
            <w:gridSpan w:val="4"/>
            <w:vAlign w:val="center"/>
          </w:tcPr>
          <w:p w:rsidR="005E1ACD" w:rsidRPr="00E6286B" w:rsidRDefault="005E1ACD" w:rsidP="00452215">
            <w:pPr>
              <w:jc w:val="center"/>
              <w:rPr>
                <w:color w:val="000000"/>
              </w:rPr>
            </w:pPr>
            <w:r w:rsidRPr="00E6286B">
              <w:rPr>
                <w:color w:val="000000"/>
                <w:sz w:val="22"/>
                <w:szCs w:val="22"/>
              </w:rPr>
              <w:t>100</w:t>
            </w:r>
          </w:p>
        </w:tc>
        <w:tc>
          <w:tcPr>
            <w:tcW w:w="989" w:type="dxa"/>
            <w:gridSpan w:val="2"/>
            <w:vAlign w:val="center"/>
          </w:tcPr>
          <w:p w:rsidR="005E1ACD" w:rsidRPr="00E6286B" w:rsidRDefault="005E1ACD" w:rsidP="00452215">
            <w:pPr>
              <w:jc w:val="center"/>
              <w:rPr>
                <w:color w:val="000000"/>
              </w:rPr>
            </w:pPr>
            <w:r w:rsidRPr="00E6286B">
              <w:rPr>
                <w:color w:val="000000"/>
                <w:sz w:val="22"/>
                <w:szCs w:val="22"/>
              </w:rPr>
              <w:t>100</w:t>
            </w:r>
          </w:p>
        </w:tc>
        <w:tc>
          <w:tcPr>
            <w:tcW w:w="812" w:type="dxa"/>
            <w:vAlign w:val="center"/>
          </w:tcPr>
          <w:p w:rsidR="005E1ACD" w:rsidRPr="00E6286B" w:rsidRDefault="005E1ACD" w:rsidP="00452215">
            <w:pPr>
              <w:jc w:val="center"/>
              <w:rPr>
                <w:color w:val="000000"/>
              </w:rPr>
            </w:pPr>
            <w:r w:rsidRPr="00E6286B">
              <w:rPr>
                <w:color w:val="000000"/>
                <w:sz w:val="22"/>
                <w:szCs w:val="22"/>
              </w:rPr>
              <w:t>100</w:t>
            </w:r>
          </w:p>
        </w:tc>
      </w:tr>
      <w:tr w:rsidR="005E1ACD" w:rsidRPr="00E6286B" w:rsidTr="00452215">
        <w:trPr>
          <w:jc w:val="center"/>
        </w:trPr>
        <w:tc>
          <w:tcPr>
            <w:tcW w:w="557" w:type="dxa"/>
          </w:tcPr>
          <w:p w:rsidR="005E1ACD" w:rsidRPr="00E6286B" w:rsidRDefault="005E1ACD" w:rsidP="00452215">
            <w:pPr>
              <w:widowControl w:val="0"/>
              <w:autoSpaceDE w:val="0"/>
              <w:autoSpaceDN w:val="0"/>
              <w:adjustRightInd w:val="0"/>
              <w:jc w:val="center"/>
            </w:pPr>
            <w:r w:rsidRPr="00E6286B">
              <w:rPr>
                <w:sz w:val="22"/>
                <w:szCs w:val="22"/>
              </w:rPr>
              <w:t>1.3</w:t>
            </w:r>
          </w:p>
        </w:tc>
        <w:tc>
          <w:tcPr>
            <w:tcW w:w="3259" w:type="dxa"/>
            <w:gridSpan w:val="3"/>
          </w:tcPr>
          <w:p w:rsidR="005E1ACD" w:rsidRPr="00E6286B" w:rsidRDefault="005E1ACD" w:rsidP="00452215">
            <w:pPr>
              <w:widowControl w:val="0"/>
              <w:autoSpaceDE w:val="0"/>
              <w:autoSpaceDN w:val="0"/>
              <w:adjustRightInd w:val="0"/>
            </w:pPr>
            <w:r w:rsidRPr="00E6286B">
              <w:rPr>
                <w:color w:val="000000"/>
                <w:sz w:val="22"/>
                <w:szCs w:val="22"/>
              </w:rPr>
              <w:t>Отклонение основных показателей прогноза социально-экономического развития муниципального района «Сосногорск» от их фактических значений</w:t>
            </w:r>
          </w:p>
        </w:tc>
        <w:tc>
          <w:tcPr>
            <w:tcW w:w="1132" w:type="dxa"/>
            <w:gridSpan w:val="2"/>
          </w:tcPr>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r w:rsidRPr="00E6286B">
              <w:rPr>
                <w:color w:val="000000"/>
                <w:sz w:val="22"/>
                <w:szCs w:val="22"/>
              </w:rPr>
              <w:t>%</w:t>
            </w:r>
          </w:p>
        </w:tc>
        <w:tc>
          <w:tcPr>
            <w:tcW w:w="1132" w:type="dxa"/>
            <w:gridSpan w:val="2"/>
          </w:tcPr>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r w:rsidRPr="00E6286B">
              <w:rPr>
                <w:color w:val="000000"/>
                <w:sz w:val="22"/>
                <w:szCs w:val="22"/>
              </w:rPr>
              <w:t>-</w:t>
            </w:r>
          </w:p>
        </w:tc>
        <w:tc>
          <w:tcPr>
            <w:tcW w:w="1134" w:type="dxa"/>
          </w:tcPr>
          <w:p w:rsidR="005E1ACD" w:rsidRPr="00E6286B" w:rsidRDefault="005E1ACD" w:rsidP="00452215">
            <w:pPr>
              <w:jc w:val="center"/>
              <w:rPr>
                <w:color w:val="000000"/>
              </w:rPr>
            </w:pPr>
          </w:p>
          <w:p w:rsidR="005E1ACD" w:rsidRPr="00E6286B" w:rsidRDefault="005E1ACD" w:rsidP="00452215">
            <w:pPr>
              <w:jc w:val="center"/>
              <w:rPr>
                <w:color w:val="000000"/>
              </w:rPr>
            </w:pPr>
          </w:p>
          <w:p w:rsidR="005E1ACD" w:rsidRPr="00E6286B" w:rsidRDefault="005E1ACD" w:rsidP="00452215">
            <w:pPr>
              <w:jc w:val="center"/>
              <w:rPr>
                <w:color w:val="000000"/>
              </w:rPr>
            </w:pPr>
            <w:r w:rsidRPr="00E6286B">
              <w:rPr>
                <w:color w:val="000000"/>
                <w:sz w:val="22"/>
                <w:szCs w:val="22"/>
              </w:rPr>
              <w:t>-</w:t>
            </w:r>
          </w:p>
        </w:tc>
        <w:tc>
          <w:tcPr>
            <w:tcW w:w="1135" w:type="dxa"/>
            <w:gridSpan w:val="2"/>
            <w:vAlign w:val="center"/>
          </w:tcPr>
          <w:p w:rsidR="005E1ACD" w:rsidRPr="00E6286B" w:rsidRDefault="005E1ACD" w:rsidP="00452215">
            <w:pPr>
              <w:jc w:val="center"/>
              <w:rPr>
                <w:color w:val="000000"/>
              </w:rPr>
            </w:pPr>
            <w:r w:rsidRPr="00E6286B">
              <w:rPr>
                <w:color w:val="000000"/>
                <w:sz w:val="22"/>
                <w:szCs w:val="22"/>
              </w:rPr>
              <w:t>1,5</w:t>
            </w:r>
          </w:p>
        </w:tc>
        <w:tc>
          <w:tcPr>
            <w:tcW w:w="1120" w:type="dxa"/>
            <w:vAlign w:val="center"/>
          </w:tcPr>
          <w:p w:rsidR="005E1ACD" w:rsidRPr="00E6286B" w:rsidRDefault="005E1ACD" w:rsidP="00452215">
            <w:pPr>
              <w:jc w:val="center"/>
              <w:rPr>
                <w:color w:val="000000"/>
              </w:rPr>
            </w:pPr>
            <w:r w:rsidRPr="00E6286B">
              <w:rPr>
                <w:color w:val="000000"/>
                <w:sz w:val="22"/>
                <w:szCs w:val="22"/>
              </w:rPr>
              <w:t>1,4</w:t>
            </w:r>
          </w:p>
        </w:tc>
        <w:tc>
          <w:tcPr>
            <w:tcW w:w="1032" w:type="dxa"/>
            <w:gridSpan w:val="3"/>
            <w:vAlign w:val="center"/>
          </w:tcPr>
          <w:p w:rsidR="005E1ACD" w:rsidRPr="00E6286B" w:rsidRDefault="005E1ACD" w:rsidP="00452215">
            <w:pPr>
              <w:jc w:val="center"/>
              <w:rPr>
                <w:color w:val="000000"/>
              </w:rPr>
            </w:pPr>
            <w:r w:rsidRPr="00E6286B">
              <w:rPr>
                <w:color w:val="000000"/>
                <w:sz w:val="22"/>
                <w:szCs w:val="22"/>
              </w:rPr>
              <w:t>1,4</w:t>
            </w:r>
          </w:p>
        </w:tc>
        <w:tc>
          <w:tcPr>
            <w:tcW w:w="1112" w:type="dxa"/>
            <w:gridSpan w:val="2"/>
            <w:vAlign w:val="center"/>
          </w:tcPr>
          <w:p w:rsidR="005E1ACD" w:rsidRPr="00E6286B" w:rsidRDefault="005E1ACD" w:rsidP="00452215">
            <w:pPr>
              <w:jc w:val="center"/>
              <w:rPr>
                <w:color w:val="000000"/>
              </w:rPr>
            </w:pPr>
            <w:r w:rsidRPr="00E6286B">
              <w:rPr>
                <w:color w:val="000000"/>
                <w:sz w:val="22"/>
                <w:szCs w:val="22"/>
              </w:rPr>
              <w:t>1,3</w:t>
            </w:r>
          </w:p>
        </w:tc>
        <w:tc>
          <w:tcPr>
            <w:tcW w:w="991" w:type="dxa"/>
            <w:gridSpan w:val="3"/>
            <w:vAlign w:val="center"/>
          </w:tcPr>
          <w:p w:rsidR="005E1ACD" w:rsidRPr="00E6286B" w:rsidRDefault="005E1ACD" w:rsidP="00452215">
            <w:pPr>
              <w:jc w:val="center"/>
              <w:rPr>
                <w:color w:val="000000"/>
              </w:rPr>
            </w:pPr>
            <w:r w:rsidRPr="00E6286B">
              <w:rPr>
                <w:color w:val="000000"/>
                <w:sz w:val="22"/>
                <w:szCs w:val="22"/>
              </w:rPr>
              <w:t>1,3</w:t>
            </w:r>
          </w:p>
        </w:tc>
        <w:tc>
          <w:tcPr>
            <w:tcW w:w="991" w:type="dxa"/>
            <w:gridSpan w:val="4"/>
            <w:vAlign w:val="center"/>
          </w:tcPr>
          <w:p w:rsidR="005E1ACD" w:rsidRPr="00E6286B" w:rsidRDefault="005E1ACD" w:rsidP="00452215">
            <w:pPr>
              <w:jc w:val="center"/>
              <w:rPr>
                <w:color w:val="000000"/>
              </w:rPr>
            </w:pPr>
            <w:r w:rsidRPr="00E6286B">
              <w:rPr>
                <w:color w:val="000000"/>
                <w:sz w:val="22"/>
                <w:szCs w:val="22"/>
              </w:rPr>
              <w:t>1,2</w:t>
            </w:r>
          </w:p>
        </w:tc>
        <w:tc>
          <w:tcPr>
            <w:tcW w:w="989" w:type="dxa"/>
            <w:gridSpan w:val="2"/>
            <w:vAlign w:val="center"/>
          </w:tcPr>
          <w:p w:rsidR="005E1ACD" w:rsidRPr="00E6286B" w:rsidRDefault="005E1ACD" w:rsidP="00452215">
            <w:pPr>
              <w:jc w:val="center"/>
              <w:rPr>
                <w:color w:val="000000"/>
              </w:rPr>
            </w:pPr>
            <w:r w:rsidRPr="00E6286B">
              <w:rPr>
                <w:color w:val="000000"/>
                <w:sz w:val="22"/>
                <w:szCs w:val="22"/>
              </w:rPr>
              <w:t>1,1</w:t>
            </w:r>
          </w:p>
        </w:tc>
        <w:tc>
          <w:tcPr>
            <w:tcW w:w="812" w:type="dxa"/>
            <w:vAlign w:val="center"/>
          </w:tcPr>
          <w:p w:rsidR="005E1ACD" w:rsidRPr="00E6286B" w:rsidRDefault="005E1ACD" w:rsidP="00452215">
            <w:pPr>
              <w:jc w:val="center"/>
              <w:rPr>
                <w:color w:val="000000"/>
              </w:rPr>
            </w:pPr>
            <w:r w:rsidRPr="00E6286B">
              <w:rPr>
                <w:color w:val="000000"/>
                <w:sz w:val="22"/>
                <w:szCs w:val="22"/>
              </w:rPr>
              <w:t>1</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rPr>
                <w:color w:val="000000"/>
              </w:rPr>
            </w:pPr>
            <w:r w:rsidRPr="00E6286B">
              <w:rPr>
                <w:sz w:val="22"/>
                <w:szCs w:val="22"/>
              </w:rPr>
              <w:t>Подпрограмма 2</w:t>
            </w:r>
            <w:r w:rsidRPr="00E6286B">
              <w:rPr>
                <w:color w:val="000000"/>
                <w:sz w:val="22"/>
                <w:szCs w:val="22"/>
              </w:rPr>
              <w:t xml:space="preserve">: Развитие малого и среднего предпринимательства </w:t>
            </w:r>
          </w:p>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в муниципальном образовании муниципальном районе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rPr>
                <w:color w:val="000000"/>
              </w:rPr>
            </w:pPr>
            <w:r w:rsidRPr="00E6286B">
              <w:rPr>
                <w:sz w:val="22"/>
                <w:szCs w:val="22"/>
              </w:rPr>
              <w:t>Цель подпрограммы 2</w:t>
            </w:r>
            <w:r w:rsidRPr="00E6286B">
              <w:rPr>
                <w:color w:val="000000"/>
                <w:sz w:val="22"/>
                <w:szCs w:val="22"/>
              </w:rPr>
              <w:t xml:space="preserve">: Развитие малого и среднего предпринимательства </w:t>
            </w:r>
          </w:p>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 xml:space="preserve">в муниципальном образовании муниципальном районе «Сосногорск» </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1: Формирование благоприятной среды для развития малого и среднего предпринимательства</w:t>
            </w:r>
          </w:p>
          <w:p w:rsidR="005E1ACD" w:rsidRPr="00E6286B" w:rsidRDefault="005E1ACD" w:rsidP="00452215">
            <w:pPr>
              <w:widowControl w:val="0"/>
              <w:autoSpaceDE w:val="0"/>
              <w:autoSpaceDN w:val="0"/>
              <w:adjustRightInd w:val="0"/>
              <w:jc w:val="center"/>
            </w:pPr>
            <w:r w:rsidRPr="00E6286B">
              <w:rPr>
                <w:sz w:val="22"/>
                <w:szCs w:val="22"/>
              </w:rPr>
              <w:t xml:space="preserve"> в </w:t>
            </w:r>
            <w:r w:rsidRPr="00E6286B">
              <w:rPr>
                <w:color w:val="000000"/>
                <w:sz w:val="22"/>
                <w:szCs w:val="22"/>
              </w:rPr>
              <w:t>муниципальном образовании</w:t>
            </w:r>
            <w:r w:rsidRPr="00E6286B">
              <w:rPr>
                <w:sz w:val="22"/>
                <w:szCs w:val="22"/>
              </w:rPr>
              <w:t xml:space="preserve"> муниципальном районе «Сосногорск»</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2.1</w:t>
            </w:r>
          </w:p>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субъектов малого и среднего предпринимательства</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1535</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1237</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1150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1122</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1100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1000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1000</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1000</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1000</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1000</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2.2</w:t>
            </w:r>
          </w:p>
        </w:tc>
        <w:tc>
          <w:tcPr>
            <w:tcW w:w="3220" w:type="dxa"/>
          </w:tcPr>
          <w:p w:rsidR="005E1ACD" w:rsidRPr="00E6286B" w:rsidRDefault="005E1ACD" w:rsidP="00452215">
            <w:pPr>
              <w:widowControl w:val="0"/>
              <w:autoSpaceDE w:val="0"/>
              <w:autoSpaceDN w:val="0"/>
              <w:adjustRightInd w:val="0"/>
            </w:pPr>
            <w:r w:rsidRPr="00E6286B">
              <w:rPr>
                <w:sz w:val="22"/>
                <w:szCs w:val="22"/>
              </w:rPr>
              <w:t>Среднесписочная численность занятых в малых и средних предприятиях</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1646</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1866</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1400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1471</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1250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1150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2.3</w:t>
            </w:r>
          </w:p>
        </w:tc>
        <w:tc>
          <w:tcPr>
            <w:tcW w:w="3220" w:type="dxa"/>
          </w:tcPr>
          <w:p w:rsidR="005E1ACD" w:rsidRPr="00E6286B" w:rsidRDefault="005E1ACD" w:rsidP="00452215">
            <w:pPr>
              <w:widowControl w:val="0"/>
              <w:autoSpaceDE w:val="0"/>
              <w:autoSpaceDN w:val="0"/>
              <w:adjustRightInd w:val="0"/>
            </w:pPr>
            <w:r w:rsidRPr="00E6286B">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26,1</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26,1</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26,1</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26,1</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18,1</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2.4</w:t>
            </w:r>
          </w:p>
        </w:tc>
        <w:tc>
          <w:tcPr>
            <w:tcW w:w="3220" w:type="dxa"/>
          </w:tcPr>
          <w:p w:rsidR="005E1ACD" w:rsidRPr="00E6286B" w:rsidRDefault="005E1ACD" w:rsidP="00452215">
            <w:pPr>
              <w:widowControl w:val="0"/>
              <w:autoSpaceDE w:val="0"/>
              <w:autoSpaceDN w:val="0"/>
              <w:adjustRightInd w:val="0"/>
            </w:pPr>
            <w:r w:rsidRPr="00E6286B">
              <w:rPr>
                <w:sz w:val="22"/>
                <w:szCs w:val="22"/>
              </w:rPr>
              <w:t xml:space="preserve">Число субъектов малого и среднего предпринимательства в расчете на 10 тыс. человек населения </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269,0</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251,7</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251,9</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263,7</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251,9</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227,58</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228,6</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229,77</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231,9</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2: Усиление рыночных позиций субъектов малого и среднего предпринимательства</w:t>
            </w:r>
          </w:p>
          <w:p w:rsidR="005E1ACD" w:rsidRPr="00E6286B" w:rsidRDefault="005E1ACD" w:rsidP="00452215">
            <w:pPr>
              <w:widowControl w:val="0"/>
              <w:autoSpaceDE w:val="0"/>
              <w:autoSpaceDN w:val="0"/>
              <w:adjustRightInd w:val="0"/>
              <w:jc w:val="center"/>
            </w:pPr>
            <w:r w:rsidRPr="00E6286B">
              <w:rPr>
                <w:sz w:val="22"/>
                <w:szCs w:val="22"/>
              </w:rPr>
              <w:t xml:space="preserve">в </w:t>
            </w:r>
            <w:r w:rsidRPr="00E6286B">
              <w:rPr>
                <w:color w:val="000000"/>
                <w:sz w:val="22"/>
                <w:szCs w:val="22"/>
              </w:rPr>
              <w:t>муниципальном образовании</w:t>
            </w:r>
            <w:r w:rsidRPr="00E6286B">
              <w:rPr>
                <w:sz w:val="22"/>
                <w:szCs w:val="22"/>
              </w:rPr>
              <w:t xml:space="preserve"> муниципальном районе «Сосногорск»</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2.5</w:t>
            </w:r>
          </w:p>
        </w:tc>
        <w:tc>
          <w:tcPr>
            <w:tcW w:w="3220" w:type="dxa"/>
          </w:tcPr>
          <w:p w:rsidR="005E1ACD" w:rsidRPr="00E6286B" w:rsidRDefault="005E1ACD" w:rsidP="00452215">
            <w:pPr>
              <w:widowControl w:val="0"/>
              <w:autoSpaceDE w:val="0"/>
              <w:autoSpaceDN w:val="0"/>
              <w:adjustRightInd w:val="0"/>
            </w:pPr>
            <w:r w:rsidRPr="00E6286B">
              <w:rPr>
                <w:sz w:val="22"/>
                <w:szCs w:val="22"/>
              </w:rPr>
              <w:t>Оборот малых и средних предприятий</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м</w:t>
            </w:r>
            <w:r w:rsidR="005E1ACD" w:rsidRPr="00E6286B">
              <w:rPr>
                <w:sz w:val="22"/>
                <w:szCs w:val="22"/>
              </w:rPr>
              <w:t>лн. руб.</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2402,00</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2559,20</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2000,0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2100,0</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2200,0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2300,0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2.6</w:t>
            </w:r>
          </w:p>
        </w:tc>
        <w:tc>
          <w:tcPr>
            <w:tcW w:w="3220" w:type="dxa"/>
          </w:tcPr>
          <w:p w:rsidR="005E1ACD" w:rsidRPr="00E6286B" w:rsidRDefault="005E1ACD" w:rsidP="00452215">
            <w:pPr>
              <w:widowControl w:val="0"/>
              <w:autoSpaceDE w:val="0"/>
              <w:autoSpaceDN w:val="0"/>
              <w:adjustRightInd w:val="0"/>
            </w:pPr>
            <w:r w:rsidRPr="00E6286B">
              <w:rPr>
                <w:sz w:val="22"/>
                <w:szCs w:val="22"/>
              </w:rPr>
              <w:t xml:space="preserve">Объем  уплаченных  налогов </w:t>
            </w:r>
            <w:r w:rsidRPr="00E6286B">
              <w:rPr>
                <w:sz w:val="22"/>
                <w:szCs w:val="22"/>
              </w:rPr>
              <w:lastRenderedPageBreak/>
              <w:t xml:space="preserve">субъектами   малого   и   среднего предпринимательства  </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lastRenderedPageBreak/>
              <w:t>м</w:t>
            </w:r>
            <w:r w:rsidR="005E1ACD" w:rsidRPr="00E6286B">
              <w:rPr>
                <w:sz w:val="22"/>
                <w:szCs w:val="22"/>
              </w:rPr>
              <w:t>лн. руб.</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51,00</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62,74</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63,00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63,20</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63,60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64,0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60,05</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60,06</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60,06</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60,07</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lastRenderedPageBreak/>
              <w:t>2.7</w:t>
            </w:r>
          </w:p>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субъектов малого и среднего предпринимательства, получивших финансовую поддержку</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7</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11</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14</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5</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5</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3</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5</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6</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6</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2.8</w:t>
            </w:r>
          </w:p>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2</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2</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3</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3</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2.9</w:t>
            </w:r>
          </w:p>
        </w:tc>
        <w:tc>
          <w:tcPr>
            <w:tcW w:w="3220" w:type="dxa"/>
          </w:tcPr>
          <w:p w:rsidR="005E1ACD" w:rsidRPr="00E6286B" w:rsidRDefault="005E1ACD" w:rsidP="00452215">
            <w:pPr>
              <w:widowControl w:val="0"/>
              <w:autoSpaceDE w:val="0"/>
              <w:autoSpaceDN w:val="0"/>
              <w:adjustRightInd w:val="0"/>
            </w:pPr>
            <w:r w:rsidRPr="00E6286B">
              <w:rPr>
                <w:sz w:val="22"/>
                <w:szCs w:val="22"/>
              </w:rPr>
              <w:t>Объем уплаченных налогов субъектами малого и среднего предпринимательства в бюджеты всех уровней бюджетной системы РФ, получившими финансовую поддержку</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т</w:t>
            </w:r>
            <w:r w:rsidR="005E1ACD" w:rsidRPr="00E6286B">
              <w:rPr>
                <w:sz w:val="22"/>
                <w:szCs w:val="22"/>
              </w:rPr>
              <w:t>ыс. руб.</w:t>
            </w:r>
          </w:p>
        </w:tc>
        <w:tc>
          <w:tcPr>
            <w:tcW w:w="1132" w:type="dxa"/>
            <w:gridSpan w:val="2"/>
          </w:tcPr>
          <w:p w:rsidR="005E1ACD" w:rsidRPr="00E6286B" w:rsidRDefault="005E1ACD" w:rsidP="00452215">
            <w:pPr>
              <w:widowControl w:val="0"/>
              <w:autoSpaceDE w:val="0"/>
              <w:autoSpaceDN w:val="0"/>
              <w:adjustRightInd w:val="0"/>
              <w:jc w:val="center"/>
            </w:pPr>
          </w:p>
        </w:tc>
        <w:tc>
          <w:tcPr>
            <w:tcW w:w="1140" w:type="dxa"/>
            <w:gridSpan w:val="2"/>
          </w:tcPr>
          <w:p w:rsidR="005E1ACD" w:rsidRPr="00E6286B" w:rsidRDefault="005E1ACD" w:rsidP="00452215">
            <w:pPr>
              <w:widowControl w:val="0"/>
              <w:autoSpaceDE w:val="0"/>
              <w:autoSpaceDN w:val="0"/>
              <w:adjustRightInd w:val="0"/>
              <w:jc w:val="center"/>
            </w:pPr>
          </w:p>
        </w:tc>
        <w:tc>
          <w:tcPr>
            <w:tcW w:w="1135" w:type="dxa"/>
            <w:gridSpan w:val="2"/>
          </w:tcPr>
          <w:p w:rsidR="005E1ACD" w:rsidRPr="00E6286B" w:rsidRDefault="005E1ACD" w:rsidP="00452215">
            <w:pPr>
              <w:widowControl w:val="0"/>
              <w:autoSpaceDE w:val="0"/>
              <w:autoSpaceDN w:val="0"/>
              <w:adjustRightInd w:val="0"/>
              <w:jc w:val="center"/>
            </w:pPr>
          </w:p>
        </w:tc>
        <w:tc>
          <w:tcPr>
            <w:tcW w:w="1132" w:type="dxa"/>
            <w:gridSpan w:val="2"/>
          </w:tcPr>
          <w:p w:rsidR="005E1ACD" w:rsidRPr="00E6286B" w:rsidRDefault="005E1ACD" w:rsidP="00452215">
            <w:pPr>
              <w:widowControl w:val="0"/>
              <w:autoSpaceDE w:val="0"/>
              <w:autoSpaceDN w:val="0"/>
              <w:adjustRightInd w:val="0"/>
              <w:jc w:val="center"/>
            </w:pPr>
          </w:p>
        </w:tc>
        <w:tc>
          <w:tcPr>
            <w:tcW w:w="1008" w:type="dxa"/>
          </w:tcPr>
          <w:p w:rsidR="005E1ACD" w:rsidRPr="00E6286B" w:rsidRDefault="005E1ACD" w:rsidP="00452215">
            <w:pPr>
              <w:widowControl w:val="0"/>
              <w:autoSpaceDE w:val="0"/>
              <w:autoSpaceDN w:val="0"/>
              <w:adjustRightInd w:val="0"/>
              <w:jc w:val="center"/>
            </w:pPr>
          </w:p>
        </w:tc>
        <w:tc>
          <w:tcPr>
            <w:tcW w:w="1134" w:type="dxa"/>
            <w:gridSpan w:val="4"/>
          </w:tcPr>
          <w:p w:rsidR="005E1ACD" w:rsidRPr="00E6286B" w:rsidRDefault="005E1ACD" w:rsidP="00452215">
            <w:pPr>
              <w:widowControl w:val="0"/>
              <w:autoSpaceDE w:val="0"/>
              <w:autoSpaceDN w:val="0"/>
              <w:adjustRightInd w:val="0"/>
              <w:jc w:val="center"/>
            </w:pP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250,0</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2.10</w:t>
            </w:r>
          </w:p>
        </w:tc>
        <w:tc>
          <w:tcPr>
            <w:tcW w:w="3220" w:type="dxa"/>
          </w:tcPr>
          <w:p w:rsidR="005E1ACD" w:rsidRPr="00E6286B" w:rsidRDefault="005E1ACD" w:rsidP="00452215">
            <w:pPr>
              <w:widowControl w:val="0"/>
              <w:autoSpaceDE w:val="0"/>
              <w:autoSpaceDN w:val="0"/>
              <w:adjustRightInd w:val="0"/>
            </w:pPr>
            <w:r w:rsidRPr="00E6286B">
              <w:rPr>
                <w:sz w:val="22"/>
                <w:szCs w:val="22"/>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p>
        </w:tc>
        <w:tc>
          <w:tcPr>
            <w:tcW w:w="1140" w:type="dxa"/>
            <w:gridSpan w:val="2"/>
          </w:tcPr>
          <w:p w:rsidR="005E1ACD" w:rsidRPr="00E6286B" w:rsidRDefault="005E1ACD" w:rsidP="00452215">
            <w:pPr>
              <w:widowControl w:val="0"/>
              <w:autoSpaceDE w:val="0"/>
              <w:autoSpaceDN w:val="0"/>
              <w:adjustRightInd w:val="0"/>
              <w:jc w:val="center"/>
            </w:pPr>
          </w:p>
        </w:tc>
        <w:tc>
          <w:tcPr>
            <w:tcW w:w="1135" w:type="dxa"/>
            <w:gridSpan w:val="2"/>
          </w:tcPr>
          <w:p w:rsidR="005E1ACD" w:rsidRPr="00E6286B" w:rsidRDefault="005E1ACD" w:rsidP="00452215">
            <w:pPr>
              <w:widowControl w:val="0"/>
              <w:autoSpaceDE w:val="0"/>
              <w:autoSpaceDN w:val="0"/>
              <w:adjustRightInd w:val="0"/>
              <w:jc w:val="center"/>
            </w:pPr>
          </w:p>
        </w:tc>
        <w:tc>
          <w:tcPr>
            <w:tcW w:w="1132" w:type="dxa"/>
            <w:gridSpan w:val="2"/>
          </w:tcPr>
          <w:p w:rsidR="005E1ACD" w:rsidRPr="00E6286B" w:rsidRDefault="005E1ACD" w:rsidP="00452215">
            <w:pPr>
              <w:widowControl w:val="0"/>
              <w:autoSpaceDE w:val="0"/>
              <w:autoSpaceDN w:val="0"/>
              <w:adjustRightInd w:val="0"/>
              <w:jc w:val="center"/>
            </w:pPr>
          </w:p>
        </w:tc>
        <w:tc>
          <w:tcPr>
            <w:tcW w:w="1008" w:type="dxa"/>
          </w:tcPr>
          <w:p w:rsidR="005E1ACD" w:rsidRPr="00E6286B" w:rsidRDefault="005E1ACD" w:rsidP="00452215">
            <w:pPr>
              <w:widowControl w:val="0"/>
              <w:autoSpaceDE w:val="0"/>
              <w:autoSpaceDN w:val="0"/>
              <w:adjustRightInd w:val="0"/>
              <w:jc w:val="center"/>
            </w:pPr>
          </w:p>
        </w:tc>
        <w:tc>
          <w:tcPr>
            <w:tcW w:w="1134" w:type="dxa"/>
            <w:gridSpan w:val="4"/>
          </w:tcPr>
          <w:p w:rsidR="005E1ACD" w:rsidRPr="00E6286B" w:rsidRDefault="005E1ACD" w:rsidP="00452215">
            <w:pPr>
              <w:widowControl w:val="0"/>
              <w:autoSpaceDE w:val="0"/>
              <w:autoSpaceDN w:val="0"/>
              <w:adjustRightInd w:val="0"/>
              <w:jc w:val="center"/>
            </w:pP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1</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2.11</w:t>
            </w:r>
          </w:p>
        </w:tc>
        <w:tc>
          <w:tcPr>
            <w:tcW w:w="3220" w:type="dxa"/>
          </w:tcPr>
          <w:p w:rsidR="005E1ACD" w:rsidRPr="00E6286B" w:rsidRDefault="005E1ACD" w:rsidP="00452215">
            <w:pPr>
              <w:widowControl w:val="0"/>
              <w:autoSpaceDE w:val="0"/>
              <w:autoSpaceDN w:val="0"/>
              <w:adjustRightInd w:val="0"/>
            </w:pPr>
            <w:r w:rsidRPr="00E6286B">
              <w:rPr>
                <w:sz w:val="22"/>
                <w:szCs w:val="22"/>
              </w:rPr>
              <w:t>Исполнение расходных обязательств за счет субсидии, предоставленной в текущем финансовом году из республиканского бюджета Республики Коми на реализацию мероприятия:</w:t>
            </w:r>
          </w:p>
          <w:p w:rsidR="005E1ACD" w:rsidRPr="00E6286B" w:rsidRDefault="005E1ACD" w:rsidP="00452215">
            <w:pPr>
              <w:widowControl w:val="0"/>
              <w:autoSpaceDE w:val="0"/>
              <w:autoSpaceDN w:val="0"/>
              <w:adjustRightInd w:val="0"/>
            </w:pPr>
            <w:r w:rsidRPr="00E6286B">
              <w:rPr>
                <w:sz w:val="22"/>
                <w:szCs w:val="22"/>
              </w:rPr>
              <w:t xml:space="preserve">«Финансовая поддержка субъектов малого и среднего предпринимательства» </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p>
        </w:tc>
        <w:tc>
          <w:tcPr>
            <w:tcW w:w="1140" w:type="dxa"/>
            <w:gridSpan w:val="2"/>
          </w:tcPr>
          <w:p w:rsidR="005E1ACD" w:rsidRPr="00E6286B" w:rsidRDefault="005E1ACD" w:rsidP="00452215">
            <w:pPr>
              <w:widowControl w:val="0"/>
              <w:autoSpaceDE w:val="0"/>
              <w:autoSpaceDN w:val="0"/>
              <w:adjustRightInd w:val="0"/>
              <w:jc w:val="center"/>
            </w:pPr>
          </w:p>
        </w:tc>
        <w:tc>
          <w:tcPr>
            <w:tcW w:w="1135" w:type="dxa"/>
            <w:gridSpan w:val="2"/>
          </w:tcPr>
          <w:p w:rsidR="005E1ACD" w:rsidRPr="00E6286B" w:rsidRDefault="005E1ACD" w:rsidP="00452215">
            <w:pPr>
              <w:widowControl w:val="0"/>
              <w:autoSpaceDE w:val="0"/>
              <w:autoSpaceDN w:val="0"/>
              <w:adjustRightInd w:val="0"/>
              <w:jc w:val="center"/>
            </w:pPr>
          </w:p>
        </w:tc>
        <w:tc>
          <w:tcPr>
            <w:tcW w:w="1132" w:type="dxa"/>
            <w:gridSpan w:val="2"/>
          </w:tcPr>
          <w:p w:rsidR="005E1ACD" w:rsidRPr="00E6286B" w:rsidRDefault="005E1ACD" w:rsidP="00452215">
            <w:pPr>
              <w:widowControl w:val="0"/>
              <w:autoSpaceDE w:val="0"/>
              <w:autoSpaceDN w:val="0"/>
              <w:adjustRightInd w:val="0"/>
              <w:jc w:val="center"/>
            </w:pPr>
          </w:p>
        </w:tc>
        <w:tc>
          <w:tcPr>
            <w:tcW w:w="1008" w:type="dxa"/>
          </w:tcPr>
          <w:p w:rsidR="005E1ACD" w:rsidRPr="00E6286B" w:rsidRDefault="005E1ACD" w:rsidP="00452215">
            <w:pPr>
              <w:widowControl w:val="0"/>
              <w:autoSpaceDE w:val="0"/>
              <w:autoSpaceDN w:val="0"/>
              <w:adjustRightInd w:val="0"/>
              <w:jc w:val="center"/>
            </w:pPr>
          </w:p>
        </w:tc>
        <w:tc>
          <w:tcPr>
            <w:tcW w:w="1134" w:type="dxa"/>
            <w:gridSpan w:val="4"/>
          </w:tcPr>
          <w:p w:rsidR="005E1ACD" w:rsidRPr="00E6286B" w:rsidRDefault="005E1ACD" w:rsidP="00452215">
            <w:pPr>
              <w:widowControl w:val="0"/>
              <w:autoSpaceDE w:val="0"/>
              <w:autoSpaceDN w:val="0"/>
              <w:adjustRightInd w:val="0"/>
              <w:jc w:val="center"/>
            </w:pP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100</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Подпрограмма 3: Развитие туризма на территории муниципального образования муниципального района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lastRenderedPageBreak/>
              <w:t xml:space="preserve">Цель подпрограммы 3: Создание благоприятных условий для развития туризма в муниципальном образовании </w:t>
            </w:r>
          </w:p>
          <w:p w:rsidR="005E1ACD" w:rsidRPr="00E6286B" w:rsidRDefault="005E1ACD" w:rsidP="00452215">
            <w:pPr>
              <w:widowControl w:val="0"/>
              <w:autoSpaceDE w:val="0"/>
              <w:autoSpaceDN w:val="0"/>
              <w:adjustRightInd w:val="0"/>
              <w:jc w:val="center"/>
            </w:pPr>
            <w:r w:rsidRPr="00E6286B">
              <w:rPr>
                <w:sz w:val="22"/>
                <w:szCs w:val="22"/>
              </w:rPr>
              <w:t xml:space="preserve">муниципальном </w:t>
            </w:r>
            <w:proofErr w:type="gramStart"/>
            <w:r w:rsidRPr="00E6286B">
              <w:rPr>
                <w:sz w:val="22"/>
                <w:szCs w:val="22"/>
              </w:rPr>
              <w:t>районе</w:t>
            </w:r>
            <w:proofErr w:type="gramEnd"/>
            <w:r w:rsidRPr="00E6286B">
              <w:rPr>
                <w:sz w:val="22"/>
                <w:szCs w:val="22"/>
              </w:rPr>
              <w:t xml:space="preserve">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1: Совершенствование организации туристской деятельности</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3.1</w:t>
            </w:r>
          </w:p>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вновь созданных туристских продуктов</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1</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2: Развитие приоритетных проектов в сфере туризма в муниципальном районе «Сосногорск»</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3.2</w:t>
            </w:r>
          </w:p>
        </w:tc>
        <w:tc>
          <w:tcPr>
            <w:tcW w:w="3220" w:type="dxa"/>
          </w:tcPr>
          <w:p w:rsidR="005E1ACD" w:rsidRPr="00E6286B" w:rsidRDefault="005E1ACD" w:rsidP="00452215">
            <w:pPr>
              <w:widowControl w:val="0"/>
              <w:autoSpaceDE w:val="0"/>
              <w:autoSpaceDN w:val="0"/>
              <w:adjustRightInd w:val="0"/>
            </w:pPr>
            <w:r w:rsidRPr="00E6286B">
              <w:rPr>
                <w:sz w:val="22"/>
                <w:szCs w:val="22"/>
              </w:rPr>
              <w:t xml:space="preserve">Количество человек, принявших участие в мероприятиях туристской направленности            </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50</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50</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50</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70</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70</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80</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80</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90</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100</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Подпрограмма 4: Содействие занятости населения муниципального района «Сосногорск»</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Цель подпрограммы 4: Оказание содействия реализации прав граждан на полную, продуктивную и свободно избранную занятость</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1: Совершенствование профессионально-квалификационной структуры и механизмов трудоустройства граждан</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4.1</w:t>
            </w:r>
          </w:p>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организованных общественных рабочих мест</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5" w:type="dxa"/>
            <w:gridSpan w:val="2"/>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1132" w:type="dxa"/>
            <w:gridSpan w:val="2"/>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5</w:t>
            </w:r>
          </w:p>
        </w:tc>
        <w:tc>
          <w:tcPr>
            <w:tcW w:w="1008" w:type="dxa"/>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1134" w:type="dxa"/>
            <w:gridSpan w:val="4"/>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993" w:type="dxa"/>
            <w:gridSpan w:val="3"/>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926" w:type="dxa"/>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1000" w:type="dxa"/>
            <w:gridSpan w:val="3"/>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c>
          <w:tcPr>
            <w:tcW w:w="854" w:type="dxa"/>
            <w:gridSpan w:val="2"/>
          </w:tcPr>
          <w:p w:rsidR="005E1ACD" w:rsidRPr="00E6286B" w:rsidRDefault="005E1ACD" w:rsidP="00452215">
            <w:pPr>
              <w:widowControl w:val="0"/>
              <w:autoSpaceDE w:val="0"/>
              <w:autoSpaceDN w:val="0"/>
              <w:adjustRightInd w:val="0"/>
              <w:jc w:val="center"/>
              <w:rPr>
                <w:color w:val="000000"/>
              </w:rPr>
            </w:pPr>
            <w:r w:rsidRPr="00E6286B">
              <w:rPr>
                <w:color w:val="000000"/>
                <w:sz w:val="22"/>
                <w:szCs w:val="22"/>
              </w:rPr>
              <w:t>15</w:t>
            </w:r>
          </w:p>
        </w:tc>
      </w:tr>
      <w:tr w:rsidR="005E1ACD" w:rsidRPr="00E6286B" w:rsidTr="00452215">
        <w:trPr>
          <w:jc w:val="center"/>
        </w:trPr>
        <w:tc>
          <w:tcPr>
            <w:tcW w:w="15396" w:type="dxa"/>
            <w:gridSpan w:val="27"/>
          </w:tcPr>
          <w:p w:rsidR="005E1ACD" w:rsidRPr="00E6286B" w:rsidRDefault="005E1ACD" w:rsidP="00452215">
            <w:pPr>
              <w:widowControl w:val="0"/>
              <w:autoSpaceDE w:val="0"/>
              <w:autoSpaceDN w:val="0"/>
              <w:adjustRightInd w:val="0"/>
              <w:jc w:val="center"/>
            </w:pPr>
            <w:r w:rsidRPr="00E6286B">
              <w:rPr>
                <w:sz w:val="22"/>
                <w:szCs w:val="22"/>
              </w:rPr>
              <w:t>Задача 2: Повышение эффективности системы профессиональной ориентации населения</w:t>
            </w:r>
          </w:p>
        </w:tc>
      </w:tr>
      <w:tr w:rsidR="005E1ACD" w:rsidRPr="00E6286B" w:rsidTr="00452215">
        <w:trPr>
          <w:jc w:val="center"/>
        </w:trPr>
        <w:tc>
          <w:tcPr>
            <w:tcW w:w="590" w:type="dxa"/>
            <w:gridSpan w:val="2"/>
          </w:tcPr>
          <w:p w:rsidR="005E1ACD" w:rsidRPr="00E6286B" w:rsidRDefault="005E1ACD" w:rsidP="00452215">
            <w:pPr>
              <w:widowControl w:val="0"/>
              <w:autoSpaceDE w:val="0"/>
              <w:autoSpaceDN w:val="0"/>
              <w:adjustRightInd w:val="0"/>
              <w:jc w:val="center"/>
            </w:pPr>
            <w:r w:rsidRPr="00E6286B">
              <w:rPr>
                <w:sz w:val="22"/>
                <w:szCs w:val="22"/>
              </w:rPr>
              <w:t>4.2</w:t>
            </w:r>
          </w:p>
          <w:p w:rsidR="005E1ACD" w:rsidRPr="00E6286B" w:rsidRDefault="005E1ACD" w:rsidP="00452215"/>
        </w:tc>
        <w:tc>
          <w:tcPr>
            <w:tcW w:w="3220" w:type="dxa"/>
          </w:tcPr>
          <w:p w:rsidR="005E1ACD" w:rsidRPr="00E6286B" w:rsidRDefault="005E1ACD" w:rsidP="00452215">
            <w:pPr>
              <w:widowControl w:val="0"/>
              <w:autoSpaceDE w:val="0"/>
              <w:autoSpaceDN w:val="0"/>
              <w:adjustRightInd w:val="0"/>
            </w:pPr>
            <w:r w:rsidRPr="00E6286B">
              <w:rPr>
                <w:sz w:val="22"/>
                <w:szCs w:val="22"/>
              </w:rPr>
              <w:t>Количество проведенных «круглых столов» и семинаров по вопросам занятости</w:t>
            </w:r>
          </w:p>
        </w:tc>
        <w:tc>
          <w:tcPr>
            <w:tcW w:w="1132" w:type="dxa"/>
            <w:gridSpan w:val="2"/>
          </w:tcPr>
          <w:p w:rsidR="005E1ACD" w:rsidRPr="00E6286B" w:rsidRDefault="00E6286B" w:rsidP="00E6286B">
            <w:pPr>
              <w:widowControl w:val="0"/>
              <w:autoSpaceDE w:val="0"/>
              <w:autoSpaceDN w:val="0"/>
              <w:adjustRightInd w:val="0"/>
              <w:jc w:val="center"/>
            </w:pPr>
            <w:r w:rsidRPr="00E6286B">
              <w:rPr>
                <w:sz w:val="22"/>
                <w:szCs w:val="22"/>
              </w:rPr>
              <w:t>е</w:t>
            </w:r>
            <w:r w:rsidR="005E1ACD" w:rsidRPr="00E6286B">
              <w:rPr>
                <w:sz w:val="22"/>
                <w:szCs w:val="22"/>
              </w:rPr>
              <w:t>д.</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40"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5" w:type="dxa"/>
            <w:gridSpan w:val="2"/>
          </w:tcPr>
          <w:p w:rsidR="005E1ACD" w:rsidRPr="00E6286B" w:rsidRDefault="005E1ACD" w:rsidP="00452215">
            <w:pPr>
              <w:widowControl w:val="0"/>
              <w:autoSpaceDE w:val="0"/>
              <w:autoSpaceDN w:val="0"/>
              <w:adjustRightInd w:val="0"/>
              <w:jc w:val="center"/>
            </w:pPr>
            <w:r w:rsidRPr="00E6286B">
              <w:rPr>
                <w:sz w:val="22"/>
                <w:szCs w:val="22"/>
              </w:rPr>
              <w:t>-</w:t>
            </w:r>
          </w:p>
        </w:tc>
        <w:tc>
          <w:tcPr>
            <w:tcW w:w="1132" w:type="dxa"/>
            <w:gridSpan w:val="2"/>
          </w:tcPr>
          <w:p w:rsidR="005E1ACD" w:rsidRPr="00E6286B" w:rsidRDefault="005E1ACD" w:rsidP="00452215">
            <w:pPr>
              <w:widowControl w:val="0"/>
              <w:autoSpaceDE w:val="0"/>
              <w:autoSpaceDN w:val="0"/>
              <w:adjustRightInd w:val="0"/>
              <w:jc w:val="center"/>
            </w:pPr>
            <w:r w:rsidRPr="00E6286B">
              <w:rPr>
                <w:sz w:val="22"/>
                <w:szCs w:val="22"/>
              </w:rPr>
              <w:t>4</w:t>
            </w:r>
          </w:p>
        </w:tc>
        <w:tc>
          <w:tcPr>
            <w:tcW w:w="1008" w:type="dxa"/>
          </w:tcPr>
          <w:p w:rsidR="005E1ACD" w:rsidRPr="00E6286B" w:rsidRDefault="005E1ACD" w:rsidP="00452215">
            <w:pPr>
              <w:widowControl w:val="0"/>
              <w:autoSpaceDE w:val="0"/>
              <w:autoSpaceDN w:val="0"/>
              <w:adjustRightInd w:val="0"/>
              <w:jc w:val="center"/>
            </w:pPr>
            <w:r w:rsidRPr="00E6286B">
              <w:rPr>
                <w:sz w:val="22"/>
                <w:szCs w:val="22"/>
              </w:rPr>
              <w:t>4</w:t>
            </w:r>
          </w:p>
        </w:tc>
        <w:tc>
          <w:tcPr>
            <w:tcW w:w="1134" w:type="dxa"/>
            <w:gridSpan w:val="4"/>
          </w:tcPr>
          <w:p w:rsidR="005E1ACD" w:rsidRPr="00E6286B" w:rsidRDefault="005E1ACD" w:rsidP="00452215">
            <w:pPr>
              <w:widowControl w:val="0"/>
              <w:autoSpaceDE w:val="0"/>
              <w:autoSpaceDN w:val="0"/>
              <w:adjustRightInd w:val="0"/>
              <w:jc w:val="center"/>
            </w:pPr>
            <w:r w:rsidRPr="00E6286B">
              <w:rPr>
                <w:sz w:val="22"/>
                <w:szCs w:val="22"/>
              </w:rPr>
              <w:t>4</w:t>
            </w:r>
          </w:p>
        </w:tc>
        <w:tc>
          <w:tcPr>
            <w:tcW w:w="993" w:type="dxa"/>
            <w:gridSpan w:val="3"/>
          </w:tcPr>
          <w:p w:rsidR="005E1ACD" w:rsidRPr="00E6286B" w:rsidRDefault="005E1ACD" w:rsidP="00452215">
            <w:pPr>
              <w:widowControl w:val="0"/>
              <w:autoSpaceDE w:val="0"/>
              <w:autoSpaceDN w:val="0"/>
              <w:adjustRightInd w:val="0"/>
              <w:jc w:val="center"/>
            </w:pPr>
            <w:r w:rsidRPr="00E6286B">
              <w:rPr>
                <w:sz w:val="22"/>
                <w:szCs w:val="22"/>
              </w:rPr>
              <w:t>4</w:t>
            </w:r>
          </w:p>
        </w:tc>
        <w:tc>
          <w:tcPr>
            <w:tcW w:w="926" w:type="dxa"/>
          </w:tcPr>
          <w:p w:rsidR="005E1ACD" w:rsidRPr="00E6286B" w:rsidRDefault="005E1ACD" w:rsidP="00452215">
            <w:pPr>
              <w:widowControl w:val="0"/>
              <w:autoSpaceDE w:val="0"/>
              <w:autoSpaceDN w:val="0"/>
              <w:adjustRightInd w:val="0"/>
              <w:jc w:val="center"/>
            </w:pPr>
            <w:r w:rsidRPr="00E6286B">
              <w:rPr>
                <w:sz w:val="22"/>
                <w:szCs w:val="22"/>
              </w:rPr>
              <w:t>4</w:t>
            </w:r>
          </w:p>
        </w:tc>
        <w:tc>
          <w:tcPr>
            <w:tcW w:w="1000" w:type="dxa"/>
            <w:gridSpan w:val="3"/>
          </w:tcPr>
          <w:p w:rsidR="005E1ACD" w:rsidRPr="00E6286B" w:rsidRDefault="005E1ACD" w:rsidP="00452215">
            <w:pPr>
              <w:widowControl w:val="0"/>
              <w:autoSpaceDE w:val="0"/>
              <w:autoSpaceDN w:val="0"/>
              <w:adjustRightInd w:val="0"/>
              <w:jc w:val="center"/>
            </w:pPr>
            <w:r w:rsidRPr="00E6286B">
              <w:rPr>
                <w:sz w:val="22"/>
                <w:szCs w:val="22"/>
              </w:rPr>
              <w:t>4</w:t>
            </w:r>
          </w:p>
        </w:tc>
        <w:tc>
          <w:tcPr>
            <w:tcW w:w="854" w:type="dxa"/>
            <w:gridSpan w:val="2"/>
          </w:tcPr>
          <w:p w:rsidR="005E1ACD" w:rsidRPr="00E6286B" w:rsidRDefault="005E1ACD" w:rsidP="00452215">
            <w:pPr>
              <w:widowControl w:val="0"/>
              <w:autoSpaceDE w:val="0"/>
              <w:autoSpaceDN w:val="0"/>
              <w:adjustRightInd w:val="0"/>
              <w:jc w:val="center"/>
            </w:pPr>
            <w:r w:rsidRPr="00E6286B">
              <w:rPr>
                <w:sz w:val="22"/>
                <w:szCs w:val="22"/>
              </w:rPr>
              <w:t>4</w:t>
            </w:r>
          </w:p>
        </w:tc>
      </w:tr>
    </w:tbl>
    <w:p w:rsidR="005E1ACD" w:rsidRPr="00E6286B" w:rsidRDefault="005E1ACD" w:rsidP="005E1ACD">
      <w:pPr>
        <w:widowControl w:val="0"/>
        <w:autoSpaceDE w:val="0"/>
        <w:autoSpaceDN w:val="0"/>
        <w:adjustRightInd w:val="0"/>
        <w:jc w:val="right"/>
        <w:rPr>
          <w:sz w:val="22"/>
          <w:szCs w:val="22"/>
        </w:rPr>
      </w:pPr>
    </w:p>
    <w:p w:rsidR="005E1ACD" w:rsidRPr="00E6286B" w:rsidRDefault="005E1ACD" w:rsidP="005E1ACD">
      <w:pPr>
        <w:widowControl w:val="0"/>
        <w:autoSpaceDE w:val="0"/>
        <w:autoSpaceDN w:val="0"/>
        <w:adjustRightInd w:val="0"/>
        <w:jc w:val="right"/>
        <w:rPr>
          <w:sz w:val="22"/>
          <w:szCs w:val="22"/>
        </w:rPr>
      </w:pPr>
    </w:p>
    <w:p w:rsidR="005E1ACD" w:rsidRPr="00E6286B" w:rsidRDefault="005E1ACD" w:rsidP="005E1ACD">
      <w:pPr>
        <w:widowControl w:val="0"/>
        <w:autoSpaceDE w:val="0"/>
        <w:autoSpaceDN w:val="0"/>
        <w:adjustRightInd w:val="0"/>
        <w:jc w:val="right"/>
        <w:rPr>
          <w:sz w:val="22"/>
          <w:szCs w:val="22"/>
        </w:rPr>
      </w:pPr>
    </w:p>
    <w:p w:rsidR="005E1ACD" w:rsidRPr="00E6286B" w:rsidRDefault="005E1ACD" w:rsidP="005E1ACD">
      <w:pPr>
        <w:widowControl w:val="0"/>
        <w:autoSpaceDE w:val="0"/>
        <w:autoSpaceDN w:val="0"/>
        <w:adjustRightInd w:val="0"/>
        <w:jc w:val="right"/>
        <w:rPr>
          <w:sz w:val="22"/>
          <w:szCs w:val="22"/>
        </w:rPr>
        <w:sectPr w:rsidR="005E1ACD" w:rsidRPr="00E6286B" w:rsidSect="00452215">
          <w:pgSz w:w="16838" w:h="11906" w:orient="landscape"/>
          <w:pgMar w:top="397" w:right="567" w:bottom="397" w:left="567" w:header="709" w:footer="709" w:gutter="0"/>
          <w:cols w:space="708"/>
          <w:docGrid w:linePitch="360"/>
        </w:sectPr>
      </w:pPr>
    </w:p>
    <w:p w:rsidR="00455E91" w:rsidRDefault="00455E91" w:rsidP="005E19FF">
      <w:pPr>
        <w:widowControl w:val="0"/>
        <w:suppressAutoHyphens/>
      </w:pPr>
    </w:p>
    <w:p w:rsidR="00452215" w:rsidRDefault="00452215" w:rsidP="00452215">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452215" w:rsidRDefault="00452215" w:rsidP="00452215">
      <w:pPr>
        <w:widowControl w:val="0"/>
        <w:suppressAutoHyphens/>
        <w:jc w:val="both"/>
        <w:rPr>
          <w:sz w:val="26"/>
          <w:szCs w:val="26"/>
          <w:u w:val="single"/>
        </w:rPr>
      </w:pPr>
      <w:r>
        <w:rPr>
          <w:sz w:val="26"/>
          <w:szCs w:val="26"/>
          <w:u w:val="single"/>
        </w:rPr>
        <w:t>от «22» декабря 2017 г.</w:t>
      </w:r>
      <w:r>
        <w:rPr>
          <w:sz w:val="26"/>
          <w:szCs w:val="26"/>
        </w:rPr>
        <w:t xml:space="preserve">                                                                                                                 </w:t>
      </w:r>
      <w:r>
        <w:rPr>
          <w:sz w:val="26"/>
          <w:szCs w:val="26"/>
          <w:u w:val="single"/>
        </w:rPr>
        <w:t>№ 1758</w:t>
      </w:r>
    </w:p>
    <w:p w:rsidR="00452215" w:rsidRDefault="00452215" w:rsidP="00452215">
      <w:pPr>
        <w:widowControl w:val="0"/>
        <w:suppressAutoHyphens/>
        <w:jc w:val="both"/>
        <w:rPr>
          <w:sz w:val="26"/>
          <w:szCs w:val="26"/>
        </w:rPr>
      </w:pPr>
      <w:r>
        <w:rPr>
          <w:b/>
          <w:sz w:val="26"/>
          <w:szCs w:val="26"/>
        </w:rPr>
        <w:t xml:space="preserve">      </w:t>
      </w:r>
      <w:r>
        <w:rPr>
          <w:sz w:val="26"/>
          <w:szCs w:val="26"/>
        </w:rPr>
        <w:t xml:space="preserve">г. Сосногорск  </w:t>
      </w:r>
    </w:p>
    <w:p w:rsidR="00452215" w:rsidRDefault="00452215" w:rsidP="00452215">
      <w:pPr>
        <w:jc w:val="center"/>
        <w:rPr>
          <w:b/>
          <w:sz w:val="26"/>
          <w:szCs w:val="26"/>
        </w:rPr>
      </w:pPr>
      <w:r w:rsidRPr="00F77E64">
        <w:rPr>
          <w:b/>
          <w:sz w:val="26"/>
          <w:szCs w:val="26"/>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w:t>
      </w:r>
    </w:p>
    <w:p w:rsidR="00452215" w:rsidRPr="00F77E64" w:rsidRDefault="00452215" w:rsidP="00452215">
      <w:pPr>
        <w:jc w:val="center"/>
        <w:rPr>
          <w:b/>
          <w:sz w:val="26"/>
          <w:szCs w:val="26"/>
        </w:rPr>
      </w:pPr>
      <w:r w:rsidRPr="00F77E64">
        <w:rPr>
          <w:b/>
          <w:sz w:val="26"/>
          <w:szCs w:val="26"/>
        </w:rPr>
        <w:t>от 30.06.2017 №750</w:t>
      </w:r>
    </w:p>
    <w:p w:rsidR="00452215" w:rsidRPr="00F77E64" w:rsidRDefault="00452215" w:rsidP="00452215">
      <w:pPr>
        <w:tabs>
          <w:tab w:val="left" w:pos="0"/>
        </w:tabs>
        <w:overflowPunct w:val="0"/>
        <w:autoSpaceDE w:val="0"/>
        <w:autoSpaceDN w:val="0"/>
        <w:adjustRightInd w:val="0"/>
        <w:ind w:firstLine="720"/>
        <w:jc w:val="both"/>
        <w:rPr>
          <w:sz w:val="26"/>
          <w:szCs w:val="26"/>
        </w:rPr>
      </w:pPr>
      <w:r>
        <w:rPr>
          <w:sz w:val="26"/>
          <w:szCs w:val="26"/>
        </w:rPr>
        <w:t>Р</w:t>
      </w:r>
      <w:r w:rsidRPr="00F77E64">
        <w:rPr>
          <w:sz w:val="26"/>
          <w:szCs w:val="26"/>
        </w:rPr>
        <w:t>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Администрация муниципального района «Сосногорск»</w:t>
      </w:r>
    </w:p>
    <w:p w:rsidR="00452215" w:rsidRPr="00F77E64" w:rsidRDefault="00452215" w:rsidP="00452215">
      <w:pPr>
        <w:jc w:val="center"/>
        <w:rPr>
          <w:b/>
          <w:sz w:val="26"/>
          <w:szCs w:val="26"/>
        </w:rPr>
      </w:pPr>
      <w:r w:rsidRPr="00F77E64">
        <w:rPr>
          <w:b/>
          <w:sz w:val="26"/>
          <w:szCs w:val="26"/>
        </w:rPr>
        <w:t xml:space="preserve">ПОСТАНОВЛЯЕТ: </w:t>
      </w:r>
    </w:p>
    <w:p w:rsidR="00452215" w:rsidRPr="00F77E64" w:rsidRDefault="00452215" w:rsidP="00452215">
      <w:pPr>
        <w:ind w:firstLine="709"/>
        <w:jc w:val="both"/>
        <w:rPr>
          <w:sz w:val="26"/>
          <w:szCs w:val="26"/>
        </w:rPr>
      </w:pPr>
      <w:r w:rsidRPr="00F77E64">
        <w:rPr>
          <w:sz w:val="26"/>
          <w:szCs w:val="26"/>
        </w:rPr>
        <w:t>1.Внести изменения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от 30.06.2017 №750, следующие изменения:</w:t>
      </w:r>
    </w:p>
    <w:p w:rsidR="00452215" w:rsidRPr="00F77E64" w:rsidRDefault="00452215" w:rsidP="00452215">
      <w:pPr>
        <w:widowControl w:val="0"/>
        <w:autoSpaceDE w:val="0"/>
        <w:autoSpaceDN w:val="0"/>
        <w:adjustRightInd w:val="0"/>
        <w:ind w:firstLine="709"/>
        <w:jc w:val="both"/>
        <w:rPr>
          <w:sz w:val="26"/>
          <w:szCs w:val="26"/>
        </w:rPr>
      </w:pPr>
      <w:r w:rsidRPr="00F77E64">
        <w:rPr>
          <w:sz w:val="26"/>
          <w:szCs w:val="26"/>
        </w:rPr>
        <w:t>1.1. пункт 2.10 читать в новой редакции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52215" w:rsidRPr="00F77E64" w:rsidRDefault="00452215" w:rsidP="00452215">
      <w:pPr>
        <w:autoSpaceDE w:val="0"/>
        <w:autoSpaceDN w:val="0"/>
        <w:adjustRightInd w:val="0"/>
        <w:ind w:firstLine="709"/>
        <w:jc w:val="both"/>
        <w:rPr>
          <w:sz w:val="26"/>
          <w:szCs w:val="26"/>
        </w:rPr>
      </w:pPr>
      <w:r w:rsidRPr="00F77E64">
        <w:rPr>
          <w:sz w:val="26"/>
          <w:szCs w:val="26"/>
        </w:rPr>
        <w:t>1. Выписка из Единого государственного реестра недвижимости (далее - ЕГРН) об объекте недвижимости (об испрашиваемом земельном участке);</w:t>
      </w:r>
    </w:p>
    <w:p w:rsidR="00452215" w:rsidRPr="00F77E64" w:rsidRDefault="00452215" w:rsidP="00452215">
      <w:pPr>
        <w:ind w:firstLine="709"/>
        <w:jc w:val="both"/>
        <w:rPr>
          <w:sz w:val="26"/>
          <w:szCs w:val="26"/>
        </w:rPr>
      </w:pPr>
      <w:r w:rsidRPr="00F77E64">
        <w:rPr>
          <w:sz w:val="26"/>
          <w:szCs w:val="26"/>
        </w:rPr>
        <w:t>2. Выписка из ЕГРН об основных характеристиках и зарегистрированных правах на объект недвижимости (о здании и (или) сооружении, расположенно</w:t>
      </w:r>
      <w:proofErr w:type="gramStart"/>
      <w:r w:rsidRPr="00F77E64">
        <w:rPr>
          <w:sz w:val="26"/>
          <w:szCs w:val="26"/>
        </w:rPr>
        <w:t>м(</w:t>
      </w:r>
      <w:proofErr w:type="spellStart"/>
      <w:proofErr w:type="gramEnd"/>
      <w:r w:rsidRPr="00F77E64">
        <w:rPr>
          <w:sz w:val="26"/>
          <w:szCs w:val="26"/>
        </w:rPr>
        <w:t>ых</w:t>
      </w:r>
      <w:proofErr w:type="spellEnd"/>
      <w:r w:rsidRPr="00F77E64">
        <w:rPr>
          <w:sz w:val="26"/>
          <w:szCs w:val="26"/>
        </w:rPr>
        <w:t>) на испрашиваемом земельном участке).»;</w:t>
      </w:r>
    </w:p>
    <w:p w:rsidR="00452215" w:rsidRPr="00F77E64" w:rsidRDefault="00452215" w:rsidP="00452215">
      <w:pPr>
        <w:ind w:firstLine="709"/>
        <w:jc w:val="both"/>
        <w:rPr>
          <w:rFonts w:eastAsia="SimSun"/>
          <w:bCs/>
          <w:sz w:val="26"/>
          <w:szCs w:val="26"/>
          <w:lang w:eastAsia="zh-CN"/>
        </w:rPr>
      </w:pPr>
      <w:r w:rsidRPr="00F77E64">
        <w:rPr>
          <w:sz w:val="26"/>
          <w:szCs w:val="26"/>
        </w:rPr>
        <w:t>1.2. дополнить регламент пунктом 2.10.1 следующего содержания «Документы, указанные в пункте 2.10 настоящего административного регламента, заявитель вправе представить по собственной инициативе</w:t>
      </w:r>
      <w:proofErr w:type="gramStart"/>
      <w:r w:rsidRPr="00F77E64">
        <w:rPr>
          <w:sz w:val="26"/>
          <w:szCs w:val="26"/>
        </w:rPr>
        <w:t>.».</w:t>
      </w:r>
      <w:proofErr w:type="gramEnd"/>
    </w:p>
    <w:p w:rsidR="00452215" w:rsidRPr="00F77E64" w:rsidRDefault="00452215" w:rsidP="00452215">
      <w:pPr>
        <w:shd w:val="clear" w:color="auto" w:fill="FFFFFF"/>
        <w:ind w:firstLine="709"/>
        <w:jc w:val="both"/>
        <w:rPr>
          <w:sz w:val="26"/>
          <w:szCs w:val="26"/>
        </w:rPr>
      </w:pPr>
      <w:r w:rsidRPr="00F77E64">
        <w:rPr>
          <w:sz w:val="26"/>
          <w:szCs w:val="26"/>
        </w:rPr>
        <w:t>2. Настоящее постановление вступает в силу со дня его официального опубликования.</w:t>
      </w:r>
    </w:p>
    <w:p w:rsidR="00452215" w:rsidRPr="00F77E64" w:rsidRDefault="00452215" w:rsidP="00452215">
      <w:pPr>
        <w:shd w:val="clear" w:color="auto" w:fill="FFFFFF"/>
        <w:ind w:firstLine="709"/>
        <w:jc w:val="both"/>
        <w:rPr>
          <w:sz w:val="26"/>
          <w:szCs w:val="26"/>
        </w:rPr>
      </w:pPr>
      <w:r w:rsidRPr="00F77E64">
        <w:rPr>
          <w:sz w:val="26"/>
          <w:szCs w:val="26"/>
        </w:rPr>
        <w:t xml:space="preserve">3. </w:t>
      </w:r>
      <w:proofErr w:type="gramStart"/>
      <w:r w:rsidRPr="00F77E64">
        <w:rPr>
          <w:sz w:val="26"/>
          <w:szCs w:val="26"/>
        </w:rPr>
        <w:t>Контроль за</w:t>
      </w:r>
      <w:proofErr w:type="gramEnd"/>
      <w:r w:rsidRPr="00F77E64">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452215" w:rsidRPr="00F77E64" w:rsidRDefault="00452215" w:rsidP="00452215">
      <w:pPr>
        <w:jc w:val="right"/>
        <w:rPr>
          <w:sz w:val="26"/>
          <w:szCs w:val="26"/>
        </w:rPr>
      </w:pPr>
      <w:r w:rsidRPr="00F77E64">
        <w:rPr>
          <w:sz w:val="26"/>
          <w:szCs w:val="26"/>
        </w:rPr>
        <w:t xml:space="preserve">Руководитель администрации  </w:t>
      </w:r>
    </w:p>
    <w:p w:rsidR="0075314F" w:rsidRDefault="00452215" w:rsidP="00452215">
      <w:pPr>
        <w:widowControl w:val="0"/>
        <w:suppressAutoHyphens/>
        <w:ind w:right="-1"/>
      </w:pPr>
      <w:r>
        <w:rPr>
          <w:sz w:val="26"/>
          <w:szCs w:val="26"/>
        </w:rPr>
        <w:t xml:space="preserve">                                                                          </w:t>
      </w:r>
      <w:r w:rsidRPr="00F77E64">
        <w:rPr>
          <w:sz w:val="26"/>
          <w:szCs w:val="26"/>
        </w:rPr>
        <w:t>муниципального района «Сосногорск»</w:t>
      </w:r>
      <w:r>
        <w:rPr>
          <w:sz w:val="26"/>
          <w:szCs w:val="26"/>
        </w:rPr>
        <w:t xml:space="preserve"> </w:t>
      </w:r>
      <w:proofErr w:type="spellStart"/>
      <w:r w:rsidRPr="00F77E64">
        <w:rPr>
          <w:sz w:val="26"/>
          <w:szCs w:val="26"/>
        </w:rPr>
        <w:t>В.И.</w:t>
      </w:r>
      <w:r>
        <w:rPr>
          <w:sz w:val="26"/>
          <w:szCs w:val="26"/>
        </w:rPr>
        <w:t>Шомесов</w:t>
      </w:r>
      <w:proofErr w:type="spellEnd"/>
    </w:p>
    <w:p w:rsidR="00DC1AD8" w:rsidRDefault="00DC1AD8" w:rsidP="005E19FF">
      <w:pPr>
        <w:widowControl w:val="0"/>
        <w:suppressAutoHyphens/>
      </w:pPr>
    </w:p>
    <w:p w:rsidR="00DC1AD8" w:rsidRDefault="00DC1AD8" w:rsidP="005E19FF">
      <w:pPr>
        <w:widowControl w:val="0"/>
        <w:suppressAutoHyphens/>
      </w:pPr>
    </w:p>
    <w:p w:rsidR="00ED054B" w:rsidRDefault="00ED054B" w:rsidP="00ED054B">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D054B" w:rsidRDefault="00ED054B" w:rsidP="00ED054B">
      <w:pPr>
        <w:widowControl w:val="0"/>
        <w:suppressAutoHyphens/>
        <w:jc w:val="both"/>
        <w:rPr>
          <w:sz w:val="26"/>
          <w:szCs w:val="26"/>
          <w:u w:val="single"/>
        </w:rPr>
      </w:pPr>
      <w:r>
        <w:rPr>
          <w:sz w:val="26"/>
          <w:szCs w:val="26"/>
          <w:u w:val="single"/>
        </w:rPr>
        <w:t>от «22» декабря 2017 г.</w:t>
      </w:r>
      <w:r>
        <w:rPr>
          <w:sz w:val="26"/>
          <w:szCs w:val="26"/>
        </w:rPr>
        <w:t xml:space="preserve">                                                                                                                 </w:t>
      </w:r>
      <w:r>
        <w:rPr>
          <w:sz w:val="26"/>
          <w:szCs w:val="26"/>
          <w:u w:val="single"/>
        </w:rPr>
        <w:t>№ 1760</w:t>
      </w:r>
    </w:p>
    <w:p w:rsidR="00ED054B" w:rsidRDefault="00ED054B" w:rsidP="00ED054B">
      <w:pPr>
        <w:widowControl w:val="0"/>
        <w:suppressAutoHyphens/>
        <w:jc w:val="both"/>
        <w:rPr>
          <w:sz w:val="26"/>
          <w:szCs w:val="26"/>
        </w:rPr>
      </w:pPr>
      <w:r>
        <w:rPr>
          <w:b/>
          <w:sz w:val="26"/>
          <w:szCs w:val="26"/>
        </w:rPr>
        <w:t xml:space="preserve">      </w:t>
      </w:r>
      <w:r>
        <w:rPr>
          <w:sz w:val="26"/>
          <w:szCs w:val="26"/>
        </w:rPr>
        <w:t xml:space="preserve">г. Сосногорск  </w:t>
      </w:r>
    </w:p>
    <w:p w:rsidR="00ED054B" w:rsidRPr="005D1C9D" w:rsidRDefault="00ED054B" w:rsidP="00ED054B">
      <w:pPr>
        <w:tabs>
          <w:tab w:val="left" w:pos="0"/>
        </w:tabs>
        <w:ind w:firstLine="709"/>
        <w:jc w:val="center"/>
        <w:rPr>
          <w:b/>
          <w:sz w:val="26"/>
          <w:szCs w:val="26"/>
        </w:rPr>
      </w:pPr>
      <w:r w:rsidRPr="005D1C9D">
        <w:rPr>
          <w:b/>
          <w:sz w:val="26"/>
          <w:szCs w:val="26"/>
        </w:rPr>
        <w:t>О признании утратившим силу постановления администрации муниципального района «Сосногорск» от 06.05.2015 № 542 «Об утверждении административного регламента «Предоставление финансовой поддержки субъектам малого и среднего предпринимательства в рамках реализации муниципальных программ»</w:t>
      </w:r>
    </w:p>
    <w:p w:rsidR="00ED054B" w:rsidRPr="005D1C9D" w:rsidRDefault="00ED054B" w:rsidP="00ED054B">
      <w:pPr>
        <w:pStyle w:val="31"/>
        <w:tabs>
          <w:tab w:val="left" w:pos="1456"/>
        </w:tabs>
        <w:ind w:left="0" w:right="-1"/>
        <w:jc w:val="both"/>
        <w:rPr>
          <w:sz w:val="26"/>
          <w:szCs w:val="26"/>
        </w:rPr>
      </w:pPr>
      <w:proofErr w:type="gramStart"/>
      <w:r w:rsidRPr="005D1C9D">
        <w:rPr>
          <w:sz w:val="26"/>
          <w:szCs w:val="26"/>
        </w:rPr>
        <w:t>В соответствии с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Федерального закона</w:t>
      </w:r>
      <w:proofErr w:type="gramEnd"/>
      <w:r w:rsidRPr="005D1C9D">
        <w:rPr>
          <w:sz w:val="26"/>
          <w:szCs w:val="26"/>
        </w:rPr>
        <w:t xml:space="preserve"> от 06.10.2003 № 131-ФЗ «Об общих </w:t>
      </w:r>
      <w:r w:rsidRPr="005D1C9D">
        <w:rPr>
          <w:sz w:val="26"/>
          <w:szCs w:val="26"/>
        </w:rPr>
        <w:lastRenderedPageBreak/>
        <w:t xml:space="preserve">принципах организации местного самоуправления в Российской Федерации», Администрация муниципального района «Сосногорск» </w:t>
      </w:r>
    </w:p>
    <w:p w:rsidR="00ED054B" w:rsidRPr="005D1C9D" w:rsidRDefault="00ED054B" w:rsidP="00ED054B">
      <w:pPr>
        <w:tabs>
          <w:tab w:val="left" w:pos="1456"/>
        </w:tabs>
        <w:jc w:val="center"/>
        <w:rPr>
          <w:b/>
          <w:bCs/>
          <w:spacing w:val="20"/>
          <w:sz w:val="26"/>
          <w:szCs w:val="26"/>
        </w:rPr>
      </w:pPr>
      <w:r w:rsidRPr="005D1C9D">
        <w:rPr>
          <w:b/>
          <w:bCs/>
          <w:spacing w:val="20"/>
          <w:sz w:val="26"/>
          <w:szCs w:val="26"/>
        </w:rPr>
        <w:t>ПОСТАНОВЛЯЕТ:</w:t>
      </w:r>
    </w:p>
    <w:p w:rsidR="00ED054B" w:rsidRPr="005D1C9D" w:rsidRDefault="00ED054B" w:rsidP="00ED054B">
      <w:pPr>
        <w:pStyle w:val="ConsPlusNormal"/>
        <w:ind w:firstLine="567"/>
        <w:jc w:val="both"/>
        <w:outlineLvl w:val="2"/>
        <w:rPr>
          <w:rFonts w:ascii="Times New Roman" w:hAnsi="Times New Roman" w:cs="Times New Roman"/>
          <w:sz w:val="26"/>
          <w:szCs w:val="26"/>
        </w:rPr>
      </w:pPr>
      <w:r w:rsidRPr="005D1C9D">
        <w:rPr>
          <w:rFonts w:ascii="Times New Roman" w:hAnsi="Times New Roman" w:cs="Times New Roman"/>
          <w:sz w:val="26"/>
          <w:szCs w:val="26"/>
        </w:rPr>
        <w:t>1.</w:t>
      </w:r>
      <w:r w:rsidRPr="005D1C9D">
        <w:rPr>
          <w:sz w:val="26"/>
          <w:szCs w:val="26"/>
        </w:rPr>
        <w:t xml:space="preserve"> </w:t>
      </w:r>
      <w:r w:rsidRPr="005D1C9D">
        <w:rPr>
          <w:rFonts w:ascii="Times New Roman" w:hAnsi="Times New Roman" w:cs="Times New Roman"/>
          <w:sz w:val="26"/>
          <w:szCs w:val="26"/>
        </w:rPr>
        <w:t>Признать утратившим силу постановление администрации муниципального района «Сосногорск» от 06.05.2015 № 542  «Об утверждении административного регламента «Предоставление финансовой поддержки субъектам малого и среднего предпринимательства</w:t>
      </w:r>
      <w:r w:rsidRPr="005D1C9D">
        <w:rPr>
          <w:sz w:val="26"/>
          <w:szCs w:val="26"/>
        </w:rPr>
        <w:t xml:space="preserve"> </w:t>
      </w:r>
      <w:r w:rsidRPr="005D1C9D">
        <w:rPr>
          <w:rFonts w:ascii="Times New Roman" w:hAnsi="Times New Roman" w:cs="Times New Roman"/>
          <w:sz w:val="26"/>
          <w:szCs w:val="26"/>
        </w:rPr>
        <w:t xml:space="preserve">в рамках реализации муниципальных программ». </w:t>
      </w:r>
    </w:p>
    <w:p w:rsidR="00ED054B" w:rsidRPr="005D1C9D" w:rsidRDefault="00ED054B" w:rsidP="00ED054B">
      <w:pPr>
        <w:shd w:val="clear" w:color="auto" w:fill="FFFFFF"/>
        <w:tabs>
          <w:tab w:val="num" w:pos="720"/>
          <w:tab w:val="left" w:pos="1456"/>
        </w:tabs>
        <w:ind w:firstLine="567"/>
        <w:jc w:val="both"/>
        <w:rPr>
          <w:color w:val="000000"/>
          <w:sz w:val="26"/>
          <w:szCs w:val="26"/>
        </w:rPr>
      </w:pPr>
      <w:r w:rsidRPr="005D1C9D">
        <w:rPr>
          <w:color w:val="000000"/>
          <w:sz w:val="26"/>
          <w:szCs w:val="26"/>
        </w:rPr>
        <w:t xml:space="preserve">2. </w:t>
      </w:r>
      <w:proofErr w:type="gramStart"/>
      <w:r w:rsidRPr="005D1C9D">
        <w:rPr>
          <w:color w:val="000000"/>
          <w:sz w:val="26"/>
          <w:szCs w:val="26"/>
        </w:rPr>
        <w:t>Контроль за</w:t>
      </w:r>
      <w:proofErr w:type="gramEnd"/>
      <w:r w:rsidRPr="005D1C9D">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D054B" w:rsidRPr="005D1C9D" w:rsidRDefault="00ED054B" w:rsidP="00ED054B">
      <w:pPr>
        <w:shd w:val="clear" w:color="auto" w:fill="FFFFFF"/>
        <w:tabs>
          <w:tab w:val="num" w:pos="720"/>
          <w:tab w:val="left" w:pos="1456"/>
        </w:tabs>
        <w:ind w:firstLine="567"/>
        <w:jc w:val="both"/>
        <w:rPr>
          <w:bCs/>
          <w:color w:val="000000"/>
          <w:sz w:val="26"/>
          <w:szCs w:val="26"/>
        </w:rPr>
      </w:pPr>
      <w:r w:rsidRPr="005D1C9D">
        <w:rPr>
          <w:color w:val="000000"/>
          <w:sz w:val="26"/>
          <w:szCs w:val="26"/>
        </w:rPr>
        <w:t>3. Настоящее постановление вступает в силу со дня его принятия и подлежит официальному опубликованию.</w:t>
      </w:r>
    </w:p>
    <w:p w:rsidR="00ED054B" w:rsidRPr="005D1C9D" w:rsidRDefault="00ED054B" w:rsidP="00ED054B">
      <w:pPr>
        <w:tabs>
          <w:tab w:val="left" w:pos="1456"/>
        </w:tabs>
        <w:jc w:val="right"/>
        <w:rPr>
          <w:bCs/>
          <w:color w:val="000000"/>
          <w:sz w:val="26"/>
          <w:szCs w:val="26"/>
        </w:rPr>
      </w:pPr>
      <w:r w:rsidRPr="005D1C9D">
        <w:rPr>
          <w:bCs/>
          <w:color w:val="000000"/>
          <w:sz w:val="26"/>
          <w:szCs w:val="26"/>
        </w:rPr>
        <w:t xml:space="preserve">Руководитель администрации </w:t>
      </w:r>
    </w:p>
    <w:p w:rsidR="00ED054B" w:rsidRDefault="00ED054B" w:rsidP="00ED054B">
      <w:pPr>
        <w:widowControl w:val="0"/>
        <w:suppressAutoHyphens/>
        <w:ind w:right="-1"/>
      </w:pPr>
      <w:r>
        <w:rPr>
          <w:bCs/>
          <w:color w:val="000000"/>
          <w:sz w:val="26"/>
          <w:szCs w:val="26"/>
        </w:rPr>
        <w:t xml:space="preserve">                                                                         </w:t>
      </w:r>
      <w:r w:rsidRPr="005D1C9D">
        <w:rPr>
          <w:bCs/>
          <w:color w:val="000000"/>
          <w:sz w:val="26"/>
          <w:szCs w:val="26"/>
        </w:rPr>
        <w:t>муниципального района «Сосногорск» В.И. Шомесов</w:t>
      </w:r>
    </w:p>
    <w:p w:rsidR="00ED054B" w:rsidRDefault="00ED054B" w:rsidP="00F135FC">
      <w:pPr>
        <w:pStyle w:val="3"/>
        <w:suppressAutoHyphens/>
        <w:spacing w:before="0" w:after="0"/>
        <w:jc w:val="center"/>
        <w:rPr>
          <w:rFonts w:ascii="Times New Roman" w:hAnsi="Times New Roman" w:cs="Times New Roman"/>
        </w:rPr>
      </w:pPr>
    </w:p>
    <w:p w:rsidR="00F135FC" w:rsidRDefault="00F135FC" w:rsidP="00F135FC">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135FC" w:rsidRDefault="00F135FC" w:rsidP="00F135FC">
      <w:pPr>
        <w:widowControl w:val="0"/>
        <w:suppressAutoHyphens/>
        <w:jc w:val="both"/>
        <w:rPr>
          <w:sz w:val="26"/>
          <w:szCs w:val="26"/>
          <w:u w:val="single"/>
        </w:rPr>
      </w:pPr>
      <w:r>
        <w:rPr>
          <w:sz w:val="26"/>
          <w:szCs w:val="26"/>
          <w:u w:val="single"/>
        </w:rPr>
        <w:t>от «22» декабря 2017 г.</w:t>
      </w:r>
      <w:r>
        <w:rPr>
          <w:sz w:val="26"/>
          <w:szCs w:val="26"/>
        </w:rPr>
        <w:t xml:space="preserve">                                                                                                                 </w:t>
      </w:r>
      <w:r>
        <w:rPr>
          <w:sz w:val="26"/>
          <w:szCs w:val="26"/>
          <w:u w:val="single"/>
        </w:rPr>
        <w:t>№ 1761</w:t>
      </w:r>
    </w:p>
    <w:p w:rsidR="00F135FC" w:rsidRDefault="00F135FC" w:rsidP="00F135FC">
      <w:pPr>
        <w:widowControl w:val="0"/>
        <w:suppressAutoHyphens/>
        <w:jc w:val="both"/>
        <w:rPr>
          <w:sz w:val="26"/>
          <w:szCs w:val="26"/>
        </w:rPr>
      </w:pPr>
      <w:r>
        <w:rPr>
          <w:b/>
          <w:sz w:val="26"/>
          <w:szCs w:val="26"/>
        </w:rPr>
        <w:t xml:space="preserve">      </w:t>
      </w:r>
      <w:r>
        <w:rPr>
          <w:sz w:val="26"/>
          <w:szCs w:val="26"/>
        </w:rPr>
        <w:t xml:space="preserve">г. Сосногорск  </w:t>
      </w:r>
    </w:p>
    <w:p w:rsidR="00F135FC" w:rsidRDefault="00F135FC" w:rsidP="00F135FC">
      <w:pPr>
        <w:tabs>
          <w:tab w:val="left" w:pos="0"/>
        </w:tabs>
        <w:ind w:right="-1"/>
        <w:jc w:val="center"/>
        <w:rPr>
          <w:b/>
          <w:bCs/>
          <w:sz w:val="26"/>
          <w:szCs w:val="26"/>
        </w:rPr>
      </w:pPr>
      <w:r w:rsidRPr="004D037A">
        <w:rPr>
          <w:b/>
          <w:sz w:val="26"/>
          <w:szCs w:val="26"/>
        </w:rPr>
        <w:t>О признании утратившим силу постановления администрации муниципального района «Сосногорск» от 06.05.2015 № 543 «Об утверждении административного регламента предоставления муниципальной услуги «</w:t>
      </w:r>
      <w:r w:rsidRPr="004D037A">
        <w:rPr>
          <w:b/>
          <w:bCs/>
          <w:sz w:val="26"/>
          <w:szCs w:val="26"/>
        </w:rPr>
        <w:t xml:space="preserve">Выдача разрешения </w:t>
      </w:r>
    </w:p>
    <w:p w:rsidR="00F135FC" w:rsidRPr="004D037A" w:rsidRDefault="00F135FC" w:rsidP="00F135FC">
      <w:pPr>
        <w:tabs>
          <w:tab w:val="left" w:pos="0"/>
        </w:tabs>
        <w:ind w:right="-1"/>
        <w:jc w:val="center"/>
        <w:rPr>
          <w:b/>
          <w:sz w:val="26"/>
          <w:szCs w:val="26"/>
        </w:rPr>
      </w:pPr>
      <w:r w:rsidRPr="004D037A">
        <w:rPr>
          <w:b/>
          <w:bCs/>
          <w:sz w:val="26"/>
          <w:szCs w:val="26"/>
        </w:rPr>
        <w:t>на право организации розничного рынка</w:t>
      </w:r>
      <w:r w:rsidRPr="004D037A">
        <w:rPr>
          <w:b/>
          <w:sz w:val="26"/>
          <w:szCs w:val="26"/>
        </w:rPr>
        <w:t>»</w:t>
      </w:r>
    </w:p>
    <w:p w:rsidR="00F135FC" w:rsidRPr="004D037A" w:rsidRDefault="00F135FC" w:rsidP="00F135FC">
      <w:pPr>
        <w:pStyle w:val="31"/>
        <w:tabs>
          <w:tab w:val="left" w:pos="709"/>
        </w:tabs>
        <w:ind w:left="0" w:right="-1" w:firstLine="0"/>
        <w:jc w:val="both"/>
        <w:rPr>
          <w:sz w:val="26"/>
          <w:szCs w:val="26"/>
        </w:rPr>
      </w:pPr>
      <w:r>
        <w:rPr>
          <w:sz w:val="26"/>
          <w:szCs w:val="26"/>
        </w:rPr>
        <w:tab/>
      </w:r>
      <w:proofErr w:type="gramStart"/>
      <w:r w:rsidRPr="004D037A">
        <w:rPr>
          <w:sz w:val="26"/>
          <w:szCs w:val="26"/>
        </w:rPr>
        <w:t>В соответствии с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Постановлением Правительства</w:t>
      </w:r>
      <w:proofErr w:type="gramEnd"/>
      <w:r w:rsidRPr="004D037A">
        <w:rPr>
          <w:sz w:val="26"/>
          <w:szCs w:val="26"/>
        </w:rPr>
        <w:t xml:space="preserve"> Республики Коми от 04.05.2007 № 79 «Об утверждении плана организации розничных рынков на территории Республики Коми», Федерального закона от 06.10.2003 № 131-ФЗ «Об общих принципах организации местного самоуправления в Российской Федерации», Администрация муниципального района «Сосногорск» </w:t>
      </w:r>
    </w:p>
    <w:p w:rsidR="00F135FC" w:rsidRPr="004D037A" w:rsidRDefault="00F135FC" w:rsidP="00F135FC">
      <w:pPr>
        <w:tabs>
          <w:tab w:val="left" w:pos="1456"/>
        </w:tabs>
        <w:jc w:val="center"/>
        <w:rPr>
          <w:b/>
          <w:bCs/>
          <w:spacing w:val="20"/>
          <w:sz w:val="26"/>
          <w:szCs w:val="26"/>
        </w:rPr>
      </w:pPr>
      <w:r w:rsidRPr="004D037A">
        <w:rPr>
          <w:b/>
          <w:bCs/>
          <w:spacing w:val="20"/>
          <w:sz w:val="26"/>
          <w:szCs w:val="26"/>
        </w:rPr>
        <w:t>ПОСТАНОВЛЯЕТ:</w:t>
      </w:r>
    </w:p>
    <w:p w:rsidR="00F135FC" w:rsidRPr="004D037A" w:rsidRDefault="00F135FC" w:rsidP="00F135FC">
      <w:pPr>
        <w:pStyle w:val="ConsPlusNormal"/>
        <w:ind w:firstLine="567"/>
        <w:jc w:val="both"/>
        <w:outlineLvl w:val="2"/>
        <w:rPr>
          <w:rFonts w:ascii="Times New Roman" w:hAnsi="Times New Roman" w:cs="Times New Roman"/>
          <w:sz w:val="26"/>
          <w:szCs w:val="26"/>
        </w:rPr>
      </w:pPr>
      <w:r w:rsidRPr="004D037A">
        <w:rPr>
          <w:rFonts w:ascii="Times New Roman" w:hAnsi="Times New Roman" w:cs="Times New Roman"/>
          <w:sz w:val="26"/>
          <w:szCs w:val="26"/>
        </w:rPr>
        <w:t>1.</w:t>
      </w:r>
      <w:r w:rsidRPr="004D037A">
        <w:rPr>
          <w:sz w:val="26"/>
          <w:szCs w:val="26"/>
        </w:rPr>
        <w:t xml:space="preserve"> </w:t>
      </w:r>
      <w:r w:rsidRPr="004D037A">
        <w:rPr>
          <w:rFonts w:ascii="Times New Roman" w:hAnsi="Times New Roman" w:cs="Times New Roman"/>
          <w:sz w:val="26"/>
          <w:szCs w:val="26"/>
        </w:rPr>
        <w:t>Признать утратившим силу постановление администрации муниципального района «Сосногорск» от 06.05.2015 № 543  «Об утверждении административного регламента предоставления муниципальной услуги «</w:t>
      </w:r>
      <w:r w:rsidRPr="004D037A">
        <w:rPr>
          <w:rFonts w:ascii="Times New Roman" w:hAnsi="Times New Roman" w:cs="Times New Roman"/>
          <w:bCs/>
          <w:sz w:val="26"/>
          <w:szCs w:val="26"/>
        </w:rPr>
        <w:t>Выдача разрешения на право организации розничного рынка</w:t>
      </w:r>
      <w:r w:rsidRPr="004D037A">
        <w:rPr>
          <w:rFonts w:ascii="Times New Roman" w:hAnsi="Times New Roman" w:cs="Times New Roman"/>
          <w:sz w:val="26"/>
          <w:szCs w:val="26"/>
        </w:rPr>
        <w:t xml:space="preserve">». </w:t>
      </w:r>
    </w:p>
    <w:p w:rsidR="00F135FC" w:rsidRPr="004D037A" w:rsidRDefault="00F135FC" w:rsidP="00F135FC">
      <w:pPr>
        <w:shd w:val="clear" w:color="auto" w:fill="FFFFFF"/>
        <w:tabs>
          <w:tab w:val="num" w:pos="720"/>
          <w:tab w:val="left" w:pos="1456"/>
        </w:tabs>
        <w:ind w:firstLine="567"/>
        <w:jc w:val="both"/>
        <w:rPr>
          <w:color w:val="000000"/>
          <w:sz w:val="26"/>
          <w:szCs w:val="26"/>
        </w:rPr>
      </w:pPr>
      <w:r w:rsidRPr="004D037A">
        <w:rPr>
          <w:color w:val="000000"/>
          <w:sz w:val="26"/>
          <w:szCs w:val="26"/>
        </w:rPr>
        <w:t xml:space="preserve">2. </w:t>
      </w:r>
      <w:proofErr w:type="gramStart"/>
      <w:r w:rsidRPr="004D037A">
        <w:rPr>
          <w:color w:val="000000"/>
          <w:sz w:val="26"/>
          <w:szCs w:val="26"/>
        </w:rPr>
        <w:t>Контроль за</w:t>
      </w:r>
      <w:proofErr w:type="gramEnd"/>
      <w:r w:rsidRPr="004D037A">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F135FC" w:rsidRPr="004D037A" w:rsidRDefault="00F135FC" w:rsidP="00F135FC">
      <w:pPr>
        <w:shd w:val="clear" w:color="auto" w:fill="FFFFFF"/>
        <w:tabs>
          <w:tab w:val="num" w:pos="720"/>
          <w:tab w:val="left" w:pos="1456"/>
        </w:tabs>
        <w:ind w:firstLine="567"/>
        <w:jc w:val="both"/>
        <w:rPr>
          <w:bCs/>
          <w:color w:val="000000"/>
          <w:sz w:val="26"/>
          <w:szCs w:val="26"/>
        </w:rPr>
      </w:pPr>
      <w:r w:rsidRPr="004D037A">
        <w:rPr>
          <w:color w:val="000000"/>
          <w:sz w:val="26"/>
          <w:szCs w:val="26"/>
        </w:rPr>
        <w:t>3. Настоящее постановление вступает в силу со дня его принятия и подлежит официальному опубликованию.</w:t>
      </w:r>
    </w:p>
    <w:p w:rsidR="00F135FC" w:rsidRPr="004D037A" w:rsidRDefault="00F135FC" w:rsidP="00F135FC">
      <w:pPr>
        <w:tabs>
          <w:tab w:val="left" w:pos="1456"/>
        </w:tabs>
        <w:jc w:val="right"/>
        <w:rPr>
          <w:bCs/>
          <w:color w:val="000000"/>
          <w:sz w:val="26"/>
          <w:szCs w:val="26"/>
        </w:rPr>
      </w:pPr>
      <w:r w:rsidRPr="004D037A">
        <w:rPr>
          <w:bCs/>
          <w:color w:val="000000"/>
          <w:sz w:val="26"/>
          <w:szCs w:val="26"/>
        </w:rPr>
        <w:t xml:space="preserve">Руководитель администрации </w:t>
      </w:r>
    </w:p>
    <w:p w:rsidR="00F135FC" w:rsidRPr="004D037A" w:rsidRDefault="00F135FC" w:rsidP="00F135FC">
      <w:pPr>
        <w:tabs>
          <w:tab w:val="left" w:pos="1456"/>
        </w:tabs>
        <w:jc w:val="right"/>
        <w:rPr>
          <w:b/>
          <w:sz w:val="26"/>
          <w:szCs w:val="26"/>
        </w:rPr>
      </w:pPr>
      <w:r w:rsidRPr="004D037A">
        <w:rPr>
          <w:bCs/>
          <w:color w:val="000000"/>
          <w:sz w:val="26"/>
          <w:szCs w:val="26"/>
        </w:rPr>
        <w:t>муниципального района «Сосногорск» В.И. Шомесов</w:t>
      </w:r>
    </w:p>
    <w:p w:rsidR="00DC1AD8" w:rsidRDefault="00DC1AD8" w:rsidP="005E19FF">
      <w:pPr>
        <w:widowControl w:val="0"/>
        <w:suppressAutoHyphens/>
      </w:pPr>
    </w:p>
    <w:p w:rsidR="00ED054B" w:rsidRDefault="00ED054B" w:rsidP="00244903">
      <w:pPr>
        <w:pStyle w:val="3"/>
        <w:suppressAutoHyphens/>
        <w:spacing w:before="0" w:after="0"/>
        <w:jc w:val="center"/>
        <w:rPr>
          <w:rFonts w:ascii="Times New Roman" w:hAnsi="Times New Roman" w:cs="Times New Roman"/>
        </w:rPr>
      </w:pPr>
    </w:p>
    <w:p w:rsidR="00ED054B" w:rsidRDefault="00ED054B" w:rsidP="00244903">
      <w:pPr>
        <w:pStyle w:val="3"/>
        <w:suppressAutoHyphens/>
        <w:spacing w:before="0" w:after="0"/>
        <w:jc w:val="center"/>
        <w:rPr>
          <w:rFonts w:ascii="Times New Roman" w:hAnsi="Times New Roman" w:cs="Times New Roman"/>
        </w:rPr>
      </w:pPr>
    </w:p>
    <w:p w:rsidR="00ED054B" w:rsidRDefault="00ED054B" w:rsidP="00244903">
      <w:pPr>
        <w:pStyle w:val="3"/>
        <w:suppressAutoHyphens/>
        <w:spacing w:before="0" w:after="0"/>
        <w:jc w:val="center"/>
        <w:rPr>
          <w:rFonts w:ascii="Times New Roman" w:hAnsi="Times New Roman" w:cs="Times New Roman"/>
        </w:rPr>
      </w:pPr>
    </w:p>
    <w:p w:rsidR="00ED054B" w:rsidRPr="00ED054B" w:rsidRDefault="00ED054B" w:rsidP="00ED054B">
      <w:pPr>
        <w:rPr>
          <w:lang w:eastAsia="zh-CN"/>
        </w:rPr>
      </w:pPr>
    </w:p>
    <w:p w:rsidR="00ED054B" w:rsidRDefault="00ED054B" w:rsidP="00244903">
      <w:pPr>
        <w:pStyle w:val="3"/>
        <w:suppressAutoHyphens/>
        <w:spacing w:before="0" w:after="0"/>
        <w:jc w:val="center"/>
        <w:rPr>
          <w:rFonts w:ascii="Times New Roman" w:hAnsi="Times New Roman" w:cs="Times New Roman"/>
        </w:rPr>
      </w:pPr>
    </w:p>
    <w:p w:rsidR="00776FAF" w:rsidRDefault="00776FAF" w:rsidP="00244903">
      <w:pPr>
        <w:pStyle w:val="3"/>
        <w:suppressAutoHyphens/>
        <w:spacing w:before="0" w:after="0"/>
        <w:jc w:val="center"/>
        <w:rPr>
          <w:rFonts w:ascii="Times New Roman" w:hAnsi="Times New Roman" w:cs="Times New Roman"/>
        </w:rPr>
      </w:pPr>
    </w:p>
    <w:p w:rsidR="00244903" w:rsidRDefault="00244903" w:rsidP="0024490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44903" w:rsidRDefault="00244903" w:rsidP="00244903">
      <w:pPr>
        <w:widowControl w:val="0"/>
        <w:suppressAutoHyphens/>
        <w:jc w:val="both"/>
        <w:rPr>
          <w:sz w:val="26"/>
          <w:szCs w:val="26"/>
          <w:u w:val="single"/>
        </w:rPr>
      </w:pPr>
      <w:r>
        <w:rPr>
          <w:sz w:val="26"/>
          <w:szCs w:val="26"/>
          <w:u w:val="single"/>
        </w:rPr>
        <w:t>от «22» декабря 2017 г.</w:t>
      </w:r>
      <w:r>
        <w:rPr>
          <w:sz w:val="26"/>
          <w:szCs w:val="26"/>
        </w:rPr>
        <w:t xml:space="preserve">                                                                                                                 </w:t>
      </w:r>
      <w:r>
        <w:rPr>
          <w:sz w:val="26"/>
          <w:szCs w:val="26"/>
          <w:u w:val="single"/>
        </w:rPr>
        <w:t>№ 1764</w:t>
      </w:r>
    </w:p>
    <w:p w:rsidR="00244903" w:rsidRDefault="00244903" w:rsidP="00244903">
      <w:pPr>
        <w:widowControl w:val="0"/>
        <w:suppressAutoHyphens/>
        <w:jc w:val="both"/>
        <w:rPr>
          <w:sz w:val="26"/>
          <w:szCs w:val="26"/>
        </w:rPr>
      </w:pPr>
      <w:r>
        <w:rPr>
          <w:b/>
          <w:sz w:val="26"/>
          <w:szCs w:val="26"/>
        </w:rPr>
        <w:t xml:space="preserve">      </w:t>
      </w:r>
      <w:r>
        <w:rPr>
          <w:sz w:val="26"/>
          <w:szCs w:val="26"/>
        </w:rPr>
        <w:t xml:space="preserve">г. Сосногорск  </w:t>
      </w:r>
    </w:p>
    <w:p w:rsidR="00244903" w:rsidRPr="004223EC" w:rsidRDefault="00244903" w:rsidP="00244903">
      <w:pPr>
        <w:autoSpaceDE w:val="0"/>
        <w:autoSpaceDN w:val="0"/>
        <w:adjustRightInd w:val="0"/>
        <w:jc w:val="center"/>
        <w:rPr>
          <w:b/>
          <w:sz w:val="26"/>
          <w:szCs w:val="26"/>
        </w:rPr>
      </w:pPr>
      <w:r w:rsidRPr="004223EC">
        <w:rPr>
          <w:b/>
          <w:sz w:val="26"/>
          <w:szCs w:val="26"/>
        </w:rPr>
        <w:t xml:space="preserve">О внесении изменений в постановление администрации муниципального района «Сосногорск» от 21.12.2016 № 823 «Об утверждении Положения о </w:t>
      </w:r>
      <w:r w:rsidRPr="004223EC">
        <w:rPr>
          <w:b/>
          <w:bCs/>
          <w:sz w:val="26"/>
          <w:szCs w:val="26"/>
        </w:rPr>
        <w:t xml:space="preserve">комиссии по соблюдению требований к служебному поведению </w:t>
      </w:r>
      <w:r w:rsidRPr="004223EC">
        <w:rPr>
          <w:b/>
          <w:sz w:val="26"/>
          <w:szCs w:val="26"/>
        </w:rPr>
        <w:t xml:space="preserve">муниципальных служащих </w:t>
      </w:r>
      <w:r w:rsidRPr="004223EC">
        <w:rPr>
          <w:b/>
          <w:bCs/>
          <w:sz w:val="26"/>
          <w:szCs w:val="26"/>
        </w:rPr>
        <w:t>и урегулированию конфликта интересов»</w:t>
      </w:r>
    </w:p>
    <w:p w:rsidR="00244903" w:rsidRPr="004223EC" w:rsidRDefault="00244903" w:rsidP="00244903">
      <w:pPr>
        <w:autoSpaceDE w:val="0"/>
        <w:autoSpaceDN w:val="0"/>
        <w:adjustRightInd w:val="0"/>
        <w:ind w:firstLine="709"/>
        <w:jc w:val="both"/>
        <w:rPr>
          <w:sz w:val="26"/>
          <w:szCs w:val="26"/>
        </w:rPr>
      </w:pPr>
      <w:proofErr w:type="gramStart"/>
      <w:r w:rsidRPr="004223EC">
        <w:rPr>
          <w:bCs/>
          <w:sz w:val="26"/>
          <w:szCs w:val="26"/>
        </w:rPr>
        <w:t xml:space="preserve">В </w:t>
      </w:r>
      <w:r w:rsidRPr="004223EC">
        <w:rPr>
          <w:sz w:val="26"/>
          <w:szCs w:val="26"/>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Республики Коми от 29.09.2008 </w:t>
      </w:r>
      <w:hyperlink r:id="rId63"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4223EC">
          <w:rPr>
            <w:sz w:val="26"/>
            <w:szCs w:val="26"/>
          </w:rPr>
          <w:t>№ 82-РЗ</w:t>
        </w:r>
      </w:hyperlink>
      <w:r w:rsidRPr="004223EC">
        <w:rPr>
          <w:sz w:val="26"/>
          <w:szCs w:val="26"/>
        </w:rPr>
        <w:t xml:space="preserve"> «О противодействии коррупции в Республике Коми», Администрация муниципального</w:t>
      </w:r>
      <w:proofErr w:type="gramEnd"/>
      <w:r w:rsidRPr="004223EC">
        <w:rPr>
          <w:sz w:val="26"/>
          <w:szCs w:val="26"/>
        </w:rPr>
        <w:t xml:space="preserve"> района «Сосногорск» </w:t>
      </w:r>
    </w:p>
    <w:p w:rsidR="00244903" w:rsidRPr="004223EC" w:rsidRDefault="00244903" w:rsidP="00244903">
      <w:pPr>
        <w:autoSpaceDE w:val="0"/>
        <w:autoSpaceDN w:val="0"/>
        <w:adjustRightInd w:val="0"/>
        <w:ind w:firstLine="709"/>
        <w:jc w:val="center"/>
        <w:rPr>
          <w:b/>
          <w:sz w:val="26"/>
          <w:szCs w:val="26"/>
        </w:rPr>
      </w:pPr>
      <w:r w:rsidRPr="004223EC">
        <w:rPr>
          <w:b/>
          <w:sz w:val="26"/>
          <w:szCs w:val="26"/>
        </w:rPr>
        <w:t>ПОСТАНОВЛЯЕТ:</w:t>
      </w:r>
    </w:p>
    <w:p w:rsidR="00244903" w:rsidRPr="004223EC" w:rsidRDefault="00244903" w:rsidP="00244903">
      <w:pPr>
        <w:pStyle w:val="ConsPlusNormal"/>
        <w:ind w:firstLine="540"/>
        <w:jc w:val="both"/>
        <w:rPr>
          <w:rFonts w:ascii="Times New Roman" w:hAnsi="Times New Roman" w:cs="Times New Roman"/>
          <w:sz w:val="26"/>
          <w:szCs w:val="26"/>
        </w:rPr>
      </w:pPr>
      <w:r w:rsidRPr="004223EC">
        <w:rPr>
          <w:rFonts w:ascii="Times New Roman" w:hAnsi="Times New Roman"/>
          <w:sz w:val="26"/>
          <w:szCs w:val="26"/>
        </w:rPr>
        <w:t xml:space="preserve">1. </w:t>
      </w:r>
      <w:r w:rsidRPr="004223EC">
        <w:rPr>
          <w:rFonts w:ascii="Times New Roman" w:hAnsi="Times New Roman" w:cs="Times New Roman"/>
          <w:sz w:val="26"/>
          <w:szCs w:val="26"/>
        </w:rPr>
        <w:t xml:space="preserve">Внести в </w:t>
      </w:r>
      <w:hyperlink r:id="rId64" w:history="1">
        <w:r w:rsidRPr="004223EC">
          <w:rPr>
            <w:rFonts w:ascii="Times New Roman" w:hAnsi="Times New Roman" w:cs="Times New Roman"/>
            <w:color w:val="0000FF"/>
            <w:sz w:val="26"/>
            <w:szCs w:val="26"/>
          </w:rPr>
          <w:t>Положение</w:t>
        </w:r>
      </w:hyperlink>
      <w:r w:rsidRPr="004223EC">
        <w:rPr>
          <w:rFonts w:ascii="Times New Roman" w:hAnsi="Times New Roman" w:cs="Times New Roman"/>
          <w:sz w:val="26"/>
          <w:szCs w:val="26"/>
        </w:rPr>
        <w:t xml:space="preserve"> о комиссии по соблюдению требований к служебному поведению муниципальных служащих и урегулированию конфликта интересов, утвержденное постановлением администрации муниципального района «Сосногорск» от 21.12.2016 № 823 «Об утверждении Положения о комиссии по соблюдению требований к служебному поведению муниципальных служащих и урегулированию конфликта интересов», изменение, дополнив его пунктом 22.1 следующего содержания:</w:t>
      </w:r>
    </w:p>
    <w:p w:rsidR="00244903" w:rsidRPr="004223EC" w:rsidRDefault="00244903" w:rsidP="00244903">
      <w:pPr>
        <w:pStyle w:val="ConsPlusNormal"/>
        <w:ind w:firstLine="540"/>
        <w:jc w:val="both"/>
        <w:rPr>
          <w:rFonts w:ascii="Times New Roman" w:hAnsi="Times New Roman"/>
          <w:sz w:val="26"/>
          <w:szCs w:val="26"/>
        </w:rPr>
      </w:pPr>
      <w:r w:rsidRPr="004223EC">
        <w:rPr>
          <w:rFonts w:ascii="Times New Roman" w:hAnsi="Times New Roman"/>
          <w:sz w:val="26"/>
          <w:szCs w:val="26"/>
        </w:rPr>
        <w:t>«22.1. Мотивированные заключения, предусмотренные пунктами 18, 20 и 21 и настоящего Положения, должны содержать:</w:t>
      </w:r>
    </w:p>
    <w:p w:rsidR="00244903" w:rsidRPr="004223EC" w:rsidRDefault="00244903" w:rsidP="00244903">
      <w:pPr>
        <w:pStyle w:val="ConsPlusNormal"/>
        <w:ind w:firstLine="540"/>
        <w:jc w:val="both"/>
        <w:rPr>
          <w:rFonts w:ascii="Times New Roman" w:hAnsi="Times New Roman"/>
          <w:sz w:val="26"/>
          <w:szCs w:val="26"/>
        </w:rPr>
      </w:pPr>
      <w:r w:rsidRPr="004223EC">
        <w:rPr>
          <w:rFonts w:ascii="Times New Roman" w:hAnsi="Times New Roman"/>
          <w:sz w:val="26"/>
          <w:szCs w:val="26"/>
        </w:rPr>
        <w:t>а) информацию, изложенную в обращениях или уведомлениях, указанных в абзацах втором и пятом подпункта «б» и подпункте «</w:t>
      </w:r>
      <w:proofErr w:type="spellStart"/>
      <w:r w:rsidRPr="004223EC">
        <w:rPr>
          <w:rFonts w:ascii="Times New Roman" w:hAnsi="Times New Roman"/>
          <w:sz w:val="26"/>
          <w:szCs w:val="26"/>
        </w:rPr>
        <w:t>д</w:t>
      </w:r>
      <w:proofErr w:type="spellEnd"/>
      <w:r w:rsidRPr="004223EC">
        <w:rPr>
          <w:rFonts w:ascii="Times New Roman" w:hAnsi="Times New Roman"/>
          <w:sz w:val="26"/>
          <w:szCs w:val="26"/>
        </w:rPr>
        <w:t>» пункта 16 настоящего Положения;</w:t>
      </w:r>
    </w:p>
    <w:p w:rsidR="00244903" w:rsidRPr="004223EC" w:rsidRDefault="00244903" w:rsidP="00244903">
      <w:pPr>
        <w:pStyle w:val="ConsPlusNormal"/>
        <w:ind w:firstLine="540"/>
        <w:jc w:val="both"/>
        <w:rPr>
          <w:rFonts w:ascii="Times New Roman" w:hAnsi="Times New Roman"/>
          <w:sz w:val="26"/>
          <w:szCs w:val="26"/>
        </w:rPr>
      </w:pPr>
      <w:r w:rsidRPr="004223EC">
        <w:rPr>
          <w:rFonts w:ascii="Times New Roman" w:hAnsi="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44903" w:rsidRPr="004223EC" w:rsidRDefault="00244903" w:rsidP="00244903">
      <w:pPr>
        <w:pStyle w:val="ConsPlusNormal"/>
        <w:ind w:firstLine="540"/>
        <w:jc w:val="both"/>
        <w:rPr>
          <w:rFonts w:ascii="Times New Roman" w:hAnsi="Times New Roman"/>
          <w:sz w:val="26"/>
          <w:szCs w:val="26"/>
        </w:rPr>
      </w:pPr>
      <w:r w:rsidRPr="004223EC">
        <w:rPr>
          <w:rFonts w:ascii="Times New Roman" w:hAnsi="Times New Roman"/>
          <w:sz w:val="26"/>
          <w:szCs w:val="26"/>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4223EC">
        <w:rPr>
          <w:rFonts w:ascii="Times New Roman" w:hAnsi="Times New Roman"/>
          <w:sz w:val="26"/>
          <w:szCs w:val="26"/>
        </w:rPr>
        <w:t>д</w:t>
      </w:r>
      <w:proofErr w:type="spellEnd"/>
      <w:r w:rsidRPr="004223EC">
        <w:rPr>
          <w:rFonts w:ascii="Times New Roman" w:hAnsi="Times New Roman"/>
          <w:sz w:val="26"/>
          <w:szCs w:val="26"/>
        </w:rPr>
        <w:t>» пункта 16 настоящего Положения, а также рекомендации для принятия одного из решений в соответствии с пунктами 31, 33 и 35 настоящего Положения или иного решения</w:t>
      </w:r>
      <w:proofErr w:type="gramStart"/>
      <w:r w:rsidRPr="004223EC">
        <w:rPr>
          <w:rFonts w:ascii="Times New Roman" w:hAnsi="Times New Roman"/>
          <w:sz w:val="26"/>
          <w:szCs w:val="26"/>
        </w:rPr>
        <w:t>.».</w:t>
      </w:r>
      <w:proofErr w:type="gramEnd"/>
    </w:p>
    <w:p w:rsidR="00244903" w:rsidRPr="004223EC" w:rsidRDefault="00244903" w:rsidP="00244903">
      <w:pPr>
        <w:pStyle w:val="ConsPlusTitle"/>
        <w:widowControl/>
        <w:tabs>
          <w:tab w:val="left" w:pos="993"/>
        </w:tabs>
        <w:ind w:firstLine="567"/>
        <w:jc w:val="both"/>
        <w:rPr>
          <w:rFonts w:ascii="Times New Roman" w:hAnsi="Times New Roman" w:cs="Times New Roman"/>
          <w:b w:val="0"/>
          <w:color w:val="000000"/>
          <w:sz w:val="26"/>
          <w:szCs w:val="26"/>
        </w:rPr>
      </w:pPr>
      <w:r w:rsidRPr="004223EC">
        <w:rPr>
          <w:rFonts w:ascii="Times New Roman" w:hAnsi="Times New Roman" w:cs="Times New Roman"/>
          <w:b w:val="0"/>
          <w:color w:val="000000"/>
          <w:sz w:val="26"/>
          <w:szCs w:val="26"/>
        </w:rPr>
        <w:t xml:space="preserve">2. </w:t>
      </w:r>
      <w:proofErr w:type="gramStart"/>
      <w:r w:rsidRPr="004223EC">
        <w:rPr>
          <w:rFonts w:ascii="Times New Roman" w:hAnsi="Times New Roman" w:cs="Times New Roman"/>
          <w:b w:val="0"/>
          <w:color w:val="000000"/>
          <w:sz w:val="26"/>
          <w:szCs w:val="26"/>
        </w:rPr>
        <w:t>Контроль за</w:t>
      </w:r>
      <w:proofErr w:type="gramEnd"/>
      <w:r w:rsidRPr="004223EC">
        <w:rPr>
          <w:rFonts w:ascii="Times New Roman" w:hAnsi="Times New Roman" w:cs="Times New Roman"/>
          <w:b w:val="0"/>
          <w:color w:val="000000"/>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Чура.</w:t>
      </w:r>
    </w:p>
    <w:p w:rsidR="00244903" w:rsidRPr="004223EC" w:rsidRDefault="00244903" w:rsidP="00244903">
      <w:pPr>
        <w:pStyle w:val="ConsPlusTitle"/>
        <w:widowControl/>
        <w:tabs>
          <w:tab w:val="left" w:pos="993"/>
        </w:tabs>
        <w:ind w:firstLine="567"/>
        <w:jc w:val="both"/>
        <w:rPr>
          <w:rFonts w:ascii="Times New Roman" w:hAnsi="Times New Roman" w:cs="Times New Roman"/>
          <w:b w:val="0"/>
          <w:color w:val="000000"/>
          <w:sz w:val="26"/>
          <w:szCs w:val="26"/>
        </w:rPr>
      </w:pPr>
      <w:r w:rsidRPr="004223EC">
        <w:rPr>
          <w:rFonts w:ascii="Times New Roman" w:hAnsi="Times New Roman" w:cs="Times New Roman"/>
          <w:b w:val="0"/>
          <w:sz w:val="26"/>
          <w:szCs w:val="26"/>
        </w:rPr>
        <w:t>3. Настоящее постановление вступает в силу со дня его официального опубликования и подлежит размещению на официальном интернет – сайте муниципального образования муниципального района.</w:t>
      </w:r>
    </w:p>
    <w:p w:rsidR="00244903" w:rsidRPr="004223EC" w:rsidRDefault="00244903" w:rsidP="00244903">
      <w:pPr>
        <w:tabs>
          <w:tab w:val="left" w:pos="993"/>
        </w:tabs>
        <w:jc w:val="right"/>
        <w:rPr>
          <w:bCs/>
          <w:color w:val="000000"/>
          <w:sz w:val="26"/>
          <w:szCs w:val="26"/>
        </w:rPr>
      </w:pPr>
      <w:r w:rsidRPr="004223EC">
        <w:rPr>
          <w:bCs/>
          <w:color w:val="000000"/>
          <w:sz w:val="26"/>
          <w:szCs w:val="26"/>
        </w:rPr>
        <w:t xml:space="preserve">Руководитель администрации  </w:t>
      </w:r>
    </w:p>
    <w:p w:rsidR="00244903" w:rsidRPr="004223EC" w:rsidRDefault="00244903" w:rsidP="00244903">
      <w:pPr>
        <w:tabs>
          <w:tab w:val="left" w:pos="993"/>
        </w:tabs>
        <w:jc w:val="right"/>
        <w:rPr>
          <w:bCs/>
          <w:color w:val="000000"/>
          <w:sz w:val="26"/>
          <w:szCs w:val="26"/>
        </w:rPr>
      </w:pPr>
      <w:r w:rsidRPr="004223EC">
        <w:rPr>
          <w:bCs/>
          <w:color w:val="000000"/>
          <w:sz w:val="26"/>
          <w:szCs w:val="26"/>
        </w:rPr>
        <w:t>муниципального района «Сосногорск» В.И. Шомесов</w:t>
      </w:r>
    </w:p>
    <w:p w:rsidR="00244903" w:rsidRPr="004223EC" w:rsidRDefault="00244903" w:rsidP="00244903">
      <w:pPr>
        <w:tabs>
          <w:tab w:val="left" w:pos="7965"/>
          <w:tab w:val="right" w:pos="9354"/>
        </w:tabs>
        <w:jc w:val="right"/>
        <w:rPr>
          <w:sz w:val="26"/>
          <w:szCs w:val="26"/>
        </w:rPr>
      </w:pPr>
    </w:p>
    <w:p w:rsidR="00244903" w:rsidRPr="004223EC" w:rsidRDefault="00244903" w:rsidP="00244903">
      <w:pPr>
        <w:tabs>
          <w:tab w:val="left" w:pos="7965"/>
          <w:tab w:val="right" w:pos="9354"/>
        </w:tabs>
        <w:jc w:val="right"/>
        <w:rPr>
          <w:sz w:val="26"/>
          <w:szCs w:val="26"/>
        </w:rPr>
      </w:pPr>
    </w:p>
    <w:p w:rsidR="00E14CBB" w:rsidRDefault="00E14CBB" w:rsidP="00E14CBB">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14CBB" w:rsidRDefault="00E14CBB" w:rsidP="00E14CBB">
      <w:pPr>
        <w:widowControl w:val="0"/>
        <w:suppressAutoHyphens/>
        <w:jc w:val="both"/>
        <w:rPr>
          <w:sz w:val="26"/>
          <w:szCs w:val="26"/>
          <w:u w:val="single"/>
        </w:rPr>
      </w:pPr>
      <w:r>
        <w:rPr>
          <w:sz w:val="26"/>
          <w:szCs w:val="26"/>
          <w:u w:val="single"/>
        </w:rPr>
        <w:t>от «22» декабря 2017 г.</w:t>
      </w:r>
      <w:r>
        <w:rPr>
          <w:sz w:val="26"/>
          <w:szCs w:val="26"/>
        </w:rPr>
        <w:t xml:space="preserve">                                                                                                                 </w:t>
      </w:r>
      <w:r>
        <w:rPr>
          <w:sz w:val="26"/>
          <w:szCs w:val="26"/>
          <w:u w:val="single"/>
        </w:rPr>
        <w:t>№ 1769</w:t>
      </w:r>
    </w:p>
    <w:p w:rsidR="00E14CBB" w:rsidRDefault="00E14CBB" w:rsidP="00E14CBB">
      <w:pPr>
        <w:widowControl w:val="0"/>
        <w:suppressAutoHyphens/>
        <w:jc w:val="both"/>
        <w:rPr>
          <w:sz w:val="26"/>
          <w:szCs w:val="26"/>
        </w:rPr>
      </w:pPr>
      <w:r>
        <w:rPr>
          <w:b/>
          <w:sz w:val="26"/>
          <w:szCs w:val="26"/>
        </w:rPr>
        <w:t xml:space="preserve">      </w:t>
      </w:r>
      <w:r>
        <w:rPr>
          <w:sz w:val="26"/>
          <w:szCs w:val="26"/>
        </w:rPr>
        <w:t xml:space="preserve">г. Сосногорск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E14CBB" w:rsidRPr="00287020" w:rsidTr="004371D7">
        <w:tc>
          <w:tcPr>
            <w:tcW w:w="9356" w:type="dxa"/>
            <w:tcBorders>
              <w:top w:val="nil"/>
              <w:left w:val="nil"/>
              <w:bottom w:val="nil"/>
              <w:right w:val="nil"/>
            </w:tcBorders>
          </w:tcPr>
          <w:p w:rsidR="00E14CBB" w:rsidRPr="00287020" w:rsidRDefault="00E14CBB" w:rsidP="004371D7">
            <w:pPr>
              <w:spacing w:line="252" w:lineRule="auto"/>
              <w:jc w:val="center"/>
              <w:rPr>
                <w:b/>
                <w:sz w:val="26"/>
                <w:szCs w:val="26"/>
              </w:rPr>
            </w:pPr>
            <w:r w:rsidRPr="00287020">
              <w:rPr>
                <w:b/>
                <w:sz w:val="26"/>
                <w:szCs w:val="26"/>
              </w:rPr>
              <w:t xml:space="preserve">О признании утратившими силу постановлений администрации муниципального района "Сосногорск" </w:t>
            </w:r>
          </w:p>
        </w:tc>
      </w:tr>
    </w:tbl>
    <w:p w:rsidR="00E14CBB" w:rsidRPr="00287020" w:rsidRDefault="00E14CBB" w:rsidP="00E14CBB">
      <w:pPr>
        <w:spacing w:line="276" w:lineRule="auto"/>
        <w:ind w:firstLine="567"/>
        <w:jc w:val="both"/>
        <w:rPr>
          <w:sz w:val="26"/>
          <w:szCs w:val="26"/>
        </w:rPr>
      </w:pPr>
      <w:r w:rsidRPr="00287020">
        <w:rPr>
          <w:sz w:val="26"/>
          <w:szCs w:val="26"/>
        </w:rPr>
        <w:t>В целях реализации положений пункта 3 статьи 69.2 Бюджетного кодекса Российской Федерации  Администрация муниципального района  «Сосногорск»</w:t>
      </w:r>
    </w:p>
    <w:p w:rsidR="00E14CBB" w:rsidRPr="00287020" w:rsidRDefault="00E14CBB" w:rsidP="00E14CBB">
      <w:pPr>
        <w:spacing w:line="252" w:lineRule="auto"/>
        <w:ind w:right="-263"/>
        <w:jc w:val="center"/>
        <w:rPr>
          <w:b/>
          <w:bCs/>
          <w:sz w:val="26"/>
          <w:szCs w:val="26"/>
        </w:rPr>
      </w:pPr>
      <w:r w:rsidRPr="00287020">
        <w:rPr>
          <w:b/>
          <w:bCs/>
          <w:sz w:val="26"/>
          <w:szCs w:val="26"/>
        </w:rPr>
        <w:t>ПОСТАНОВЛЯЕТ:</w:t>
      </w:r>
    </w:p>
    <w:p w:rsidR="00E14CBB" w:rsidRPr="00287020" w:rsidRDefault="00E14CBB" w:rsidP="00E14CBB">
      <w:pPr>
        <w:numPr>
          <w:ilvl w:val="0"/>
          <w:numId w:val="50"/>
        </w:numPr>
        <w:tabs>
          <w:tab w:val="center" w:pos="993"/>
        </w:tabs>
        <w:autoSpaceDE w:val="0"/>
        <w:autoSpaceDN w:val="0"/>
        <w:adjustRightInd w:val="0"/>
        <w:spacing w:line="276" w:lineRule="auto"/>
        <w:ind w:left="0" w:firstLine="567"/>
        <w:jc w:val="both"/>
        <w:rPr>
          <w:sz w:val="26"/>
          <w:szCs w:val="26"/>
        </w:rPr>
      </w:pPr>
      <w:r w:rsidRPr="00287020">
        <w:rPr>
          <w:sz w:val="26"/>
          <w:szCs w:val="26"/>
        </w:rPr>
        <w:lastRenderedPageBreak/>
        <w:t xml:space="preserve">Признать утратившими силу: </w:t>
      </w:r>
    </w:p>
    <w:p w:rsidR="00E14CBB" w:rsidRPr="00287020" w:rsidRDefault="00E14CBB" w:rsidP="00E14CBB">
      <w:pPr>
        <w:pStyle w:val="ConsPlusNormal"/>
        <w:spacing w:line="276" w:lineRule="auto"/>
        <w:ind w:firstLine="540"/>
        <w:jc w:val="both"/>
        <w:rPr>
          <w:rFonts w:ascii="Times New Roman" w:hAnsi="Times New Roman" w:cs="Times New Roman"/>
          <w:sz w:val="26"/>
          <w:szCs w:val="26"/>
        </w:rPr>
      </w:pPr>
      <w:r w:rsidRPr="00287020">
        <w:rPr>
          <w:rFonts w:ascii="Times New Roman" w:hAnsi="Times New Roman" w:cs="Times New Roman"/>
          <w:sz w:val="26"/>
          <w:szCs w:val="26"/>
        </w:rPr>
        <w:t>1) постановление администрации муниципального района «Сосногорск» от 26.11.2014 № 1628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муниципального района «Сосногорск»;</w:t>
      </w:r>
    </w:p>
    <w:p w:rsidR="00E14CBB" w:rsidRPr="00287020" w:rsidRDefault="00E14CBB" w:rsidP="00E14CBB">
      <w:pPr>
        <w:pStyle w:val="ConsPlusNormal"/>
        <w:spacing w:line="276" w:lineRule="auto"/>
        <w:ind w:firstLine="540"/>
        <w:jc w:val="both"/>
        <w:rPr>
          <w:rFonts w:ascii="Times New Roman" w:hAnsi="Times New Roman" w:cs="Times New Roman"/>
          <w:sz w:val="26"/>
          <w:szCs w:val="26"/>
        </w:rPr>
      </w:pPr>
      <w:r w:rsidRPr="00287020">
        <w:rPr>
          <w:rFonts w:ascii="Times New Roman" w:hAnsi="Times New Roman" w:cs="Times New Roman"/>
          <w:sz w:val="26"/>
          <w:szCs w:val="26"/>
        </w:rPr>
        <w:t>2) постановление администрации муниципального района «Сосногорск» от 08.02.2016 № 62 «О внесении изменений в постановление администрации муниципального района «Сосногорск» от 26.11.2014 № 1628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муниципального района «Сосногорск».</w:t>
      </w:r>
    </w:p>
    <w:p w:rsidR="00E14CBB" w:rsidRPr="00287020" w:rsidRDefault="00E14CBB" w:rsidP="00E14CBB">
      <w:pPr>
        <w:numPr>
          <w:ilvl w:val="0"/>
          <w:numId w:val="50"/>
        </w:numPr>
        <w:tabs>
          <w:tab w:val="left" w:pos="567"/>
          <w:tab w:val="center" w:pos="993"/>
        </w:tabs>
        <w:autoSpaceDE w:val="0"/>
        <w:autoSpaceDN w:val="0"/>
        <w:adjustRightInd w:val="0"/>
        <w:spacing w:line="276" w:lineRule="auto"/>
        <w:ind w:left="0" w:firstLine="567"/>
        <w:jc w:val="both"/>
        <w:rPr>
          <w:sz w:val="26"/>
          <w:szCs w:val="26"/>
        </w:rPr>
      </w:pPr>
      <w:proofErr w:type="gramStart"/>
      <w:r w:rsidRPr="00287020">
        <w:rPr>
          <w:sz w:val="26"/>
          <w:szCs w:val="26"/>
        </w:rPr>
        <w:t>Контроль за</w:t>
      </w:r>
      <w:proofErr w:type="gramEnd"/>
      <w:r w:rsidRPr="00287020">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Кирсанову Н.М.</w:t>
      </w:r>
    </w:p>
    <w:p w:rsidR="00E14CBB" w:rsidRPr="00287020" w:rsidRDefault="00E14CBB" w:rsidP="00E14CBB">
      <w:pPr>
        <w:numPr>
          <w:ilvl w:val="0"/>
          <w:numId w:val="50"/>
        </w:numPr>
        <w:tabs>
          <w:tab w:val="left" w:pos="567"/>
          <w:tab w:val="center" w:pos="993"/>
        </w:tabs>
        <w:autoSpaceDE w:val="0"/>
        <w:autoSpaceDN w:val="0"/>
        <w:adjustRightInd w:val="0"/>
        <w:spacing w:line="276" w:lineRule="auto"/>
        <w:ind w:left="0" w:firstLine="567"/>
        <w:jc w:val="both"/>
        <w:rPr>
          <w:sz w:val="26"/>
          <w:szCs w:val="26"/>
        </w:rPr>
      </w:pPr>
      <w:r w:rsidRPr="00287020">
        <w:rPr>
          <w:sz w:val="26"/>
          <w:szCs w:val="26"/>
        </w:rPr>
        <w:t>Настоящее постановление вступает в силу с 01 января 2018 года и подлежит официальному опубликованию.</w:t>
      </w:r>
    </w:p>
    <w:p w:rsidR="00E14CBB" w:rsidRPr="00287020" w:rsidRDefault="00E14CBB" w:rsidP="00E14CBB">
      <w:pPr>
        <w:spacing w:line="252" w:lineRule="auto"/>
        <w:jc w:val="right"/>
        <w:rPr>
          <w:sz w:val="26"/>
          <w:szCs w:val="26"/>
        </w:rPr>
      </w:pPr>
      <w:r w:rsidRPr="00287020">
        <w:rPr>
          <w:sz w:val="26"/>
          <w:szCs w:val="26"/>
        </w:rPr>
        <w:t xml:space="preserve">Руководитель администрации </w:t>
      </w:r>
      <w:proofErr w:type="gramStart"/>
      <w:r w:rsidRPr="00287020">
        <w:rPr>
          <w:sz w:val="26"/>
          <w:szCs w:val="26"/>
        </w:rPr>
        <w:t>муниципального</w:t>
      </w:r>
      <w:proofErr w:type="gramEnd"/>
    </w:p>
    <w:p w:rsidR="00E14CBB" w:rsidRPr="00287020" w:rsidRDefault="00E14CBB" w:rsidP="00E14CBB">
      <w:pPr>
        <w:spacing w:line="252" w:lineRule="auto"/>
        <w:jc w:val="right"/>
        <w:rPr>
          <w:sz w:val="26"/>
          <w:szCs w:val="26"/>
        </w:rPr>
      </w:pPr>
      <w:r w:rsidRPr="00287020">
        <w:rPr>
          <w:sz w:val="26"/>
          <w:szCs w:val="26"/>
        </w:rPr>
        <w:t>района «Сосногорск» В.И. Шомесов</w:t>
      </w:r>
    </w:p>
    <w:p w:rsidR="00244903" w:rsidRPr="004223EC" w:rsidRDefault="00244903" w:rsidP="00244903">
      <w:pPr>
        <w:tabs>
          <w:tab w:val="left" w:pos="7965"/>
          <w:tab w:val="right" w:pos="9354"/>
        </w:tabs>
        <w:jc w:val="right"/>
        <w:rPr>
          <w:sz w:val="26"/>
          <w:szCs w:val="26"/>
        </w:rPr>
      </w:pPr>
    </w:p>
    <w:p w:rsidR="00244903" w:rsidRPr="004223EC" w:rsidRDefault="00244903" w:rsidP="00244903">
      <w:pPr>
        <w:tabs>
          <w:tab w:val="left" w:pos="7965"/>
          <w:tab w:val="right" w:pos="9354"/>
        </w:tabs>
        <w:jc w:val="right"/>
        <w:rPr>
          <w:sz w:val="26"/>
          <w:szCs w:val="26"/>
        </w:rPr>
      </w:pPr>
    </w:p>
    <w:p w:rsidR="00244903" w:rsidRPr="004223EC" w:rsidRDefault="00244903" w:rsidP="00244903">
      <w:pPr>
        <w:tabs>
          <w:tab w:val="left" w:pos="7965"/>
          <w:tab w:val="right" w:pos="9354"/>
        </w:tabs>
        <w:jc w:val="right"/>
        <w:rPr>
          <w:sz w:val="26"/>
          <w:szCs w:val="26"/>
        </w:rPr>
      </w:pPr>
    </w:p>
    <w:p w:rsidR="00244903" w:rsidRPr="004223EC" w:rsidRDefault="00244903" w:rsidP="00244903">
      <w:pPr>
        <w:tabs>
          <w:tab w:val="left" w:pos="7965"/>
          <w:tab w:val="right" w:pos="9354"/>
        </w:tabs>
        <w:jc w:val="right"/>
        <w:rPr>
          <w:sz w:val="26"/>
          <w:szCs w:val="26"/>
        </w:rPr>
      </w:pPr>
    </w:p>
    <w:p w:rsidR="00D8750B" w:rsidRDefault="00D8750B" w:rsidP="005E19FF">
      <w:pPr>
        <w:widowControl w:val="0"/>
        <w:suppressAutoHyphens/>
      </w:pPr>
    </w:p>
    <w:p w:rsidR="00D8750B" w:rsidRDefault="00D8750B" w:rsidP="005E19FF">
      <w:pPr>
        <w:widowControl w:val="0"/>
        <w:suppressAutoHyphens/>
      </w:pPr>
    </w:p>
    <w:p w:rsidR="00ED054B" w:rsidRDefault="00ED054B" w:rsidP="005E19FF">
      <w:pPr>
        <w:widowControl w:val="0"/>
        <w:suppressAutoHyphens/>
      </w:pPr>
    </w:p>
    <w:p w:rsidR="00ED054B" w:rsidRDefault="00ED054B" w:rsidP="005E19FF">
      <w:pPr>
        <w:widowControl w:val="0"/>
        <w:suppressAutoHyphens/>
      </w:pPr>
    </w:p>
    <w:p w:rsidR="00D8750B" w:rsidRDefault="00D8750B" w:rsidP="005E19FF">
      <w:pPr>
        <w:widowControl w:val="0"/>
        <w:suppressAutoHyphens/>
      </w:pPr>
    </w:p>
    <w:p w:rsidR="00D8750B" w:rsidRDefault="00D8750B" w:rsidP="005E19FF">
      <w:pPr>
        <w:widowControl w:val="0"/>
        <w:suppressAutoHyphens/>
      </w:pPr>
    </w:p>
    <w:p w:rsidR="0075314F" w:rsidRDefault="0075314F" w:rsidP="005E19FF">
      <w:pPr>
        <w:widowControl w:val="0"/>
        <w:suppressAutoHyphens/>
      </w:pPr>
    </w:p>
    <w:p w:rsidR="005E19FF" w:rsidRDefault="005E19FF" w:rsidP="005E19FF">
      <w:pPr>
        <w:widowControl w:val="0"/>
        <w:suppressAutoHyphens/>
      </w:pPr>
      <w:r>
        <w:t xml:space="preserve">ИЗДАНИЕ СОВЕТА И АДМИНИСТРАЦИИ </w:t>
      </w:r>
    </w:p>
    <w:p w:rsidR="005E19FF" w:rsidRDefault="005E19FF" w:rsidP="005E19FF">
      <w:pPr>
        <w:widowControl w:val="0"/>
        <w:suppressAutoHyphens/>
      </w:pPr>
      <w:r>
        <w:t>МУНИЦИПАЛЬНОГО РАЙОНА «СОСНОГОРСК»</w:t>
      </w:r>
    </w:p>
    <w:p w:rsidR="005E19FF" w:rsidRDefault="005E19FF" w:rsidP="005E19FF">
      <w:pPr>
        <w:widowControl w:val="0"/>
        <w:suppressAutoHyphens/>
      </w:pPr>
      <w:r>
        <w:t>Учредитель -  Совет муниципального района «Сосногорск»</w:t>
      </w:r>
    </w:p>
    <w:p w:rsidR="005E19FF" w:rsidRDefault="005E19FF" w:rsidP="005E19FF">
      <w:pPr>
        <w:widowControl w:val="0"/>
        <w:suppressAutoHyphens/>
      </w:pPr>
      <w:r>
        <w:t xml:space="preserve">(решение от 25.02.2009 г. № </w:t>
      </w:r>
      <w:r>
        <w:rPr>
          <w:lang w:val="en-US"/>
        </w:rPr>
        <w:t>XVIII</w:t>
      </w:r>
      <w:r>
        <w:t>-197)</w:t>
      </w:r>
    </w:p>
    <w:p w:rsidR="005E19FF" w:rsidRDefault="005E19FF" w:rsidP="005E19FF">
      <w:pPr>
        <w:widowControl w:val="0"/>
        <w:suppressAutoHyphens/>
      </w:pPr>
      <w:r>
        <w:t>____________________________________________________________________</w:t>
      </w:r>
    </w:p>
    <w:p w:rsidR="005E19FF" w:rsidRDefault="005E19FF" w:rsidP="005E19FF">
      <w:pPr>
        <w:widowControl w:val="0"/>
        <w:suppressAutoHyphens/>
      </w:pPr>
      <w:r>
        <w:t xml:space="preserve">Редколлегия:     Кирсанова Н.М. – руководитель, </w:t>
      </w:r>
    </w:p>
    <w:p w:rsidR="005E19FF" w:rsidRDefault="005E19FF" w:rsidP="005E19FF">
      <w:pPr>
        <w:widowControl w:val="0"/>
        <w:suppressAutoHyphens/>
      </w:pPr>
      <w:r>
        <w:t xml:space="preserve">          </w:t>
      </w:r>
      <w:r w:rsidR="00FB61C2">
        <w:t xml:space="preserve">                  Соболева Т.А</w:t>
      </w:r>
      <w:r>
        <w:t>.– ответственный секретарь.</w:t>
      </w:r>
    </w:p>
    <w:p w:rsidR="005E19FF" w:rsidRDefault="005E19FF" w:rsidP="005E19FF">
      <w:pPr>
        <w:widowControl w:val="0"/>
        <w:suppressAutoHyphens/>
      </w:pPr>
      <w:r>
        <w:t xml:space="preserve">Члены </w:t>
      </w:r>
    </w:p>
    <w:p w:rsidR="005E19FF" w:rsidRDefault="005E19FF" w:rsidP="005E19FF">
      <w:pPr>
        <w:widowControl w:val="0"/>
        <w:suppressAutoHyphens/>
      </w:pPr>
      <w:r>
        <w:t>редколле</w:t>
      </w:r>
      <w:r w:rsidR="00FB61C2">
        <w:t>гии:     Бочкова Н.Ю., Аверина Г.</w:t>
      </w:r>
      <w:r>
        <w:t xml:space="preserve">В., Сосин М.В. </w:t>
      </w:r>
    </w:p>
    <w:p w:rsidR="005E19FF" w:rsidRDefault="005E19FF" w:rsidP="005E19FF">
      <w:pPr>
        <w:widowControl w:val="0"/>
        <w:suppressAutoHyphens/>
      </w:pPr>
      <w:r>
        <w:t xml:space="preserve">                          </w:t>
      </w:r>
    </w:p>
    <w:p w:rsidR="005E19FF" w:rsidRDefault="005E19FF" w:rsidP="005E19FF">
      <w:pPr>
        <w:widowControl w:val="0"/>
        <w:suppressAutoHyphens/>
      </w:pPr>
      <w:r>
        <w:t>Адрес: 169500, Республика Коми</w:t>
      </w:r>
    </w:p>
    <w:p w:rsidR="005E19FF" w:rsidRDefault="005E19FF" w:rsidP="005E19FF">
      <w:pPr>
        <w:widowControl w:val="0"/>
        <w:suppressAutoHyphens/>
      </w:pPr>
      <w:r>
        <w:t xml:space="preserve">  </w:t>
      </w:r>
      <w:r>
        <w:tab/>
      </w:r>
      <w:r>
        <w:tab/>
        <w:t xml:space="preserve">         город Сосногорск,</w:t>
      </w:r>
    </w:p>
    <w:p w:rsidR="005E19FF" w:rsidRDefault="005E19FF" w:rsidP="005E19FF">
      <w:pPr>
        <w:widowControl w:val="0"/>
        <w:suppressAutoHyphens/>
      </w:pPr>
      <w:r>
        <w:tab/>
      </w:r>
      <w:r>
        <w:tab/>
        <w:t xml:space="preserve">         ул. Зои Космодемьянской, 72</w:t>
      </w:r>
    </w:p>
    <w:p w:rsidR="005E19FF" w:rsidRDefault="005E19FF" w:rsidP="005E19FF">
      <w:pPr>
        <w:widowControl w:val="0"/>
        <w:suppressAutoHyphens/>
      </w:pPr>
      <w:r>
        <w:t>Телефоны: 5-56-61</w:t>
      </w:r>
    </w:p>
    <w:p w:rsidR="005E19FF" w:rsidRDefault="005E19FF" w:rsidP="005E19FF">
      <w:pPr>
        <w:widowControl w:val="0"/>
        <w:suppressAutoHyphens/>
      </w:pPr>
      <w:r>
        <w:t xml:space="preserve">Подписано в печать </w:t>
      </w:r>
      <w:r w:rsidR="00FB61C2">
        <w:t>26</w:t>
      </w:r>
      <w:r>
        <w:t>.1</w:t>
      </w:r>
      <w:r w:rsidR="00FB61C2">
        <w:t>2</w:t>
      </w:r>
      <w:r>
        <w:t>.2017 г.</w:t>
      </w:r>
    </w:p>
    <w:p w:rsidR="005E19FF" w:rsidRDefault="005E19FF" w:rsidP="005E19FF">
      <w:pPr>
        <w:widowControl w:val="0"/>
        <w:suppressAutoHyphens/>
      </w:pPr>
      <w:r>
        <w:t xml:space="preserve">Тираж 70 экземпляров   </w:t>
      </w:r>
    </w:p>
    <w:p w:rsidR="005E19FF" w:rsidRDefault="005E19FF" w:rsidP="005E19FF">
      <w:pPr>
        <w:widowControl w:val="0"/>
        <w:suppressAutoHyphens/>
      </w:pPr>
      <w:r>
        <w:t>Формат А5</w:t>
      </w:r>
    </w:p>
    <w:p w:rsidR="005E19FF" w:rsidRDefault="005E19FF" w:rsidP="005E19FF">
      <w:pPr>
        <w:widowControl w:val="0"/>
        <w:suppressAutoHyphens/>
      </w:pPr>
      <w:r>
        <w:t>Распространяется бесплатно</w:t>
      </w:r>
    </w:p>
    <w:p w:rsidR="005E19FF" w:rsidRDefault="005E19FF" w:rsidP="005E19FF">
      <w:pPr>
        <w:widowControl w:val="0"/>
        <w:suppressAutoHyphens/>
      </w:pPr>
      <w:r>
        <w:t xml:space="preserve"> ____________________________________________________________________</w:t>
      </w:r>
    </w:p>
    <w:p w:rsidR="005E19FF" w:rsidRDefault="005E19FF" w:rsidP="005E19FF">
      <w:pPr>
        <w:widowControl w:val="0"/>
        <w:suppressAutoHyphens/>
      </w:pPr>
      <w:r>
        <w:t xml:space="preserve">Отпечатано </w:t>
      </w:r>
      <w:r w:rsidR="00FB61C2">
        <w:t>26</w:t>
      </w:r>
      <w:r>
        <w:t>.1</w:t>
      </w:r>
      <w:r w:rsidR="00FB61C2">
        <w:t>2</w:t>
      </w:r>
      <w:r>
        <w:t xml:space="preserve">.2017 г. </w:t>
      </w:r>
    </w:p>
    <w:p w:rsidR="005E19FF" w:rsidRDefault="005E19FF" w:rsidP="005E19FF">
      <w:pPr>
        <w:widowControl w:val="0"/>
        <w:suppressAutoHyphens/>
      </w:pPr>
      <w:r>
        <w:t xml:space="preserve">в администрации муниципального района «Сосногорск» </w:t>
      </w:r>
    </w:p>
    <w:p w:rsidR="005E19FF" w:rsidRDefault="005E19FF" w:rsidP="005E19FF">
      <w:pPr>
        <w:widowControl w:val="0"/>
        <w:suppressAutoHyphens/>
      </w:pPr>
      <w:r>
        <w:t>169500 Республика Коми, город Сосногорск, ул. Зои Космодемьянской, 72</w:t>
      </w:r>
    </w:p>
    <w:p w:rsidR="009573E3" w:rsidRDefault="009573E3"/>
    <w:sectPr w:rsidR="009573E3" w:rsidSect="00EA7FC9">
      <w:footerReference w:type="default" r:id="rId65"/>
      <w:pgSz w:w="11906" w:h="16838"/>
      <w:pgMar w:top="397" w:right="567"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65" w:rsidRDefault="00196065" w:rsidP="00BA04C9">
      <w:r>
        <w:separator/>
      </w:r>
    </w:p>
  </w:endnote>
  <w:endnote w:type="continuationSeparator" w:id="0">
    <w:p w:rsidR="00196065" w:rsidRDefault="00196065" w:rsidP="00BA0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2081"/>
      <w:docPartObj>
        <w:docPartGallery w:val="Page Numbers (Bottom of Page)"/>
        <w:docPartUnique/>
      </w:docPartObj>
    </w:sdtPr>
    <w:sdtContent>
      <w:p w:rsidR="004371D7" w:rsidRDefault="004371D7">
        <w:pPr>
          <w:pStyle w:val="a7"/>
          <w:jc w:val="center"/>
        </w:pPr>
        <w:fldSimple w:instr=" PAGE   \* MERGEFORMAT ">
          <w:r w:rsidR="00776FAF">
            <w:rPr>
              <w:noProof/>
            </w:rPr>
            <w:t>8</w:t>
          </w:r>
        </w:fldSimple>
      </w:p>
    </w:sdtContent>
  </w:sdt>
  <w:p w:rsidR="004371D7" w:rsidRDefault="004371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2079"/>
      <w:docPartObj>
        <w:docPartGallery w:val="Page Numbers (Bottom of Page)"/>
        <w:docPartUnique/>
      </w:docPartObj>
    </w:sdtPr>
    <w:sdtContent>
      <w:p w:rsidR="004371D7" w:rsidRDefault="004371D7">
        <w:pPr>
          <w:pStyle w:val="a7"/>
          <w:jc w:val="center"/>
        </w:pPr>
        <w:fldSimple w:instr=" PAGE   \* MERGEFORMAT ">
          <w:r w:rsidR="00776FAF">
            <w:rPr>
              <w:noProof/>
            </w:rPr>
            <w:t>98</w:t>
          </w:r>
        </w:fldSimple>
      </w:p>
    </w:sdtContent>
  </w:sdt>
  <w:p w:rsidR="004371D7" w:rsidRDefault="004371D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63"/>
      <w:docPartObj>
        <w:docPartGallery w:val="Page Numbers (Bottom of Page)"/>
        <w:docPartUnique/>
      </w:docPartObj>
    </w:sdtPr>
    <w:sdtContent>
      <w:p w:rsidR="004371D7" w:rsidRDefault="004371D7">
        <w:pPr>
          <w:pStyle w:val="a7"/>
          <w:jc w:val="center"/>
        </w:pPr>
        <w:fldSimple w:instr=" PAGE   \* MERGEFORMAT ">
          <w:r w:rsidR="00776FAF">
            <w:rPr>
              <w:noProof/>
            </w:rPr>
            <w:t>102</w:t>
          </w:r>
        </w:fldSimple>
      </w:p>
    </w:sdtContent>
  </w:sdt>
  <w:p w:rsidR="004371D7" w:rsidRDefault="004371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65" w:rsidRDefault="00196065" w:rsidP="00BA04C9">
      <w:r>
        <w:separator/>
      </w:r>
    </w:p>
  </w:footnote>
  <w:footnote w:type="continuationSeparator" w:id="0">
    <w:p w:rsidR="00196065" w:rsidRDefault="00196065" w:rsidP="00BA0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07AA8"/>
    <w:multiLevelType w:val="hybridMultilevel"/>
    <w:tmpl w:val="D2EAEBC4"/>
    <w:lvl w:ilvl="0" w:tplc="514672C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BD0869"/>
    <w:multiLevelType w:val="hybridMultilevel"/>
    <w:tmpl w:val="6E0E9786"/>
    <w:lvl w:ilvl="0" w:tplc="3F38CCF0">
      <w:start w:val="1"/>
      <w:numFmt w:val="bullet"/>
      <w:pStyle w:val="lstm"/>
      <w:lvlText w:val=""/>
      <w:lvlJc w:val="left"/>
      <w:pPr>
        <w:tabs>
          <w:tab w:val="num" w:pos="900"/>
        </w:tabs>
        <w:ind w:left="900" w:hanging="38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42054CC"/>
    <w:multiLevelType w:val="hybridMultilevel"/>
    <w:tmpl w:val="BF92C8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74853"/>
    <w:multiLevelType w:val="hybridMultilevel"/>
    <w:tmpl w:val="AC525500"/>
    <w:lvl w:ilvl="0" w:tplc="78E09F96">
      <w:start w:val="1"/>
      <w:numFmt w:val="decimal"/>
      <w:lvlText w:val="%1."/>
      <w:lvlJc w:val="left"/>
      <w:pPr>
        <w:ind w:left="502" w:hanging="360"/>
      </w:pPr>
      <w:rPr>
        <w:rFonts w:ascii="Times New Roman" w:eastAsia="Times New Roman" w:hAnsi="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BBB054E"/>
    <w:multiLevelType w:val="multilevel"/>
    <w:tmpl w:val="57B65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3DE3A9F"/>
    <w:multiLevelType w:val="hybridMultilevel"/>
    <w:tmpl w:val="FCCCD458"/>
    <w:lvl w:ilvl="0" w:tplc="59DA653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CF224B"/>
    <w:multiLevelType w:val="hybridMultilevel"/>
    <w:tmpl w:val="96C44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51EE7"/>
    <w:multiLevelType w:val="hybridMultilevel"/>
    <w:tmpl w:val="1D1C1F5E"/>
    <w:lvl w:ilvl="0" w:tplc="716820D8">
      <w:start w:val="1"/>
      <w:numFmt w:val="decimal"/>
      <w:lvlText w:val="%1."/>
      <w:lvlJc w:val="left"/>
      <w:pPr>
        <w:ind w:left="786"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AAB2BF9"/>
    <w:multiLevelType w:val="hybridMultilevel"/>
    <w:tmpl w:val="630AF1E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2CAF5FD7"/>
    <w:multiLevelType w:val="hybridMultilevel"/>
    <w:tmpl w:val="FC46D424"/>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30D453F"/>
    <w:multiLevelType w:val="hybridMultilevel"/>
    <w:tmpl w:val="895C3896"/>
    <w:lvl w:ilvl="0" w:tplc="8B220F40">
      <w:start w:val="1"/>
      <w:numFmt w:val="decimal"/>
      <w:lvlText w:val="%1."/>
      <w:lvlJc w:val="left"/>
      <w:pPr>
        <w:ind w:left="1542" w:hanging="975"/>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6E41E5"/>
    <w:multiLevelType w:val="hybridMultilevel"/>
    <w:tmpl w:val="B046D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7E7CAC"/>
    <w:multiLevelType w:val="hybridMultilevel"/>
    <w:tmpl w:val="54582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94240F"/>
    <w:multiLevelType w:val="hybridMultilevel"/>
    <w:tmpl w:val="20DCE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4B10B8"/>
    <w:multiLevelType w:val="hybridMultilevel"/>
    <w:tmpl w:val="49F49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F30D82"/>
    <w:multiLevelType w:val="hybridMultilevel"/>
    <w:tmpl w:val="EBB6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48800B84"/>
    <w:multiLevelType w:val="hybridMultilevel"/>
    <w:tmpl w:val="DB42F490"/>
    <w:lvl w:ilvl="0" w:tplc="47DC212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4AD93983"/>
    <w:multiLevelType w:val="hybridMultilevel"/>
    <w:tmpl w:val="6C3A64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9065B4"/>
    <w:multiLevelType w:val="hybridMultilevel"/>
    <w:tmpl w:val="0A04A722"/>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23253"/>
    <w:multiLevelType w:val="hybridMultilevel"/>
    <w:tmpl w:val="C630DA0A"/>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A51618"/>
    <w:multiLevelType w:val="hybridMultilevel"/>
    <w:tmpl w:val="EBFE19B0"/>
    <w:lvl w:ilvl="0" w:tplc="D7649F6E">
      <w:start w:val="1"/>
      <w:numFmt w:val="upperRoman"/>
      <w:lvlText w:val="%1."/>
      <w:lvlJc w:val="left"/>
      <w:pPr>
        <w:ind w:left="3180" w:hanging="720"/>
      </w:pPr>
      <w:rPr>
        <w:rFonts w:hint="default"/>
      </w:r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37">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4417BE"/>
    <w:multiLevelType w:val="hybridMultilevel"/>
    <w:tmpl w:val="630AF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F4C3439"/>
    <w:multiLevelType w:val="hybridMultilevel"/>
    <w:tmpl w:val="F752AFD6"/>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F1AD9"/>
    <w:multiLevelType w:val="hybridMultilevel"/>
    <w:tmpl w:val="7BC841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7E4F0A"/>
    <w:multiLevelType w:val="multilevel"/>
    <w:tmpl w:val="70DAB61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nsid w:val="63BD0460"/>
    <w:multiLevelType w:val="multilevel"/>
    <w:tmpl w:val="2506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F75C13"/>
    <w:multiLevelType w:val="hybridMultilevel"/>
    <w:tmpl w:val="24E84794"/>
    <w:lvl w:ilvl="0" w:tplc="33E4413C">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5">
    <w:nsid w:val="673B0D13"/>
    <w:multiLevelType w:val="hybridMultilevel"/>
    <w:tmpl w:val="88A4600A"/>
    <w:lvl w:ilvl="0" w:tplc="9B9C5D0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6">
    <w:nsid w:val="6DF763E1"/>
    <w:multiLevelType w:val="multilevel"/>
    <w:tmpl w:val="E6CCE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DC4812"/>
    <w:multiLevelType w:val="hybridMultilevel"/>
    <w:tmpl w:val="630AF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006770"/>
    <w:multiLevelType w:val="hybridMultilevel"/>
    <w:tmpl w:val="E784527C"/>
    <w:lvl w:ilvl="0" w:tplc="69A690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0">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4"/>
  </w:num>
  <w:num w:numId="2">
    <w:abstractNumId w:val="4"/>
  </w:num>
  <w:num w:numId="3">
    <w:abstractNumId w:val="5"/>
  </w:num>
  <w:num w:numId="4">
    <w:abstractNumId w:val="0"/>
  </w:num>
  <w:num w:numId="5">
    <w:abstractNumId w:val="43"/>
  </w:num>
  <w:num w:numId="6">
    <w:abstractNumId w:val="46"/>
  </w:num>
  <w:num w:numId="7">
    <w:abstractNumId w:val="11"/>
  </w:num>
  <w:num w:numId="8">
    <w:abstractNumId w:val="14"/>
  </w:num>
  <w:num w:numId="9">
    <w:abstractNumId w:val="15"/>
  </w:num>
  <w:num w:numId="10">
    <w:abstractNumId w:val="12"/>
  </w:num>
  <w:num w:numId="11">
    <w:abstractNumId w:val="31"/>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4"/>
  </w:num>
  <w:num w:numId="16">
    <w:abstractNumId w:val="2"/>
  </w:num>
  <w:num w:numId="17">
    <w:abstractNumId w:val="20"/>
  </w:num>
  <w:num w:numId="18">
    <w:abstractNumId w:val="26"/>
  </w:num>
  <w:num w:numId="19">
    <w:abstractNumId w:val="16"/>
  </w:num>
  <w:num w:numId="20">
    <w:abstractNumId w:val="30"/>
  </w:num>
  <w:num w:numId="21">
    <w:abstractNumId w:val="37"/>
  </w:num>
  <w:num w:numId="22">
    <w:abstractNumId w:val="9"/>
  </w:num>
  <w:num w:numId="23">
    <w:abstractNumId w:val="27"/>
  </w:num>
  <w:num w:numId="24">
    <w:abstractNumId w:val="48"/>
  </w:num>
  <w:num w:numId="25">
    <w:abstractNumId w:val="50"/>
  </w:num>
  <w:num w:numId="26">
    <w:abstractNumId w:val="7"/>
  </w:num>
  <w:num w:numId="27">
    <w:abstractNumId w:val="8"/>
  </w:num>
  <w:num w:numId="28">
    <w:abstractNumId w:val="47"/>
  </w:num>
  <w:num w:numId="29">
    <w:abstractNumId w:val="39"/>
  </w:num>
  <w:num w:numId="30">
    <w:abstractNumId w:val="18"/>
  </w:num>
  <w:num w:numId="31">
    <w:abstractNumId w:val="6"/>
  </w:num>
  <w:num w:numId="32">
    <w:abstractNumId w:val="42"/>
  </w:num>
  <w:num w:numId="33">
    <w:abstractNumId w:val="13"/>
  </w:num>
  <w:num w:numId="34">
    <w:abstractNumId w:val="36"/>
  </w:num>
  <w:num w:numId="35">
    <w:abstractNumId w:val="45"/>
  </w:num>
  <w:num w:numId="36">
    <w:abstractNumId w:val="33"/>
  </w:num>
  <w:num w:numId="37">
    <w:abstractNumId w:val="3"/>
  </w:num>
  <w:num w:numId="38">
    <w:abstractNumId w:val="32"/>
  </w:num>
  <w:num w:numId="39">
    <w:abstractNumId w:val="29"/>
  </w:num>
  <w:num w:numId="40">
    <w:abstractNumId w:val="19"/>
  </w:num>
  <w:num w:numId="41">
    <w:abstractNumId w:val="28"/>
  </w:num>
  <w:num w:numId="42">
    <w:abstractNumId w:val="41"/>
  </w:num>
  <w:num w:numId="43">
    <w:abstractNumId w:val="49"/>
  </w:num>
  <w:num w:numId="44">
    <w:abstractNumId w:val="25"/>
  </w:num>
  <w:num w:numId="45">
    <w:abstractNumId w:val="23"/>
  </w:num>
  <w:num w:numId="46">
    <w:abstractNumId w:val="35"/>
  </w:num>
  <w:num w:numId="47">
    <w:abstractNumId w:val="34"/>
  </w:num>
  <w:num w:numId="48">
    <w:abstractNumId w:val="40"/>
  </w:num>
  <w:num w:numId="49">
    <w:abstractNumId w:val="22"/>
  </w:num>
  <w:num w:numId="5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E19FF"/>
    <w:rsid w:val="000116C8"/>
    <w:rsid w:val="000213D6"/>
    <w:rsid w:val="0002185D"/>
    <w:rsid w:val="0002262A"/>
    <w:rsid w:val="000573A4"/>
    <w:rsid w:val="00066901"/>
    <w:rsid w:val="000969A8"/>
    <w:rsid w:val="000A312C"/>
    <w:rsid w:val="000B7BEC"/>
    <w:rsid w:val="000C16E5"/>
    <w:rsid w:val="000C57A9"/>
    <w:rsid w:val="000D5037"/>
    <w:rsid w:val="00141D60"/>
    <w:rsid w:val="0014722B"/>
    <w:rsid w:val="00155CAD"/>
    <w:rsid w:val="001637D6"/>
    <w:rsid w:val="001653E7"/>
    <w:rsid w:val="00171CD1"/>
    <w:rsid w:val="00196065"/>
    <w:rsid w:val="001B6E19"/>
    <w:rsid w:val="001C0544"/>
    <w:rsid w:val="001C58D2"/>
    <w:rsid w:val="001E7FE2"/>
    <w:rsid w:val="00216ADF"/>
    <w:rsid w:val="002274C5"/>
    <w:rsid w:val="00236024"/>
    <w:rsid w:val="00244093"/>
    <w:rsid w:val="00244903"/>
    <w:rsid w:val="00260A9F"/>
    <w:rsid w:val="00266124"/>
    <w:rsid w:val="002758AD"/>
    <w:rsid w:val="002B394B"/>
    <w:rsid w:val="002B5CE5"/>
    <w:rsid w:val="002D0AE7"/>
    <w:rsid w:val="002F1F98"/>
    <w:rsid w:val="002F24E2"/>
    <w:rsid w:val="002F5C2A"/>
    <w:rsid w:val="002F622A"/>
    <w:rsid w:val="00306628"/>
    <w:rsid w:val="0030725C"/>
    <w:rsid w:val="003272AA"/>
    <w:rsid w:val="00336554"/>
    <w:rsid w:val="003569D2"/>
    <w:rsid w:val="00357E68"/>
    <w:rsid w:val="003607D8"/>
    <w:rsid w:val="0036164A"/>
    <w:rsid w:val="00377049"/>
    <w:rsid w:val="003852A5"/>
    <w:rsid w:val="00392666"/>
    <w:rsid w:val="003A2BEC"/>
    <w:rsid w:val="003B07E7"/>
    <w:rsid w:val="003D0C49"/>
    <w:rsid w:val="003D3EE7"/>
    <w:rsid w:val="00406464"/>
    <w:rsid w:val="004371D7"/>
    <w:rsid w:val="00452215"/>
    <w:rsid w:val="00455E91"/>
    <w:rsid w:val="004619BF"/>
    <w:rsid w:val="00464608"/>
    <w:rsid w:val="004838D8"/>
    <w:rsid w:val="00486991"/>
    <w:rsid w:val="004C70F4"/>
    <w:rsid w:val="004D4C7C"/>
    <w:rsid w:val="004D66FC"/>
    <w:rsid w:val="004E1896"/>
    <w:rsid w:val="004F0BC5"/>
    <w:rsid w:val="00536FE2"/>
    <w:rsid w:val="0055535C"/>
    <w:rsid w:val="00556889"/>
    <w:rsid w:val="00563115"/>
    <w:rsid w:val="00597644"/>
    <w:rsid w:val="005A5108"/>
    <w:rsid w:val="005B3CA4"/>
    <w:rsid w:val="005C71A0"/>
    <w:rsid w:val="005E19FF"/>
    <w:rsid w:val="005E1ACD"/>
    <w:rsid w:val="00602336"/>
    <w:rsid w:val="0060435E"/>
    <w:rsid w:val="0061701A"/>
    <w:rsid w:val="006226A9"/>
    <w:rsid w:val="00623037"/>
    <w:rsid w:val="00625829"/>
    <w:rsid w:val="00626745"/>
    <w:rsid w:val="0064523E"/>
    <w:rsid w:val="006458B0"/>
    <w:rsid w:val="00683220"/>
    <w:rsid w:val="006C609B"/>
    <w:rsid w:val="007234D1"/>
    <w:rsid w:val="00727E78"/>
    <w:rsid w:val="007314E5"/>
    <w:rsid w:val="00733241"/>
    <w:rsid w:val="007357DF"/>
    <w:rsid w:val="00736D3A"/>
    <w:rsid w:val="0075314F"/>
    <w:rsid w:val="00760747"/>
    <w:rsid w:val="0076657E"/>
    <w:rsid w:val="00776FAF"/>
    <w:rsid w:val="007927AC"/>
    <w:rsid w:val="007A2B00"/>
    <w:rsid w:val="007A3E9E"/>
    <w:rsid w:val="0083429E"/>
    <w:rsid w:val="0084259F"/>
    <w:rsid w:val="0084424A"/>
    <w:rsid w:val="0086604C"/>
    <w:rsid w:val="00891835"/>
    <w:rsid w:val="008A2A45"/>
    <w:rsid w:val="008C37D2"/>
    <w:rsid w:val="00902679"/>
    <w:rsid w:val="009334A5"/>
    <w:rsid w:val="009345A6"/>
    <w:rsid w:val="009573E3"/>
    <w:rsid w:val="00967DD1"/>
    <w:rsid w:val="00991EDA"/>
    <w:rsid w:val="009B785B"/>
    <w:rsid w:val="009C1827"/>
    <w:rsid w:val="009C317A"/>
    <w:rsid w:val="009F3AAE"/>
    <w:rsid w:val="00AA378B"/>
    <w:rsid w:val="00AB3350"/>
    <w:rsid w:val="00AC2C8E"/>
    <w:rsid w:val="00AD4994"/>
    <w:rsid w:val="00AE2D58"/>
    <w:rsid w:val="00AE69C7"/>
    <w:rsid w:val="00AF2EFB"/>
    <w:rsid w:val="00AF71DC"/>
    <w:rsid w:val="00B33E97"/>
    <w:rsid w:val="00B378C0"/>
    <w:rsid w:val="00B41747"/>
    <w:rsid w:val="00B43A48"/>
    <w:rsid w:val="00B6571F"/>
    <w:rsid w:val="00BA04C9"/>
    <w:rsid w:val="00BA5009"/>
    <w:rsid w:val="00BC1203"/>
    <w:rsid w:val="00C04483"/>
    <w:rsid w:val="00C12EB2"/>
    <w:rsid w:val="00C5492C"/>
    <w:rsid w:val="00C65B0B"/>
    <w:rsid w:val="00C7616B"/>
    <w:rsid w:val="00C81A0C"/>
    <w:rsid w:val="00CB022C"/>
    <w:rsid w:val="00CD01C3"/>
    <w:rsid w:val="00CE5935"/>
    <w:rsid w:val="00CF1F97"/>
    <w:rsid w:val="00D001B5"/>
    <w:rsid w:val="00D02D47"/>
    <w:rsid w:val="00D13408"/>
    <w:rsid w:val="00D21ABE"/>
    <w:rsid w:val="00D534CD"/>
    <w:rsid w:val="00D665A5"/>
    <w:rsid w:val="00D762E2"/>
    <w:rsid w:val="00D8750B"/>
    <w:rsid w:val="00D87856"/>
    <w:rsid w:val="00D913D4"/>
    <w:rsid w:val="00DC1AD8"/>
    <w:rsid w:val="00DE61A1"/>
    <w:rsid w:val="00E14CBB"/>
    <w:rsid w:val="00E14FA8"/>
    <w:rsid w:val="00E20DCA"/>
    <w:rsid w:val="00E57D46"/>
    <w:rsid w:val="00E6286B"/>
    <w:rsid w:val="00E63262"/>
    <w:rsid w:val="00E916D8"/>
    <w:rsid w:val="00EA4EB4"/>
    <w:rsid w:val="00EA7FC9"/>
    <w:rsid w:val="00ED054B"/>
    <w:rsid w:val="00F001C7"/>
    <w:rsid w:val="00F11D21"/>
    <w:rsid w:val="00F135FC"/>
    <w:rsid w:val="00F21F28"/>
    <w:rsid w:val="00F2380F"/>
    <w:rsid w:val="00F2385A"/>
    <w:rsid w:val="00F4507D"/>
    <w:rsid w:val="00F557C4"/>
    <w:rsid w:val="00F675E3"/>
    <w:rsid w:val="00F960B5"/>
    <w:rsid w:val="00FA33D5"/>
    <w:rsid w:val="00FB5620"/>
    <w:rsid w:val="00FB61C2"/>
    <w:rsid w:val="00FD67B2"/>
    <w:rsid w:val="00FD7978"/>
    <w:rsid w:val="00FF055A"/>
    <w:rsid w:val="00FF396C"/>
    <w:rsid w:val="00FF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9F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19FF"/>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B41747"/>
    <w:pPr>
      <w:keepNext/>
      <w:jc w:val="center"/>
      <w:outlineLvl w:val="1"/>
    </w:pPr>
    <w:rPr>
      <w:b/>
      <w:sz w:val="20"/>
      <w:szCs w:val="20"/>
    </w:rPr>
  </w:style>
  <w:style w:type="paragraph" w:styleId="3">
    <w:name w:val="heading 3"/>
    <w:basedOn w:val="a0"/>
    <w:next w:val="a0"/>
    <w:link w:val="30"/>
    <w:unhideWhenUsed/>
    <w:qFormat/>
    <w:rsid w:val="005E19FF"/>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qFormat/>
    <w:rsid w:val="00B41747"/>
    <w:pPr>
      <w:keepNext/>
      <w:ind w:left="708"/>
      <w:jc w:val="center"/>
      <w:outlineLvl w:val="3"/>
    </w:pPr>
    <w:rPr>
      <w:b/>
      <w:sz w:val="28"/>
    </w:rPr>
  </w:style>
  <w:style w:type="paragraph" w:styleId="5">
    <w:name w:val="heading 5"/>
    <w:basedOn w:val="a0"/>
    <w:next w:val="a0"/>
    <w:link w:val="50"/>
    <w:qFormat/>
    <w:rsid w:val="00B41747"/>
    <w:pPr>
      <w:keepNext/>
      <w:ind w:firstLine="708"/>
      <w:jc w:val="both"/>
      <w:outlineLvl w:val="4"/>
    </w:pPr>
    <w:rPr>
      <w:b/>
      <w:sz w:val="28"/>
    </w:rPr>
  </w:style>
  <w:style w:type="paragraph" w:styleId="6">
    <w:name w:val="heading 6"/>
    <w:basedOn w:val="a0"/>
    <w:next w:val="a0"/>
    <w:link w:val="60"/>
    <w:qFormat/>
    <w:rsid w:val="00B41747"/>
    <w:pPr>
      <w:spacing w:before="240" w:after="60"/>
      <w:outlineLvl w:val="5"/>
    </w:pPr>
    <w:rPr>
      <w:b/>
      <w:bCs/>
      <w:sz w:val="20"/>
      <w:szCs w:val="20"/>
    </w:rPr>
  </w:style>
  <w:style w:type="paragraph" w:styleId="7">
    <w:name w:val="heading 7"/>
    <w:basedOn w:val="a0"/>
    <w:next w:val="a0"/>
    <w:link w:val="70"/>
    <w:qFormat/>
    <w:rsid w:val="00B41747"/>
    <w:pPr>
      <w:spacing w:before="240" w:after="60"/>
      <w:outlineLvl w:val="6"/>
    </w:pPr>
  </w:style>
  <w:style w:type="paragraph" w:styleId="8">
    <w:name w:val="heading 8"/>
    <w:basedOn w:val="a0"/>
    <w:next w:val="a0"/>
    <w:link w:val="80"/>
    <w:qFormat/>
    <w:rsid w:val="00B41747"/>
    <w:pPr>
      <w:keepNext/>
      <w:outlineLvl w:val="7"/>
    </w:pPr>
    <w:rPr>
      <w:szCs w:val="20"/>
    </w:rPr>
  </w:style>
  <w:style w:type="paragraph" w:styleId="9">
    <w:name w:val="heading 9"/>
    <w:basedOn w:val="a0"/>
    <w:next w:val="a0"/>
    <w:link w:val="90"/>
    <w:qFormat/>
    <w:rsid w:val="00B41747"/>
    <w:pPr>
      <w:keepNext/>
      <w:jc w:val="center"/>
      <w:outlineLvl w:val="8"/>
    </w:pPr>
    <w:rPr>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19FF"/>
    <w:rPr>
      <w:rFonts w:ascii="Arial" w:eastAsia="Times New Roman" w:hAnsi="Arial" w:cs="Arial"/>
      <w:b/>
      <w:bCs/>
      <w:kern w:val="32"/>
      <w:sz w:val="32"/>
      <w:szCs w:val="32"/>
      <w:lang w:eastAsia="ru-RU"/>
    </w:rPr>
  </w:style>
  <w:style w:type="character" w:customStyle="1" w:styleId="30">
    <w:name w:val="Заголовок 3 Знак"/>
    <w:basedOn w:val="a1"/>
    <w:link w:val="3"/>
    <w:rsid w:val="005E19FF"/>
    <w:rPr>
      <w:rFonts w:ascii="Arial" w:eastAsia="SimSun" w:hAnsi="Arial" w:cs="Arial"/>
      <w:b/>
      <w:bCs/>
      <w:sz w:val="26"/>
      <w:szCs w:val="26"/>
      <w:lang w:eastAsia="zh-CN"/>
    </w:rPr>
  </w:style>
  <w:style w:type="paragraph" w:styleId="a4">
    <w:name w:val="Balloon Text"/>
    <w:basedOn w:val="a0"/>
    <w:link w:val="a5"/>
    <w:uiPriority w:val="99"/>
    <w:unhideWhenUsed/>
    <w:rsid w:val="005E19FF"/>
    <w:rPr>
      <w:rFonts w:ascii="Tahoma" w:hAnsi="Tahoma" w:cs="Tahoma"/>
      <w:sz w:val="16"/>
      <w:szCs w:val="16"/>
    </w:rPr>
  </w:style>
  <w:style w:type="character" w:customStyle="1" w:styleId="a5">
    <w:name w:val="Текст выноски Знак"/>
    <w:basedOn w:val="a1"/>
    <w:link w:val="a4"/>
    <w:uiPriority w:val="99"/>
    <w:rsid w:val="005E19FF"/>
    <w:rPr>
      <w:rFonts w:ascii="Tahoma" w:eastAsia="Times New Roman" w:hAnsi="Tahoma" w:cs="Tahoma"/>
      <w:sz w:val="16"/>
      <w:szCs w:val="16"/>
      <w:lang w:eastAsia="ru-RU"/>
    </w:rPr>
  </w:style>
  <w:style w:type="paragraph" w:customStyle="1" w:styleId="ConsPlusNonformat">
    <w:name w:val="ConsPlusNonformat"/>
    <w:uiPriority w:val="99"/>
    <w:rsid w:val="004C70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0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basedOn w:val="a0"/>
    <w:uiPriority w:val="34"/>
    <w:qFormat/>
    <w:rsid w:val="004C70F4"/>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uiPriority w:val="99"/>
    <w:rsid w:val="00B41747"/>
    <w:rPr>
      <w:rFonts w:ascii="Times New Roman" w:eastAsia="Times New Roman" w:hAnsi="Times New Roman" w:cs="Times New Roman"/>
      <w:b/>
      <w:sz w:val="20"/>
      <w:szCs w:val="20"/>
      <w:lang w:eastAsia="ru-RU"/>
    </w:rPr>
  </w:style>
  <w:style w:type="character" w:customStyle="1" w:styleId="40">
    <w:name w:val="Заголовок 4 Знак"/>
    <w:basedOn w:val="a1"/>
    <w:link w:val="4"/>
    <w:rsid w:val="00B41747"/>
    <w:rPr>
      <w:rFonts w:ascii="Times New Roman" w:eastAsia="Times New Roman" w:hAnsi="Times New Roman" w:cs="Times New Roman"/>
      <w:b/>
      <w:sz w:val="28"/>
      <w:szCs w:val="24"/>
      <w:lang w:eastAsia="ru-RU"/>
    </w:rPr>
  </w:style>
  <w:style w:type="character" w:customStyle="1" w:styleId="50">
    <w:name w:val="Заголовок 5 Знак"/>
    <w:basedOn w:val="a1"/>
    <w:link w:val="5"/>
    <w:rsid w:val="00B41747"/>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B41747"/>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B4174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41747"/>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B41747"/>
    <w:rPr>
      <w:rFonts w:ascii="Times New Roman" w:eastAsia="Times New Roman" w:hAnsi="Times New Roman" w:cs="Times New Roman"/>
      <w:b/>
      <w:sz w:val="28"/>
      <w:szCs w:val="20"/>
      <w:u w:val="single"/>
      <w:lang w:eastAsia="ru-RU"/>
    </w:rPr>
  </w:style>
  <w:style w:type="paragraph" w:customStyle="1" w:styleId="12">
    <w:name w:val="Знак Знак Знак1 Знак Знак Знак Знак Знак Знак2 Знак Знак Знак Знак"/>
    <w:basedOn w:val="a0"/>
    <w:rsid w:val="00B41747"/>
    <w:rPr>
      <w:rFonts w:ascii="Verdana" w:hAnsi="Verdana" w:cs="Verdana"/>
      <w:sz w:val="20"/>
      <w:szCs w:val="20"/>
      <w:lang w:val="en-US" w:eastAsia="en-US"/>
    </w:rPr>
  </w:style>
  <w:style w:type="paragraph" w:styleId="a7">
    <w:name w:val="footer"/>
    <w:basedOn w:val="a0"/>
    <w:link w:val="a8"/>
    <w:uiPriority w:val="99"/>
    <w:rsid w:val="00B41747"/>
    <w:pPr>
      <w:tabs>
        <w:tab w:val="center" w:pos="4153"/>
        <w:tab w:val="right" w:pos="8306"/>
      </w:tabs>
    </w:pPr>
    <w:rPr>
      <w:sz w:val="20"/>
      <w:szCs w:val="20"/>
    </w:rPr>
  </w:style>
  <w:style w:type="character" w:customStyle="1" w:styleId="a8">
    <w:name w:val="Нижний колонтитул Знак"/>
    <w:basedOn w:val="a1"/>
    <w:link w:val="a7"/>
    <w:uiPriority w:val="99"/>
    <w:rsid w:val="00B41747"/>
    <w:rPr>
      <w:rFonts w:ascii="Times New Roman" w:eastAsia="Times New Roman" w:hAnsi="Times New Roman" w:cs="Times New Roman"/>
      <w:sz w:val="20"/>
      <w:szCs w:val="20"/>
      <w:lang w:eastAsia="ru-RU"/>
    </w:rPr>
  </w:style>
  <w:style w:type="paragraph" w:styleId="a9">
    <w:name w:val="Body Text Indent"/>
    <w:basedOn w:val="a0"/>
    <w:link w:val="aa"/>
    <w:rsid w:val="00B41747"/>
    <w:pPr>
      <w:ind w:left="709" w:firstLine="709"/>
      <w:jc w:val="both"/>
    </w:pPr>
    <w:rPr>
      <w:sz w:val="28"/>
      <w:szCs w:val="20"/>
    </w:rPr>
  </w:style>
  <w:style w:type="character" w:customStyle="1" w:styleId="aa">
    <w:name w:val="Основной текст с отступом Знак"/>
    <w:basedOn w:val="a1"/>
    <w:link w:val="a9"/>
    <w:rsid w:val="00B41747"/>
    <w:rPr>
      <w:rFonts w:ascii="Times New Roman" w:eastAsia="Times New Roman" w:hAnsi="Times New Roman" w:cs="Times New Roman"/>
      <w:sz w:val="28"/>
      <w:szCs w:val="20"/>
      <w:lang w:eastAsia="ru-RU"/>
    </w:rPr>
  </w:style>
  <w:style w:type="paragraph" w:styleId="21">
    <w:name w:val="Body Text 2"/>
    <w:basedOn w:val="a0"/>
    <w:link w:val="22"/>
    <w:rsid w:val="00B41747"/>
    <w:pPr>
      <w:spacing w:after="120" w:line="480" w:lineRule="auto"/>
    </w:pPr>
  </w:style>
  <w:style w:type="character" w:customStyle="1" w:styleId="22">
    <w:name w:val="Основной текст 2 Знак"/>
    <w:basedOn w:val="a1"/>
    <w:link w:val="21"/>
    <w:rsid w:val="00B41747"/>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B41747"/>
    <w:pPr>
      <w:ind w:firstLine="425"/>
      <w:jc w:val="both"/>
    </w:pPr>
    <w:rPr>
      <w:sz w:val="19"/>
      <w:szCs w:val="19"/>
    </w:rPr>
  </w:style>
  <w:style w:type="character" w:customStyle="1" w:styleId="24">
    <w:name w:val="Основной текст с отступом 2 Знак"/>
    <w:basedOn w:val="a1"/>
    <w:link w:val="23"/>
    <w:uiPriority w:val="99"/>
    <w:rsid w:val="00B41747"/>
    <w:rPr>
      <w:rFonts w:ascii="Times New Roman" w:eastAsia="Times New Roman" w:hAnsi="Times New Roman" w:cs="Times New Roman"/>
      <w:sz w:val="19"/>
      <w:szCs w:val="19"/>
      <w:lang w:eastAsia="ru-RU"/>
    </w:rPr>
  </w:style>
  <w:style w:type="paragraph" w:styleId="31">
    <w:name w:val="Body Text Indent 3"/>
    <w:basedOn w:val="a0"/>
    <w:link w:val="32"/>
    <w:rsid w:val="00B41747"/>
    <w:pPr>
      <w:ind w:left="709" w:firstLine="709"/>
    </w:pPr>
    <w:rPr>
      <w:sz w:val="20"/>
      <w:szCs w:val="20"/>
    </w:rPr>
  </w:style>
  <w:style w:type="character" w:customStyle="1" w:styleId="32">
    <w:name w:val="Основной текст с отступом 3 Знак"/>
    <w:basedOn w:val="a1"/>
    <w:link w:val="31"/>
    <w:rsid w:val="00B41747"/>
    <w:rPr>
      <w:rFonts w:ascii="Times New Roman" w:eastAsia="Times New Roman" w:hAnsi="Times New Roman" w:cs="Times New Roman"/>
      <w:sz w:val="20"/>
      <w:szCs w:val="20"/>
      <w:lang w:eastAsia="ru-RU"/>
    </w:rPr>
  </w:style>
  <w:style w:type="paragraph" w:customStyle="1" w:styleId="ConsPlusCell">
    <w:name w:val="ConsPlusCell"/>
    <w:uiPriority w:val="99"/>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2"/>
    <w:uiPriority w:val="59"/>
    <w:rsid w:val="00B4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rsid w:val="00B41747"/>
    <w:pPr>
      <w:spacing w:before="100" w:beforeAutospacing="1" w:after="100" w:afterAutospacing="1"/>
    </w:pPr>
  </w:style>
  <w:style w:type="paragraph" w:styleId="ad">
    <w:name w:val="Block Text"/>
    <w:basedOn w:val="a0"/>
    <w:rsid w:val="00B41747"/>
    <w:pPr>
      <w:spacing w:before="100" w:beforeAutospacing="1" w:after="100" w:afterAutospacing="1"/>
      <w:ind w:left="50" w:right="50" w:firstLine="539"/>
      <w:jc w:val="both"/>
    </w:pPr>
    <w:rPr>
      <w:sz w:val="28"/>
    </w:rPr>
  </w:style>
  <w:style w:type="paragraph" w:customStyle="1" w:styleId="ConsNormal">
    <w:name w:val="ConsNormal"/>
    <w:rsid w:val="00B417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e">
    <w:name w:val="page number"/>
    <w:basedOn w:val="a1"/>
    <w:rsid w:val="00B41747"/>
  </w:style>
  <w:style w:type="paragraph" w:styleId="af">
    <w:name w:val="Body Text"/>
    <w:basedOn w:val="a0"/>
    <w:link w:val="af0"/>
    <w:rsid w:val="00B41747"/>
    <w:pPr>
      <w:spacing w:after="120"/>
    </w:pPr>
  </w:style>
  <w:style w:type="character" w:customStyle="1" w:styleId="af0">
    <w:name w:val="Основной текст Знак"/>
    <w:basedOn w:val="a1"/>
    <w:link w:val="af"/>
    <w:rsid w:val="00B41747"/>
    <w:rPr>
      <w:rFonts w:ascii="Times New Roman" w:eastAsia="Times New Roman" w:hAnsi="Times New Roman" w:cs="Times New Roman"/>
      <w:sz w:val="24"/>
      <w:szCs w:val="24"/>
      <w:lang w:eastAsia="ru-RU"/>
    </w:rPr>
  </w:style>
  <w:style w:type="paragraph" w:styleId="af1">
    <w:name w:val="Title"/>
    <w:basedOn w:val="a0"/>
    <w:link w:val="af2"/>
    <w:qFormat/>
    <w:rsid w:val="00B41747"/>
    <w:pPr>
      <w:jc w:val="center"/>
    </w:pPr>
    <w:rPr>
      <w:b/>
      <w:sz w:val="28"/>
      <w:szCs w:val="20"/>
    </w:rPr>
  </w:style>
  <w:style w:type="character" w:customStyle="1" w:styleId="af2">
    <w:name w:val="Название Знак"/>
    <w:basedOn w:val="a1"/>
    <w:link w:val="af1"/>
    <w:rsid w:val="00B41747"/>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417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41747"/>
    <w:pPr>
      <w:widowControl w:val="0"/>
      <w:spacing w:before="80" w:after="0" w:line="280" w:lineRule="auto"/>
      <w:ind w:left="360" w:right="200"/>
      <w:jc w:val="center"/>
    </w:pPr>
    <w:rPr>
      <w:rFonts w:ascii="Times New Roman" w:eastAsia="Times New Roman" w:hAnsi="Times New Roman" w:cs="Times New Roman"/>
      <w:snapToGrid w:val="0"/>
      <w:sz w:val="20"/>
      <w:szCs w:val="20"/>
      <w:lang w:eastAsia="ru-RU"/>
    </w:rPr>
  </w:style>
  <w:style w:type="character" w:styleId="af3">
    <w:name w:val="Hyperlink"/>
    <w:uiPriority w:val="99"/>
    <w:rsid w:val="00B41747"/>
    <w:rPr>
      <w:color w:val="0000FF"/>
      <w:u w:val="single"/>
    </w:rPr>
  </w:style>
  <w:style w:type="paragraph" w:styleId="HTML">
    <w:name w:val="HTML Preformatted"/>
    <w:basedOn w:val="a0"/>
    <w:link w:val="HTML0"/>
    <w:rsid w:val="00B41747"/>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41747"/>
    <w:rPr>
      <w:rFonts w:ascii="Courier New" w:eastAsia="Times New Roman" w:hAnsi="Courier New" w:cs="Times New Roman"/>
      <w:sz w:val="20"/>
      <w:szCs w:val="20"/>
      <w:shd w:val="clear" w:color="auto" w:fill="FBFCFE"/>
      <w:lang w:eastAsia="ru-RU"/>
    </w:rPr>
  </w:style>
  <w:style w:type="paragraph" w:customStyle="1" w:styleId="ConsNonformat">
    <w:name w:val="ConsNonformat"/>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417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rsid w:val="00B41747"/>
    <w:pPr>
      <w:spacing w:after="200" w:line="276" w:lineRule="auto"/>
      <w:ind w:left="720"/>
      <w:contextualSpacing/>
    </w:pPr>
    <w:rPr>
      <w:rFonts w:ascii="Calibri" w:hAnsi="Calibri"/>
      <w:sz w:val="22"/>
      <w:szCs w:val="22"/>
      <w:lang w:eastAsia="en-US"/>
    </w:rPr>
  </w:style>
  <w:style w:type="paragraph" w:customStyle="1" w:styleId="af4">
    <w:name w:val="Таблицы (моноширинный)"/>
    <w:basedOn w:val="a0"/>
    <w:next w:val="a0"/>
    <w:rsid w:val="00B41747"/>
    <w:pPr>
      <w:widowControl w:val="0"/>
      <w:autoSpaceDE w:val="0"/>
      <w:autoSpaceDN w:val="0"/>
      <w:adjustRightInd w:val="0"/>
      <w:jc w:val="both"/>
    </w:pPr>
    <w:rPr>
      <w:rFonts w:ascii="Courier New" w:hAnsi="Courier New" w:cs="Courier New"/>
      <w:sz w:val="20"/>
      <w:szCs w:val="20"/>
    </w:rPr>
  </w:style>
  <w:style w:type="paragraph" w:styleId="af5">
    <w:name w:val="header"/>
    <w:basedOn w:val="a0"/>
    <w:link w:val="af6"/>
    <w:uiPriority w:val="99"/>
    <w:rsid w:val="00B41747"/>
    <w:pPr>
      <w:tabs>
        <w:tab w:val="center" w:pos="4677"/>
        <w:tab w:val="right" w:pos="9355"/>
      </w:tabs>
    </w:pPr>
  </w:style>
  <w:style w:type="character" w:customStyle="1" w:styleId="af6">
    <w:name w:val="Верхний колонтитул Знак"/>
    <w:basedOn w:val="a1"/>
    <w:link w:val="af5"/>
    <w:uiPriority w:val="99"/>
    <w:rsid w:val="00B41747"/>
    <w:rPr>
      <w:rFonts w:ascii="Times New Roman" w:eastAsia="Times New Roman" w:hAnsi="Times New Roman" w:cs="Times New Roman"/>
      <w:sz w:val="24"/>
      <w:szCs w:val="24"/>
      <w:lang w:eastAsia="ru-RU"/>
    </w:rPr>
  </w:style>
  <w:style w:type="paragraph" w:customStyle="1" w:styleId="af7">
    <w:name w:val="Заголовок к тексту"/>
    <w:basedOn w:val="a0"/>
    <w:next w:val="af"/>
    <w:rsid w:val="00B41747"/>
    <w:pPr>
      <w:widowControl w:val="0"/>
      <w:suppressAutoHyphens/>
      <w:spacing w:after="480" w:line="240" w:lineRule="exact"/>
    </w:pPr>
    <w:rPr>
      <w:b/>
      <w:sz w:val="20"/>
      <w:szCs w:val="20"/>
    </w:rPr>
  </w:style>
  <w:style w:type="paragraph" w:customStyle="1" w:styleId="Heading">
    <w:name w:val="Heading"/>
    <w:rsid w:val="00B41747"/>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8">
    <w:name w:val="Document Map"/>
    <w:basedOn w:val="a0"/>
    <w:link w:val="af9"/>
    <w:semiHidden/>
    <w:rsid w:val="00B41747"/>
    <w:pPr>
      <w:shd w:val="clear" w:color="auto" w:fill="000080"/>
    </w:pPr>
    <w:rPr>
      <w:rFonts w:ascii="Tahoma" w:hAnsi="Tahoma"/>
      <w:sz w:val="20"/>
      <w:szCs w:val="20"/>
    </w:rPr>
  </w:style>
  <w:style w:type="character" w:customStyle="1" w:styleId="af9">
    <w:name w:val="Схема документа Знак"/>
    <w:basedOn w:val="a1"/>
    <w:link w:val="af8"/>
    <w:semiHidden/>
    <w:rsid w:val="00B41747"/>
    <w:rPr>
      <w:rFonts w:ascii="Tahoma" w:eastAsia="Times New Roman" w:hAnsi="Tahoma" w:cs="Times New Roman"/>
      <w:sz w:val="20"/>
      <w:szCs w:val="20"/>
      <w:shd w:val="clear" w:color="auto" w:fill="000080"/>
      <w:lang w:eastAsia="ru-RU"/>
    </w:rPr>
  </w:style>
  <w:style w:type="character" w:customStyle="1" w:styleId="afa">
    <w:name w:val="Гипертекстовая ссылка"/>
    <w:rsid w:val="00B41747"/>
    <w:rPr>
      <w:color w:val="008000"/>
    </w:rPr>
  </w:style>
  <w:style w:type="paragraph" w:customStyle="1" w:styleId="14">
    <w:name w:val="Знак1"/>
    <w:basedOn w:val="a0"/>
    <w:rsid w:val="00B41747"/>
    <w:pPr>
      <w:spacing w:after="160" w:line="240" w:lineRule="exact"/>
    </w:pPr>
    <w:rPr>
      <w:rFonts w:ascii="Verdana" w:hAnsi="Verdana"/>
      <w:sz w:val="20"/>
      <w:szCs w:val="20"/>
      <w:lang w:val="en-US" w:eastAsia="en-US"/>
    </w:rPr>
  </w:style>
  <w:style w:type="paragraph" w:customStyle="1" w:styleId="afb">
    <w:name w:val="Содержимое таблицы"/>
    <w:basedOn w:val="a0"/>
    <w:uiPriority w:val="99"/>
    <w:rsid w:val="00B41747"/>
    <w:pPr>
      <w:widowControl w:val="0"/>
      <w:suppressLineNumbers/>
      <w:suppressAutoHyphens/>
    </w:pPr>
    <w:rPr>
      <w:rFonts w:eastAsia="Lucida Sans Unicode" w:cs="Mangal"/>
      <w:kern w:val="1"/>
      <w:lang w:eastAsia="hi-IN" w:bidi="hi-IN"/>
    </w:rPr>
  </w:style>
  <w:style w:type="paragraph" w:customStyle="1" w:styleId="afc">
    <w:name w:val="Знак"/>
    <w:basedOn w:val="a0"/>
    <w:rsid w:val="00B41747"/>
    <w:pPr>
      <w:spacing w:after="160" w:line="240" w:lineRule="exact"/>
    </w:pPr>
    <w:rPr>
      <w:rFonts w:ascii="Verdana" w:hAnsi="Verdana"/>
      <w:sz w:val="20"/>
      <w:szCs w:val="20"/>
      <w:lang w:val="en-US" w:eastAsia="en-US"/>
    </w:rPr>
  </w:style>
  <w:style w:type="character" w:styleId="afd">
    <w:name w:val="Emphasis"/>
    <w:qFormat/>
    <w:rsid w:val="00B41747"/>
    <w:rPr>
      <w:i/>
      <w:iCs/>
    </w:rPr>
  </w:style>
  <w:style w:type="paragraph" w:customStyle="1" w:styleId="afe">
    <w:name w:val="Знак Знак Знак Знак Знак Знак Знак"/>
    <w:basedOn w:val="a0"/>
    <w:rsid w:val="00B4174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0"/>
    <w:rsid w:val="00B41747"/>
    <w:pPr>
      <w:spacing w:before="100" w:beforeAutospacing="1" w:after="100" w:afterAutospacing="1"/>
    </w:pPr>
  </w:style>
  <w:style w:type="paragraph" w:customStyle="1" w:styleId="Char">
    <w:name w:val="Char Знак Знак Знак"/>
    <w:basedOn w:val="a0"/>
    <w:rsid w:val="00B41747"/>
    <w:pPr>
      <w:widowControl w:val="0"/>
      <w:adjustRightInd w:val="0"/>
      <w:spacing w:after="160" w:line="240" w:lineRule="exact"/>
      <w:jc w:val="right"/>
    </w:pPr>
    <w:rPr>
      <w:rFonts w:eastAsia="Calibri"/>
      <w:sz w:val="20"/>
      <w:szCs w:val="20"/>
      <w:lang w:eastAsia="zh-CN"/>
    </w:rPr>
  </w:style>
  <w:style w:type="paragraph" w:styleId="33">
    <w:name w:val="Body Text 3"/>
    <w:basedOn w:val="a0"/>
    <w:link w:val="34"/>
    <w:rsid w:val="00B41747"/>
    <w:pPr>
      <w:spacing w:after="120"/>
    </w:pPr>
    <w:rPr>
      <w:sz w:val="16"/>
      <w:szCs w:val="16"/>
    </w:rPr>
  </w:style>
  <w:style w:type="character" w:customStyle="1" w:styleId="34">
    <w:name w:val="Основной текст 3 Знак"/>
    <w:basedOn w:val="a1"/>
    <w:link w:val="33"/>
    <w:rsid w:val="00B41747"/>
    <w:rPr>
      <w:rFonts w:ascii="Times New Roman" w:eastAsia="Times New Roman" w:hAnsi="Times New Roman" w:cs="Times New Roman"/>
      <w:sz w:val="16"/>
      <w:szCs w:val="16"/>
      <w:lang w:eastAsia="ru-RU"/>
    </w:rPr>
  </w:style>
  <w:style w:type="paragraph" w:customStyle="1" w:styleId="15">
    <w:name w:val="марк список 1"/>
    <w:basedOn w:val="a0"/>
    <w:rsid w:val="00B41747"/>
    <w:pPr>
      <w:tabs>
        <w:tab w:val="left" w:pos="360"/>
      </w:tabs>
      <w:spacing w:before="120" w:after="120"/>
      <w:jc w:val="both"/>
    </w:pPr>
    <w:rPr>
      <w:szCs w:val="20"/>
      <w:lang w:eastAsia="ar-SA"/>
    </w:rPr>
  </w:style>
  <w:style w:type="paragraph" w:customStyle="1" w:styleId="16">
    <w:name w:val="нум список 1"/>
    <w:basedOn w:val="15"/>
    <w:rsid w:val="00B41747"/>
  </w:style>
  <w:style w:type="paragraph" w:customStyle="1" w:styleId="230">
    <w:name w:val="Основной текст 23"/>
    <w:basedOn w:val="a0"/>
    <w:rsid w:val="00B41747"/>
    <w:pPr>
      <w:suppressAutoHyphens/>
      <w:spacing w:after="120" w:line="480" w:lineRule="auto"/>
    </w:pPr>
    <w:rPr>
      <w:lang w:eastAsia="ar-SA"/>
    </w:rPr>
  </w:style>
  <w:style w:type="paragraph" w:customStyle="1" w:styleId="320">
    <w:name w:val="Основной текст с отступом 32"/>
    <w:basedOn w:val="a0"/>
    <w:rsid w:val="00B41747"/>
    <w:pPr>
      <w:suppressAutoHyphens/>
      <w:spacing w:after="120"/>
      <w:ind w:left="283"/>
    </w:pPr>
    <w:rPr>
      <w:sz w:val="16"/>
      <w:szCs w:val="16"/>
      <w:lang w:eastAsia="ar-SA"/>
    </w:rPr>
  </w:style>
  <w:style w:type="paragraph" w:customStyle="1" w:styleId="Style2">
    <w:name w:val="Style2"/>
    <w:basedOn w:val="a0"/>
    <w:rsid w:val="00B41747"/>
    <w:pPr>
      <w:widowControl w:val="0"/>
      <w:autoSpaceDE w:val="0"/>
      <w:autoSpaceDN w:val="0"/>
      <w:adjustRightInd w:val="0"/>
    </w:pPr>
  </w:style>
  <w:style w:type="paragraph" w:customStyle="1" w:styleId="Style3">
    <w:name w:val="Style3"/>
    <w:basedOn w:val="a0"/>
    <w:rsid w:val="00B41747"/>
    <w:pPr>
      <w:widowControl w:val="0"/>
      <w:autoSpaceDE w:val="0"/>
      <w:autoSpaceDN w:val="0"/>
      <w:adjustRightInd w:val="0"/>
      <w:spacing w:line="274" w:lineRule="exact"/>
      <w:jc w:val="center"/>
    </w:pPr>
  </w:style>
  <w:style w:type="paragraph" w:customStyle="1" w:styleId="Style4">
    <w:name w:val="Style4"/>
    <w:basedOn w:val="a0"/>
    <w:rsid w:val="00B41747"/>
    <w:pPr>
      <w:widowControl w:val="0"/>
      <w:autoSpaceDE w:val="0"/>
      <w:autoSpaceDN w:val="0"/>
      <w:adjustRightInd w:val="0"/>
    </w:pPr>
  </w:style>
  <w:style w:type="paragraph" w:customStyle="1" w:styleId="Style5">
    <w:name w:val="Style5"/>
    <w:basedOn w:val="a0"/>
    <w:uiPriority w:val="99"/>
    <w:rsid w:val="00B41747"/>
    <w:pPr>
      <w:widowControl w:val="0"/>
      <w:autoSpaceDE w:val="0"/>
      <w:autoSpaceDN w:val="0"/>
      <w:adjustRightInd w:val="0"/>
      <w:spacing w:line="275" w:lineRule="exact"/>
      <w:ind w:hanging="403"/>
      <w:jc w:val="both"/>
    </w:pPr>
  </w:style>
  <w:style w:type="paragraph" w:customStyle="1" w:styleId="Style6">
    <w:name w:val="Style6"/>
    <w:basedOn w:val="a0"/>
    <w:rsid w:val="00B41747"/>
    <w:pPr>
      <w:widowControl w:val="0"/>
      <w:autoSpaceDE w:val="0"/>
      <w:autoSpaceDN w:val="0"/>
      <w:adjustRightInd w:val="0"/>
      <w:spacing w:line="277" w:lineRule="exact"/>
      <w:ind w:hanging="326"/>
    </w:pPr>
  </w:style>
  <w:style w:type="paragraph" w:customStyle="1" w:styleId="Style7">
    <w:name w:val="Style7"/>
    <w:basedOn w:val="a0"/>
    <w:rsid w:val="00B41747"/>
    <w:pPr>
      <w:widowControl w:val="0"/>
      <w:autoSpaceDE w:val="0"/>
      <w:autoSpaceDN w:val="0"/>
      <w:adjustRightInd w:val="0"/>
      <w:spacing w:line="277" w:lineRule="exact"/>
    </w:pPr>
  </w:style>
  <w:style w:type="paragraph" w:customStyle="1" w:styleId="Style8">
    <w:name w:val="Style8"/>
    <w:basedOn w:val="a0"/>
    <w:uiPriority w:val="99"/>
    <w:rsid w:val="00B41747"/>
    <w:pPr>
      <w:widowControl w:val="0"/>
      <w:autoSpaceDE w:val="0"/>
      <w:autoSpaceDN w:val="0"/>
      <w:adjustRightInd w:val="0"/>
      <w:spacing w:line="282" w:lineRule="exact"/>
      <w:ind w:hanging="360"/>
    </w:pPr>
  </w:style>
  <w:style w:type="character" w:customStyle="1" w:styleId="FontStyle11">
    <w:name w:val="Font Style11"/>
    <w:rsid w:val="00B41747"/>
    <w:rPr>
      <w:rFonts w:ascii="Times New Roman" w:hAnsi="Times New Roman" w:cs="Times New Roman"/>
      <w:sz w:val="24"/>
      <w:szCs w:val="24"/>
    </w:rPr>
  </w:style>
  <w:style w:type="character" w:customStyle="1" w:styleId="FontStyle12">
    <w:name w:val="Font Style12"/>
    <w:uiPriority w:val="99"/>
    <w:rsid w:val="00B41747"/>
    <w:rPr>
      <w:rFonts w:ascii="Times New Roman" w:hAnsi="Times New Roman" w:cs="Times New Roman"/>
      <w:sz w:val="22"/>
      <w:szCs w:val="22"/>
    </w:rPr>
  </w:style>
  <w:style w:type="paragraph" w:customStyle="1" w:styleId="Style1">
    <w:name w:val="Style1"/>
    <w:basedOn w:val="a0"/>
    <w:rsid w:val="00B41747"/>
    <w:pPr>
      <w:widowControl w:val="0"/>
      <w:autoSpaceDE w:val="0"/>
      <w:autoSpaceDN w:val="0"/>
      <w:adjustRightInd w:val="0"/>
      <w:spacing w:line="277" w:lineRule="exact"/>
    </w:pPr>
  </w:style>
  <w:style w:type="paragraph" w:customStyle="1" w:styleId="Style9">
    <w:name w:val="Style9"/>
    <w:basedOn w:val="a0"/>
    <w:rsid w:val="00B41747"/>
    <w:pPr>
      <w:widowControl w:val="0"/>
      <w:autoSpaceDE w:val="0"/>
      <w:autoSpaceDN w:val="0"/>
      <w:adjustRightInd w:val="0"/>
    </w:pPr>
  </w:style>
  <w:style w:type="character" w:customStyle="1" w:styleId="FontStyle13">
    <w:name w:val="Font Style13"/>
    <w:rsid w:val="00B41747"/>
    <w:rPr>
      <w:rFonts w:ascii="Times New Roman" w:hAnsi="Times New Roman" w:cs="Times New Roman"/>
      <w:b/>
      <w:bCs/>
      <w:sz w:val="24"/>
      <w:szCs w:val="24"/>
    </w:rPr>
  </w:style>
  <w:style w:type="character" w:customStyle="1" w:styleId="FontStyle14">
    <w:name w:val="Font Style14"/>
    <w:rsid w:val="00B41747"/>
    <w:rPr>
      <w:rFonts w:ascii="Times New Roman" w:hAnsi="Times New Roman" w:cs="Times New Roman"/>
      <w:sz w:val="24"/>
      <w:szCs w:val="24"/>
    </w:rPr>
  </w:style>
  <w:style w:type="character" w:customStyle="1" w:styleId="FontStyle15">
    <w:name w:val="Font Style15"/>
    <w:rsid w:val="00B41747"/>
    <w:rPr>
      <w:rFonts w:ascii="Times New Roman" w:hAnsi="Times New Roman" w:cs="Times New Roman"/>
      <w:b/>
      <w:bCs/>
      <w:i/>
      <w:iCs/>
      <w:sz w:val="24"/>
      <w:szCs w:val="24"/>
    </w:rPr>
  </w:style>
  <w:style w:type="paragraph" w:customStyle="1" w:styleId="Style10">
    <w:name w:val="Style10"/>
    <w:basedOn w:val="a0"/>
    <w:rsid w:val="00B41747"/>
    <w:pPr>
      <w:widowControl w:val="0"/>
      <w:autoSpaceDE w:val="0"/>
      <w:autoSpaceDN w:val="0"/>
      <w:adjustRightInd w:val="0"/>
      <w:spacing w:line="276" w:lineRule="exact"/>
      <w:ind w:firstLine="557"/>
      <w:jc w:val="both"/>
    </w:pPr>
  </w:style>
  <w:style w:type="paragraph" w:customStyle="1" w:styleId="11Char">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lstm">
    <w:name w:val="lst_m"/>
    <w:basedOn w:val="a0"/>
    <w:rsid w:val="00B41747"/>
    <w:pPr>
      <w:numPr>
        <w:numId w:val="2"/>
      </w:numPr>
      <w:autoSpaceDE w:val="0"/>
      <w:autoSpaceDN w:val="0"/>
      <w:adjustRightInd w:val="0"/>
      <w:spacing w:line="360" w:lineRule="auto"/>
      <w:jc w:val="both"/>
    </w:pPr>
    <w:rPr>
      <w:sz w:val="26"/>
      <w:szCs w:val="20"/>
      <w:lang w:val="en-US"/>
    </w:rPr>
  </w:style>
  <w:style w:type="paragraph" w:customStyle="1" w:styleId="11Char0">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17">
    <w:name w:val="1.Текст"/>
    <w:rsid w:val="00B41747"/>
    <w:pPr>
      <w:spacing w:before="60" w:after="0" w:line="240" w:lineRule="auto"/>
      <w:ind w:firstLine="567"/>
      <w:jc w:val="both"/>
    </w:pPr>
    <w:rPr>
      <w:rFonts w:ascii="Times New Roman" w:eastAsia="Times New Roman" w:hAnsi="Times New Roman" w:cs="Times New Roman"/>
      <w:sz w:val="24"/>
      <w:szCs w:val="20"/>
      <w:lang w:eastAsia="ru-RU"/>
    </w:rPr>
  </w:style>
  <w:style w:type="character" w:styleId="aff">
    <w:name w:val="Strong"/>
    <w:qFormat/>
    <w:rsid w:val="00B41747"/>
    <w:rPr>
      <w:b/>
      <w:bCs/>
    </w:rPr>
  </w:style>
  <w:style w:type="character" w:customStyle="1" w:styleId="35">
    <w:name w:val="Знак Знак3"/>
    <w:rsid w:val="00B41747"/>
    <w:rPr>
      <w:sz w:val="24"/>
      <w:szCs w:val="24"/>
    </w:rPr>
  </w:style>
  <w:style w:type="paragraph" w:customStyle="1" w:styleId="36">
    <w:name w:val="Стиль3 Знак Знак"/>
    <w:basedOn w:val="23"/>
    <w:rsid w:val="00B41747"/>
    <w:pPr>
      <w:widowControl w:val="0"/>
      <w:ind w:left="720" w:hanging="720"/>
    </w:pPr>
    <w:rPr>
      <w:sz w:val="24"/>
      <w:szCs w:val="20"/>
    </w:rPr>
  </w:style>
  <w:style w:type="paragraph" w:customStyle="1" w:styleId="aff0">
    <w:name w:val="Знак Знак Знак Знак Знак"/>
    <w:basedOn w:val="a0"/>
    <w:rsid w:val="00B41747"/>
    <w:pPr>
      <w:spacing w:after="160" w:line="240" w:lineRule="exact"/>
    </w:pPr>
    <w:rPr>
      <w:sz w:val="20"/>
      <w:szCs w:val="20"/>
      <w:lang w:eastAsia="zh-CN"/>
    </w:rPr>
  </w:style>
  <w:style w:type="paragraph" w:customStyle="1" w:styleId="aff1">
    <w:name w:val="Знак Знак Знак Знак"/>
    <w:basedOn w:val="a0"/>
    <w:rsid w:val="00B41747"/>
    <w:rPr>
      <w:rFonts w:ascii="Verdana" w:hAnsi="Verdana" w:cs="Verdana"/>
      <w:lang w:eastAsia="en-US"/>
    </w:rPr>
  </w:style>
  <w:style w:type="paragraph" w:styleId="aff2">
    <w:name w:val="No Spacing"/>
    <w:uiPriority w:val="1"/>
    <w:qFormat/>
    <w:rsid w:val="00B41747"/>
    <w:pPr>
      <w:spacing w:after="0" w:line="240" w:lineRule="auto"/>
    </w:pPr>
    <w:rPr>
      <w:rFonts w:ascii="Calibri" w:eastAsia="Calibri" w:hAnsi="Calibri" w:cs="Times New Roman"/>
    </w:rPr>
  </w:style>
  <w:style w:type="paragraph" w:customStyle="1" w:styleId="ConsPlusDocList">
    <w:name w:val="ConsPlusDocList"/>
    <w:uiPriority w:val="99"/>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1">
    <w:name w:val="3.Подзаголовок 2"/>
    <w:basedOn w:val="a0"/>
    <w:next w:val="17"/>
    <w:rsid w:val="00B41747"/>
    <w:pPr>
      <w:keepNext/>
      <w:keepLines/>
      <w:widowControl w:val="0"/>
      <w:suppressAutoHyphens/>
      <w:spacing w:before="120"/>
      <w:jc w:val="center"/>
      <w:outlineLvl w:val="2"/>
    </w:pPr>
    <w:rPr>
      <w:b/>
      <w:bCs/>
      <w:sz w:val="28"/>
      <w:szCs w:val="28"/>
    </w:rPr>
  </w:style>
  <w:style w:type="paragraph" w:customStyle="1" w:styleId="6-1">
    <w:name w:val="6.Табл.-1уровень"/>
    <w:basedOn w:val="17"/>
    <w:rsid w:val="00B41747"/>
    <w:pPr>
      <w:widowControl w:val="0"/>
      <w:spacing w:before="20"/>
      <w:ind w:left="283" w:right="57" w:hanging="170"/>
      <w:jc w:val="left"/>
    </w:pPr>
    <w:rPr>
      <w:sz w:val="22"/>
      <w:szCs w:val="22"/>
    </w:rPr>
  </w:style>
  <w:style w:type="paragraph" w:customStyle="1" w:styleId="5-">
    <w:name w:val="5.Табл.-шапка"/>
    <w:basedOn w:val="6-1"/>
    <w:rsid w:val="00B41747"/>
    <w:pPr>
      <w:spacing w:before="0"/>
      <w:ind w:left="0" w:right="0" w:firstLine="0"/>
      <w:jc w:val="center"/>
    </w:pPr>
  </w:style>
  <w:style w:type="paragraph" w:customStyle="1" w:styleId="6-">
    <w:name w:val="6.Табл.-данные"/>
    <w:basedOn w:val="6-1"/>
    <w:rsid w:val="00B41747"/>
    <w:pPr>
      <w:suppressAutoHyphens/>
      <w:spacing w:before="0"/>
      <w:ind w:left="57" w:firstLine="0"/>
      <w:jc w:val="center"/>
    </w:pPr>
  </w:style>
  <w:style w:type="paragraph" w:customStyle="1" w:styleId="100">
    <w:name w:val="Обычный + 10 пт"/>
    <w:basedOn w:val="a0"/>
    <w:rsid w:val="00B41747"/>
    <w:rPr>
      <w:sz w:val="20"/>
      <w:szCs w:val="20"/>
      <w:lang w:val="en-US"/>
    </w:rPr>
  </w:style>
  <w:style w:type="paragraph" w:customStyle="1" w:styleId="61">
    <w:name w:val="заголовок 6"/>
    <w:basedOn w:val="a0"/>
    <w:next w:val="a0"/>
    <w:rsid w:val="00B41747"/>
    <w:pPr>
      <w:keepNext/>
      <w:widowControl w:val="0"/>
      <w:autoSpaceDE w:val="0"/>
      <w:autoSpaceDN w:val="0"/>
      <w:jc w:val="right"/>
      <w:outlineLvl w:val="5"/>
    </w:pPr>
    <w:rPr>
      <w:vanish/>
      <w:sz w:val="20"/>
      <w:szCs w:val="20"/>
      <w:lang w:val="en-US"/>
    </w:rPr>
  </w:style>
  <w:style w:type="paragraph" w:customStyle="1" w:styleId="MinorHeading">
    <w:name w:val="Minor Heading"/>
    <w:next w:val="a0"/>
    <w:rsid w:val="00B4174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3">
    <w:name w:val="annotation reference"/>
    <w:uiPriority w:val="99"/>
    <w:rsid w:val="00B41747"/>
    <w:rPr>
      <w:sz w:val="16"/>
      <w:szCs w:val="16"/>
    </w:rPr>
  </w:style>
  <w:style w:type="paragraph" w:styleId="aff4">
    <w:name w:val="annotation text"/>
    <w:basedOn w:val="a0"/>
    <w:link w:val="aff5"/>
    <w:uiPriority w:val="99"/>
    <w:rsid w:val="00B41747"/>
    <w:rPr>
      <w:sz w:val="20"/>
      <w:szCs w:val="20"/>
    </w:rPr>
  </w:style>
  <w:style w:type="character" w:customStyle="1" w:styleId="aff5">
    <w:name w:val="Текст примечания Знак"/>
    <w:basedOn w:val="a1"/>
    <w:link w:val="aff4"/>
    <w:uiPriority w:val="99"/>
    <w:rsid w:val="00B417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B41747"/>
    <w:rPr>
      <w:b/>
      <w:bCs/>
    </w:rPr>
  </w:style>
  <w:style w:type="character" w:customStyle="1" w:styleId="aff7">
    <w:name w:val="Тема примечания Знак"/>
    <w:basedOn w:val="aff5"/>
    <w:link w:val="aff6"/>
    <w:uiPriority w:val="99"/>
    <w:rsid w:val="00B41747"/>
    <w:rPr>
      <w:b/>
      <w:bCs/>
    </w:rPr>
  </w:style>
  <w:style w:type="numbering" w:customStyle="1" w:styleId="a">
    <w:name w:val="Статья"/>
    <w:basedOn w:val="a3"/>
    <w:rsid w:val="00B41747"/>
    <w:pPr>
      <w:numPr>
        <w:numId w:val="3"/>
      </w:numPr>
    </w:pPr>
  </w:style>
  <w:style w:type="paragraph" w:customStyle="1" w:styleId="aff8">
    <w:name w:val="Стиль пос"/>
    <w:basedOn w:val="a9"/>
    <w:rsid w:val="00B41747"/>
    <w:pPr>
      <w:ind w:left="0" w:firstLine="0"/>
      <w:jc w:val="center"/>
      <w:outlineLvl w:val="0"/>
    </w:pPr>
    <w:rPr>
      <w:rFonts w:ascii="Arial" w:hAnsi="Arial"/>
      <w:b/>
      <w:i/>
      <w:sz w:val="24"/>
    </w:rPr>
  </w:style>
  <w:style w:type="character" w:styleId="aff9">
    <w:name w:val="FollowedHyperlink"/>
    <w:uiPriority w:val="99"/>
    <w:unhideWhenUsed/>
    <w:rsid w:val="00B41747"/>
    <w:rPr>
      <w:color w:val="800080"/>
      <w:u w:val="single"/>
    </w:rPr>
  </w:style>
  <w:style w:type="paragraph" w:customStyle="1" w:styleId="xl65">
    <w:name w:val="xl65"/>
    <w:basedOn w:val="a0"/>
    <w:rsid w:val="00B41747"/>
    <w:pPr>
      <w:spacing w:before="100" w:beforeAutospacing="1" w:after="100" w:afterAutospacing="1"/>
    </w:pPr>
  </w:style>
  <w:style w:type="paragraph" w:customStyle="1" w:styleId="xl66">
    <w:name w:val="xl6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B41747"/>
    <w:pPr>
      <w:spacing w:before="100" w:beforeAutospacing="1" w:after="100" w:afterAutospacing="1"/>
    </w:pPr>
    <w:rPr>
      <w:b/>
      <w:bCs/>
    </w:rPr>
  </w:style>
  <w:style w:type="paragraph" w:customStyle="1" w:styleId="xl72">
    <w:name w:val="xl72"/>
    <w:basedOn w:val="a0"/>
    <w:rsid w:val="00B41747"/>
    <w:pPr>
      <w:spacing w:before="100" w:beforeAutospacing="1" w:after="100" w:afterAutospacing="1"/>
    </w:pPr>
  </w:style>
  <w:style w:type="paragraph" w:customStyle="1" w:styleId="xl73">
    <w:name w:val="xl7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B41747"/>
    <w:pPr>
      <w:spacing w:before="100" w:beforeAutospacing="1" w:after="100" w:afterAutospacing="1"/>
    </w:pPr>
    <w:rPr>
      <w:sz w:val="22"/>
      <w:szCs w:val="22"/>
    </w:rPr>
  </w:style>
  <w:style w:type="paragraph" w:customStyle="1" w:styleId="xl76">
    <w:name w:val="xl76"/>
    <w:basedOn w:val="a0"/>
    <w:rsid w:val="00B41747"/>
    <w:pPr>
      <w:spacing w:before="100" w:beforeAutospacing="1" w:after="100" w:afterAutospacing="1"/>
    </w:pPr>
    <w:rPr>
      <w:i/>
      <w:iCs/>
      <w:sz w:val="22"/>
      <w:szCs w:val="22"/>
    </w:rPr>
  </w:style>
  <w:style w:type="paragraph" w:customStyle="1" w:styleId="xl77">
    <w:name w:val="xl7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B41747"/>
    <w:pPr>
      <w:pBdr>
        <w:left w:val="single" w:sz="4" w:space="0" w:color="auto"/>
      </w:pBdr>
      <w:spacing w:before="100" w:beforeAutospacing="1" w:after="100" w:afterAutospacing="1"/>
    </w:pPr>
  </w:style>
  <w:style w:type="paragraph" w:customStyle="1" w:styleId="xl80">
    <w:name w:val="xl80"/>
    <w:basedOn w:val="a0"/>
    <w:rsid w:val="00B41747"/>
    <w:pPr>
      <w:pBdr>
        <w:left w:val="single" w:sz="4" w:space="0" w:color="auto"/>
      </w:pBdr>
      <w:spacing w:before="100" w:beforeAutospacing="1" w:after="100" w:afterAutospacing="1"/>
      <w:textAlignment w:val="top"/>
    </w:pPr>
  </w:style>
  <w:style w:type="paragraph" w:customStyle="1" w:styleId="xl81">
    <w:name w:val="xl8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3">
    <w:name w:val="xl9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B41747"/>
    <w:pPr>
      <w:spacing w:before="100" w:beforeAutospacing="1" w:after="100" w:afterAutospacing="1"/>
    </w:pPr>
    <w:rPr>
      <w:i/>
      <w:iCs/>
    </w:rPr>
  </w:style>
  <w:style w:type="paragraph" w:customStyle="1" w:styleId="xl95">
    <w:name w:val="xl95"/>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6">
    <w:name w:val="xl9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B41747"/>
    <w:pPr>
      <w:spacing w:before="100" w:beforeAutospacing="1" w:after="100" w:afterAutospacing="1"/>
    </w:pPr>
  </w:style>
  <w:style w:type="paragraph" w:customStyle="1" w:styleId="xl98">
    <w:name w:val="xl98"/>
    <w:basedOn w:val="a0"/>
    <w:rsid w:val="00B41747"/>
    <w:pPr>
      <w:spacing w:before="100" w:beforeAutospacing="1" w:after="100" w:afterAutospacing="1"/>
      <w:jc w:val="right"/>
    </w:pPr>
  </w:style>
  <w:style w:type="paragraph" w:customStyle="1" w:styleId="xl99">
    <w:name w:val="xl99"/>
    <w:basedOn w:val="a0"/>
    <w:rsid w:val="00B41747"/>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1">
    <w:name w:val="xl10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02">
    <w:name w:val="xl10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5">
    <w:name w:val="xl105"/>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0"/>
    <w:rsid w:val="00B41747"/>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0"/>
    <w:rsid w:val="00B41747"/>
    <w:pPr>
      <w:pBdr>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8">
    <w:name w:val="xl108"/>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9">
    <w:name w:val="xl109"/>
    <w:basedOn w:val="a0"/>
    <w:rsid w:val="00B41747"/>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a0"/>
    <w:rsid w:val="00B41747"/>
    <w:pPr>
      <w:pBdr>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1">
    <w:name w:val="xl111"/>
    <w:basedOn w:val="a0"/>
    <w:rsid w:val="00B41747"/>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B41747"/>
    <w:pPr>
      <w:pBdr>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0">
    <w:name w:val="xl12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5">
    <w:name w:val="xl12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30">
    <w:name w:val="xl130"/>
    <w:basedOn w:val="a0"/>
    <w:rsid w:val="00B417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0"/>
    <w:rsid w:val="00B4174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32">
    <w:name w:val="xl13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0"/>
    <w:rsid w:val="00B41747"/>
    <w:pPr>
      <w:spacing w:before="100" w:beforeAutospacing="1" w:after="100" w:afterAutospacing="1"/>
      <w:jc w:val="center"/>
    </w:pPr>
    <w:rPr>
      <w:b/>
      <w:bCs/>
    </w:rPr>
  </w:style>
  <w:style w:type="paragraph" w:customStyle="1" w:styleId="xl137">
    <w:name w:val="xl137"/>
    <w:basedOn w:val="a0"/>
    <w:rsid w:val="00B41747"/>
    <w:pPr>
      <w:spacing w:before="100" w:beforeAutospacing="1" w:after="100" w:afterAutospacing="1"/>
      <w:jc w:val="center"/>
    </w:pPr>
    <w:rPr>
      <w:b/>
      <w:bCs/>
    </w:rPr>
  </w:style>
  <w:style w:type="paragraph" w:customStyle="1" w:styleId="xl138">
    <w:name w:val="xl138"/>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11">
    <w:name w:val="Style11"/>
    <w:basedOn w:val="a0"/>
    <w:rsid w:val="00B41747"/>
    <w:pPr>
      <w:widowControl w:val="0"/>
      <w:autoSpaceDE w:val="0"/>
      <w:autoSpaceDN w:val="0"/>
      <w:adjustRightInd w:val="0"/>
      <w:spacing w:line="274" w:lineRule="exact"/>
      <w:ind w:firstLine="758"/>
      <w:jc w:val="both"/>
    </w:pPr>
  </w:style>
  <w:style w:type="character" w:customStyle="1" w:styleId="FontStyle25">
    <w:name w:val="Font Style25"/>
    <w:rsid w:val="00B41747"/>
    <w:rPr>
      <w:rFonts w:ascii="Times New Roman" w:hAnsi="Times New Roman" w:cs="Times New Roman"/>
      <w:sz w:val="20"/>
      <w:szCs w:val="20"/>
    </w:rPr>
  </w:style>
  <w:style w:type="character" w:customStyle="1" w:styleId="FontStyle18">
    <w:name w:val="Font Style18"/>
    <w:rsid w:val="00B41747"/>
    <w:rPr>
      <w:rFonts w:ascii="Times New Roman" w:hAnsi="Times New Roman" w:cs="Times New Roman"/>
      <w:spacing w:val="10"/>
      <w:sz w:val="24"/>
      <w:szCs w:val="24"/>
    </w:rPr>
  </w:style>
  <w:style w:type="paragraph" w:customStyle="1" w:styleId="xl141">
    <w:name w:val="xl1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42">
    <w:name w:val="xl142"/>
    <w:basedOn w:val="a0"/>
    <w:rsid w:val="00B41747"/>
    <w:pPr>
      <w:spacing w:before="100" w:beforeAutospacing="1" w:after="100" w:afterAutospacing="1"/>
      <w:jc w:val="center"/>
      <w:textAlignment w:val="center"/>
    </w:pPr>
    <w:rPr>
      <w:sz w:val="22"/>
      <w:szCs w:val="22"/>
    </w:rPr>
  </w:style>
  <w:style w:type="paragraph" w:customStyle="1" w:styleId="xl143">
    <w:name w:val="xl14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4">
    <w:name w:val="xl14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8">
    <w:name w:val="xl148"/>
    <w:basedOn w:val="a0"/>
    <w:rsid w:val="00B41747"/>
    <w:pPr>
      <w:pBdr>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9">
    <w:name w:val="xl149"/>
    <w:basedOn w:val="a0"/>
    <w:rsid w:val="00B41747"/>
    <w:pPr>
      <w:shd w:val="clear" w:color="000000" w:fill="FFFFFF"/>
      <w:spacing w:before="100" w:beforeAutospacing="1" w:after="100" w:afterAutospacing="1"/>
    </w:pPr>
  </w:style>
  <w:style w:type="paragraph" w:customStyle="1" w:styleId="xl150">
    <w:name w:val="xl150"/>
    <w:basedOn w:val="a0"/>
    <w:rsid w:val="00B41747"/>
    <w:pPr>
      <w:spacing w:before="100" w:beforeAutospacing="1" w:after="100" w:afterAutospacing="1"/>
      <w:jc w:val="center"/>
    </w:pPr>
  </w:style>
  <w:style w:type="paragraph" w:customStyle="1" w:styleId="xl151">
    <w:name w:val="xl15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a">
    <w:name w:val="???????"/>
    <w:rsid w:val="00B41747"/>
    <w:pPr>
      <w:spacing w:after="0" w:line="240" w:lineRule="auto"/>
    </w:pPr>
    <w:rPr>
      <w:rFonts w:ascii="Times New Roman" w:eastAsia="Times New Roman" w:hAnsi="Times New Roman" w:cs="Times New Roman"/>
      <w:sz w:val="28"/>
      <w:szCs w:val="20"/>
      <w:lang w:eastAsia="ru-RU"/>
    </w:rPr>
  </w:style>
  <w:style w:type="character" w:customStyle="1" w:styleId="affb">
    <w:name w:val="???????? ????? ??????"/>
    <w:rsid w:val="00B41747"/>
    <w:rPr>
      <w:sz w:val="20"/>
    </w:rPr>
  </w:style>
  <w:style w:type="paragraph" w:customStyle="1" w:styleId="xl24">
    <w:name w:val="xl24"/>
    <w:basedOn w:val="a0"/>
    <w:rsid w:val="00B41747"/>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5">
    <w:name w:val="xl25"/>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6">
    <w:name w:val="xl26"/>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0"/>
    <w:rsid w:val="00B417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0"/>
    <w:rsid w:val="00B417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0"/>
    <w:rsid w:val="00B417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7">
    <w:name w:val="xl37"/>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0">
    <w:name w:val="xl40"/>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41">
    <w:name w:val="xl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a0"/>
    <w:rsid w:val="00B4174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43">
    <w:name w:val="xl43"/>
    <w:basedOn w:val="a0"/>
    <w:rsid w:val="00B4174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rsid w:val="00B41747"/>
    <w:pPr>
      <w:pBdr>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45">
    <w:name w:val="xl4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6">
    <w:name w:val="xl46"/>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7">
    <w:name w:val="xl47"/>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
    <w:name w:val="xl48"/>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9">
    <w:name w:val="xl4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0">
    <w:name w:val="xl5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1">
    <w:name w:val="xl51"/>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2">
    <w:name w:val="xl52"/>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53">
    <w:name w:val="xl5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4">
    <w:name w:val="xl54"/>
    <w:basedOn w:val="a0"/>
    <w:rsid w:val="00B41747"/>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55">
    <w:name w:val="xl55"/>
    <w:basedOn w:val="a0"/>
    <w:rsid w:val="00B41747"/>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a0"/>
    <w:rsid w:val="00B41747"/>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
    <w:name w:val="xl57"/>
    <w:basedOn w:val="a0"/>
    <w:rsid w:val="00B417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8">
    <w:name w:val="xl58"/>
    <w:basedOn w:val="a0"/>
    <w:rsid w:val="00B41747"/>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0"/>
    <w:rsid w:val="00B41747"/>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a0"/>
    <w:rsid w:val="00B417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a0"/>
    <w:rsid w:val="00B41747"/>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0"/>
    <w:rsid w:val="00B4174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3">
    <w:name w:val="xl63"/>
    <w:basedOn w:val="a0"/>
    <w:rsid w:val="00B417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4">
    <w:name w:val="xl64"/>
    <w:basedOn w:val="a0"/>
    <w:rsid w:val="00B4174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71">
    <w:name w:val="Обычный + 7"/>
    <w:aliases w:val="5 пт"/>
    <w:basedOn w:val="a0"/>
    <w:rsid w:val="00B41747"/>
    <w:pPr>
      <w:jc w:val="right"/>
    </w:pPr>
    <w:rPr>
      <w:sz w:val="15"/>
      <w:szCs w:val="15"/>
    </w:rPr>
  </w:style>
  <w:style w:type="paragraph" w:customStyle="1" w:styleId="xl157">
    <w:name w:val="xl157"/>
    <w:basedOn w:val="a0"/>
    <w:rsid w:val="00B41747"/>
    <w:pPr>
      <w:spacing w:before="100" w:beforeAutospacing="1" w:after="100" w:afterAutospacing="1"/>
      <w:jc w:val="center"/>
      <w:textAlignment w:val="top"/>
    </w:pPr>
  </w:style>
  <w:style w:type="paragraph" w:customStyle="1" w:styleId="xl158">
    <w:name w:val="xl158"/>
    <w:basedOn w:val="a0"/>
    <w:rsid w:val="00B41747"/>
    <w:pPr>
      <w:pBdr>
        <w:bottom w:val="single" w:sz="8" w:space="0" w:color="auto"/>
      </w:pBdr>
      <w:spacing w:before="100" w:beforeAutospacing="1" w:after="100" w:afterAutospacing="1"/>
      <w:jc w:val="center"/>
      <w:textAlignment w:val="top"/>
    </w:pPr>
  </w:style>
  <w:style w:type="paragraph" w:customStyle="1" w:styleId="xl159">
    <w:name w:val="xl159"/>
    <w:basedOn w:val="a0"/>
    <w:rsid w:val="00B41747"/>
    <w:pPr>
      <w:pBdr>
        <w:left w:val="single" w:sz="4" w:space="0" w:color="auto"/>
        <w:right w:val="single" w:sz="8" w:space="0" w:color="auto"/>
      </w:pBdr>
      <w:spacing w:before="100" w:beforeAutospacing="1" w:after="100" w:afterAutospacing="1"/>
      <w:textAlignment w:val="center"/>
    </w:pPr>
  </w:style>
  <w:style w:type="paragraph" w:customStyle="1" w:styleId="xl160">
    <w:name w:val="xl160"/>
    <w:basedOn w:val="a0"/>
    <w:rsid w:val="00B4174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s1">
    <w:name w:val="s_1"/>
    <w:basedOn w:val="a0"/>
    <w:rsid w:val="00B41747"/>
    <w:pPr>
      <w:spacing w:before="100" w:beforeAutospacing="1" w:after="100" w:afterAutospacing="1"/>
    </w:pPr>
  </w:style>
  <w:style w:type="character" w:customStyle="1" w:styleId="apple-converted-space">
    <w:name w:val="apple-converted-space"/>
    <w:basedOn w:val="a1"/>
    <w:uiPriority w:val="99"/>
    <w:rsid w:val="00B41747"/>
  </w:style>
  <w:style w:type="paragraph" w:customStyle="1" w:styleId="Style12">
    <w:name w:val="Style12"/>
    <w:basedOn w:val="a0"/>
    <w:rsid w:val="00B41747"/>
    <w:pPr>
      <w:widowControl w:val="0"/>
      <w:autoSpaceDE w:val="0"/>
      <w:autoSpaceDN w:val="0"/>
      <w:adjustRightInd w:val="0"/>
    </w:pPr>
    <w:rPr>
      <w:rFonts w:ascii="Sylfaen" w:hAnsi="Sylfaen"/>
    </w:rPr>
  </w:style>
  <w:style w:type="character" w:customStyle="1" w:styleId="FontStyle19">
    <w:name w:val="Font Style19"/>
    <w:rsid w:val="00B41747"/>
    <w:rPr>
      <w:rFonts w:ascii="Sylfaen" w:hAnsi="Sylfaen" w:cs="Sylfaen"/>
      <w:sz w:val="24"/>
      <w:szCs w:val="24"/>
    </w:rPr>
  </w:style>
  <w:style w:type="paragraph" w:customStyle="1" w:styleId="Style13">
    <w:name w:val="Style13"/>
    <w:basedOn w:val="a0"/>
    <w:rsid w:val="00B41747"/>
    <w:pPr>
      <w:widowControl w:val="0"/>
      <w:autoSpaceDE w:val="0"/>
      <w:autoSpaceDN w:val="0"/>
      <w:adjustRightInd w:val="0"/>
    </w:pPr>
  </w:style>
  <w:style w:type="character" w:customStyle="1" w:styleId="FontStyle21">
    <w:name w:val="Font Style21"/>
    <w:rsid w:val="00B41747"/>
    <w:rPr>
      <w:rFonts w:ascii="Times New Roman" w:hAnsi="Times New Roman" w:cs="Times New Roman"/>
      <w:sz w:val="26"/>
      <w:szCs w:val="26"/>
    </w:rPr>
  </w:style>
  <w:style w:type="character" w:customStyle="1" w:styleId="affc">
    <w:name w:val="Основной текст_"/>
    <w:link w:val="18"/>
    <w:rsid w:val="00B41747"/>
    <w:rPr>
      <w:spacing w:val="5"/>
      <w:sz w:val="21"/>
      <w:szCs w:val="21"/>
      <w:shd w:val="clear" w:color="auto" w:fill="FFFFFF"/>
    </w:rPr>
  </w:style>
  <w:style w:type="character" w:customStyle="1" w:styleId="37">
    <w:name w:val="Основной текст (3)_"/>
    <w:link w:val="38"/>
    <w:rsid w:val="00B41747"/>
    <w:rPr>
      <w:b/>
      <w:bCs/>
      <w:spacing w:val="56"/>
      <w:sz w:val="21"/>
      <w:szCs w:val="21"/>
      <w:shd w:val="clear" w:color="auto" w:fill="FFFFFF"/>
    </w:rPr>
  </w:style>
  <w:style w:type="character" w:customStyle="1" w:styleId="19">
    <w:name w:val="Заголовок №1_"/>
    <w:link w:val="1a"/>
    <w:rsid w:val="00B41747"/>
    <w:rPr>
      <w:rFonts w:ascii="Lucida Sans Unicode" w:eastAsia="Lucida Sans Unicode" w:hAnsi="Lucida Sans Unicode" w:cs="Lucida Sans Unicode"/>
      <w:spacing w:val="-8"/>
      <w:sz w:val="19"/>
      <w:szCs w:val="19"/>
      <w:shd w:val="clear" w:color="auto" w:fill="FFFFFF"/>
    </w:rPr>
  </w:style>
  <w:style w:type="paragraph" w:customStyle="1" w:styleId="18">
    <w:name w:val="Основной текст1"/>
    <w:basedOn w:val="a0"/>
    <w:link w:val="affc"/>
    <w:rsid w:val="00B41747"/>
    <w:pPr>
      <w:widowControl w:val="0"/>
      <w:shd w:val="clear" w:color="auto" w:fill="FFFFFF"/>
      <w:spacing w:before="120" w:after="780" w:line="278" w:lineRule="exact"/>
      <w:ind w:hanging="300"/>
    </w:pPr>
    <w:rPr>
      <w:rFonts w:asciiTheme="minorHAnsi" w:eastAsiaTheme="minorHAnsi" w:hAnsiTheme="minorHAnsi" w:cstheme="minorBidi"/>
      <w:spacing w:val="5"/>
      <w:sz w:val="21"/>
      <w:szCs w:val="21"/>
      <w:lang w:eastAsia="en-US"/>
    </w:rPr>
  </w:style>
  <w:style w:type="paragraph" w:customStyle="1" w:styleId="38">
    <w:name w:val="Основной текст (3)"/>
    <w:basedOn w:val="a0"/>
    <w:link w:val="37"/>
    <w:rsid w:val="00B41747"/>
    <w:pPr>
      <w:widowControl w:val="0"/>
      <w:shd w:val="clear" w:color="auto" w:fill="FFFFFF"/>
      <w:spacing w:before="780" w:line="288" w:lineRule="exact"/>
    </w:pPr>
    <w:rPr>
      <w:rFonts w:asciiTheme="minorHAnsi" w:eastAsiaTheme="minorHAnsi" w:hAnsiTheme="minorHAnsi" w:cstheme="minorBidi"/>
      <w:b/>
      <w:bCs/>
      <w:spacing w:val="56"/>
      <w:sz w:val="21"/>
      <w:szCs w:val="21"/>
      <w:lang w:eastAsia="en-US"/>
    </w:rPr>
  </w:style>
  <w:style w:type="paragraph" w:customStyle="1" w:styleId="1a">
    <w:name w:val="Заголовок №1"/>
    <w:basedOn w:val="a0"/>
    <w:link w:val="19"/>
    <w:rsid w:val="00B41747"/>
    <w:pPr>
      <w:widowControl w:val="0"/>
      <w:shd w:val="clear" w:color="auto" w:fill="FFFFFF"/>
      <w:spacing w:before="480" w:after="60" w:line="0" w:lineRule="atLeast"/>
      <w:ind w:firstLine="360"/>
      <w:jc w:val="both"/>
      <w:outlineLvl w:val="0"/>
    </w:pPr>
    <w:rPr>
      <w:rFonts w:ascii="Lucida Sans Unicode" w:eastAsia="Lucida Sans Unicode" w:hAnsi="Lucida Sans Unicode" w:cs="Lucida Sans Unicode"/>
      <w:spacing w:val="-8"/>
      <w:sz w:val="19"/>
      <w:szCs w:val="19"/>
      <w:lang w:eastAsia="en-US"/>
    </w:rPr>
  </w:style>
  <w:style w:type="character" w:customStyle="1" w:styleId="0pt">
    <w:name w:val="Основной текст + Интервал 0 pt"/>
    <w:rsid w:val="00B41747"/>
    <w:rPr>
      <w:rFonts w:ascii="Times New Roman" w:hAnsi="Times New Roman"/>
      <w:b w:val="0"/>
      <w:bCs w:val="0"/>
      <w:i w:val="0"/>
      <w:iCs w:val="0"/>
      <w:smallCaps w:val="0"/>
      <w:strike w:val="0"/>
      <w:color w:val="000000"/>
      <w:spacing w:val="9"/>
      <w:w w:val="100"/>
      <w:position w:val="0"/>
      <w:sz w:val="21"/>
      <w:szCs w:val="21"/>
      <w:u w:val="none"/>
      <w:shd w:val="clear" w:color="auto" w:fill="FFFFFF"/>
      <w:lang w:val="ru-RU"/>
    </w:rPr>
  </w:style>
  <w:style w:type="paragraph" w:customStyle="1" w:styleId="39">
    <w:name w:val="Основной текст3"/>
    <w:basedOn w:val="a0"/>
    <w:rsid w:val="003D3EE7"/>
    <w:pPr>
      <w:widowControl w:val="0"/>
      <w:shd w:val="clear" w:color="auto" w:fill="FFFFFF"/>
      <w:spacing w:before="300" w:line="322" w:lineRule="exact"/>
      <w:jc w:val="both"/>
    </w:pPr>
    <w:rPr>
      <w:spacing w:val="-1"/>
      <w:sz w:val="26"/>
      <w:szCs w:val="26"/>
    </w:rPr>
  </w:style>
  <w:style w:type="character" w:customStyle="1" w:styleId="25">
    <w:name w:val="Основной текст2"/>
    <w:rsid w:val="003D3EE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paragraph" w:customStyle="1" w:styleId="dktexjustify">
    <w:name w:val="dktexjustify"/>
    <w:basedOn w:val="a0"/>
    <w:rsid w:val="0076657E"/>
    <w:pPr>
      <w:spacing w:before="100" w:beforeAutospacing="1" w:after="100" w:afterAutospacing="1"/>
    </w:pPr>
  </w:style>
  <w:style w:type="paragraph" w:customStyle="1" w:styleId="affd">
    <w:name w:val="?????"/>
    <w:basedOn w:val="a0"/>
    <w:rsid w:val="0086604C"/>
    <w:rPr>
      <w:rFonts w:ascii="Courier New" w:hAnsi="Courier New"/>
      <w:sz w:val="20"/>
      <w:szCs w:val="20"/>
    </w:rPr>
  </w:style>
  <w:style w:type="paragraph" w:customStyle="1" w:styleId="Default">
    <w:name w:val="Default"/>
    <w:rsid w:val="00C76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Гиперссылка1"/>
    <w:uiPriority w:val="99"/>
    <w:unhideWhenUsed/>
    <w:rsid w:val="00244093"/>
    <w:rPr>
      <w:color w:val="0000FF"/>
      <w:u w:val="single"/>
    </w:rPr>
  </w:style>
  <w:style w:type="paragraph" w:styleId="affe">
    <w:name w:val="footnote text"/>
    <w:basedOn w:val="a0"/>
    <w:link w:val="afff"/>
    <w:uiPriority w:val="99"/>
    <w:unhideWhenUsed/>
    <w:rsid w:val="00244093"/>
    <w:rPr>
      <w:rFonts w:ascii="Calibri" w:eastAsia="Calibri" w:hAnsi="Calibri"/>
      <w:sz w:val="20"/>
      <w:szCs w:val="20"/>
      <w:lang w:eastAsia="en-US"/>
    </w:rPr>
  </w:style>
  <w:style w:type="character" w:customStyle="1" w:styleId="afff">
    <w:name w:val="Текст сноски Знак"/>
    <w:basedOn w:val="a1"/>
    <w:link w:val="affe"/>
    <w:uiPriority w:val="99"/>
    <w:rsid w:val="00244093"/>
    <w:rPr>
      <w:rFonts w:ascii="Calibri" w:eastAsia="Calibri" w:hAnsi="Calibri" w:cs="Times New Roman"/>
      <w:sz w:val="20"/>
      <w:szCs w:val="20"/>
    </w:rPr>
  </w:style>
  <w:style w:type="character" w:styleId="afff0">
    <w:name w:val="footnote reference"/>
    <w:uiPriority w:val="99"/>
    <w:unhideWhenUsed/>
    <w:rsid w:val="00244093"/>
    <w:rPr>
      <w:vertAlign w:val="superscript"/>
    </w:rPr>
  </w:style>
  <w:style w:type="character" w:customStyle="1" w:styleId="ConsPlusNormal0">
    <w:name w:val="ConsPlusNormal Знак"/>
    <w:link w:val="ConsPlusNormal"/>
    <w:rsid w:val="00244093"/>
    <w:rPr>
      <w:rFonts w:ascii="Arial" w:eastAsia="Times New Roman" w:hAnsi="Arial" w:cs="Arial"/>
      <w:sz w:val="20"/>
      <w:szCs w:val="20"/>
      <w:lang w:eastAsia="ru-RU"/>
    </w:rPr>
  </w:style>
  <w:style w:type="table" w:customStyle="1" w:styleId="1c">
    <w:name w:val="Сетка таблицы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endnote text"/>
    <w:basedOn w:val="a0"/>
    <w:link w:val="afff2"/>
    <w:uiPriority w:val="99"/>
    <w:semiHidden/>
    <w:unhideWhenUsed/>
    <w:rsid w:val="00244093"/>
    <w:rPr>
      <w:rFonts w:ascii="Calibri" w:eastAsia="Calibri" w:hAnsi="Calibri"/>
      <w:sz w:val="20"/>
      <w:szCs w:val="20"/>
      <w:lang w:eastAsia="en-US"/>
    </w:rPr>
  </w:style>
  <w:style w:type="character" w:customStyle="1" w:styleId="afff2">
    <w:name w:val="Текст концевой сноски Знак"/>
    <w:basedOn w:val="a1"/>
    <w:link w:val="afff1"/>
    <w:uiPriority w:val="99"/>
    <w:semiHidden/>
    <w:rsid w:val="00244093"/>
    <w:rPr>
      <w:rFonts w:ascii="Calibri" w:eastAsia="Calibri" w:hAnsi="Calibri" w:cs="Times New Roman"/>
      <w:sz w:val="20"/>
      <w:szCs w:val="20"/>
    </w:rPr>
  </w:style>
  <w:style w:type="character" w:styleId="afff3">
    <w:name w:val="endnote reference"/>
    <w:uiPriority w:val="99"/>
    <w:semiHidden/>
    <w:unhideWhenUsed/>
    <w:rsid w:val="00244093"/>
    <w:rPr>
      <w:vertAlign w:val="superscript"/>
    </w:rPr>
  </w:style>
  <w:style w:type="table" w:styleId="-3">
    <w:name w:val="Table List 3"/>
    <w:basedOn w:val="a2"/>
    <w:uiPriority w:val="99"/>
    <w:semiHidden/>
    <w:unhideWhenUsed/>
    <w:rsid w:val="00244093"/>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e"/>
    <w:link w:val="4640"/>
    <w:qFormat/>
    <w:rsid w:val="00244093"/>
    <w:rPr>
      <w:rFonts w:ascii="Times New Roman" w:hAnsi="Times New Roman"/>
    </w:rPr>
  </w:style>
  <w:style w:type="character" w:customStyle="1" w:styleId="4640">
    <w:name w:val="Стиль 464 Знак"/>
    <w:link w:val="464"/>
    <w:rsid w:val="00244093"/>
    <w:rPr>
      <w:rFonts w:ascii="Times New Roman" w:eastAsia="Calibri" w:hAnsi="Times New Roman" w:cs="Times New Roman"/>
      <w:sz w:val="20"/>
      <w:szCs w:val="20"/>
    </w:rPr>
  </w:style>
  <w:style w:type="table" w:customStyle="1" w:styleId="210">
    <w:name w:val="Сетка таблицы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7927AC"/>
    <w:pPr>
      <w:widowControl w:val="0"/>
      <w:autoSpaceDE w:val="0"/>
      <w:autoSpaceDN w:val="0"/>
      <w:spacing w:after="0" w:line="240" w:lineRule="auto"/>
    </w:pPr>
    <w:rPr>
      <w:rFonts w:ascii="Tahoma" w:eastAsia="Times New Roman" w:hAnsi="Tahoma" w:cs="Tahoma"/>
      <w:sz w:val="20"/>
      <w:szCs w:val="20"/>
      <w:lang w:eastAsia="ru-RU"/>
    </w:rPr>
  </w:style>
  <w:style w:type="paragraph" w:styleId="27">
    <w:name w:val="Quote"/>
    <w:basedOn w:val="a0"/>
    <w:next w:val="a0"/>
    <w:link w:val="28"/>
    <w:uiPriority w:val="29"/>
    <w:qFormat/>
    <w:rsid w:val="007927AC"/>
    <w:rPr>
      <w:i/>
      <w:iCs/>
      <w:color w:val="000000" w:themeColor="text1"/>
    </w:rPr>
  </w:style>
  <w:style w:type="character" w:customStyle="1" w:styleId="28">
    <w:name w:val="Цитата 2 Знак"/>
    <w:basedOn w:val="a1"/>
    <w:link w:val="27"/>
    <w:uiPriority w:val="29"/>
    <w:rsid w:val="007927AC"/>
    <w:rPr>
      <w:rFonts w:ascii="Times New Roman" w:eastAsia="Times New Roman" w:hAnsi="Times New Roman" w:cs="Times New Roman"/>
      <w:i/>
      <w:iCs/>
      <w:color w:val="000000" w:themeColor="text1"/>
      <w:sz w:val="24"/>
      <w:szCs w:val="24"/>
      <w:lang w:eastAsia="ru-RU"/>
    </w:rPr>
  </w:style>
  <w:style w:type="paragraph" w:customStyle="1" w:styleId="ConsPlusJurTerm">
    <w:name w:val="ConsPlusJurTerm"/>
    <w:uiPriority w:val="99"/>
    <w:rsid w:val="00FF6E63"/>
    <w:pPr>
      <w:autoSpaceDE w:val="0"/>
      <w:autoSpaceDN w:val="0"/>
      <w:adjustRightInd w:val="0"/>
      <w:spacing w:after="0" w:line="240" w:lineRule="auto"/>
    </w:pPr>
    <w:rPr>
      <w:rFonts w:ascii="Tahoma" w:eastAsia="Times New Roman" w:hAnsi="Tahoma" w:cs="Tahoma"/>
      <w:sz w:val="26"/>
      <w:szCs w:val="26"/>
    </w:rPr>
  </w:style>
  <w:style w:type="character" w:customStyle="1" w:styleId="Absatz-Standardschriftart">
    <w:name w:val="Absatz-Standardschriftart"/>
    <w:uiPriority w:val="99"/>
    <w:rsid w:val="00FF6E63"/>
  </w:style>
  <w:style w:type="character" w:customStyle="1" w:styleId="WW-Absatz-Standardschriftart11111111">
    <w:name w:val="WW-Absatz-Standardschriftart11111111"/>
    <w:uiPriority w:val="99"/>
    <w:rsid w:val="00FF6E63"/>
  </w:style>
</w:styles>
</file>

<file path=word/webSettings.xml><?xml version="1.0" encoding="utf-8"?>
<w:webSettings xmlns:r="http://schemas.openxmlformats.org/officeDocument/2006/relationships" xmlns:w="http://schemas.openxmlformats.org/wordprocessingml/2006/main">
  <w:divs>
    <w:div w:id="16652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524A2F5D967E5441BA26C8B37928072B5194E6E6D866D98B3C93C827BD0E982x8E5P" TargetMode="External"/><Relationship Id="rId18" Type="http://schemas.openxmlformats.org/officeDocument/2006/relationships/image" Target="media/image3.wmf"/><Relationship Id="rId26" Type="http://schemas.openxmlformats.org/officeDocument/2006/relationships/hyperlink" Target="consultantplus://offline/ref=CC1AE18A044701876F626B0FAD0C0BE30C2004DBC6D1F5AEDF37AD69055746DC98AEAED86BC7C14DjADEL" TargetMode="External"/><Relationship Id="rId39" Type="http://schemas.openxmlformats.org/officeDocument/2006/relationships/hyperlink" Target="consultantplus://offline/ref=23456BEB431138CA5A817955D50B0F8554F1082B5DA6C214E176723EA66510CE62022F81A07FC86D4E764AB0qBR1G" TargetMode="External"/><Relationship Id="rId21" Type="http://schemas.openxmlformats.org/officeDocument/2006/relationships/hyperlink" Target="consultantplus://offline/ref=5EC64638C2EB6470D61B40F627567C59153ABAB31284A4258110747A561839EDEF9C858B821435A87462C791SFl4G" TargetMode="External"/><Relationship Id="rId34" Type="http://schemas.openxmlformats.org/officeDocument/2006/relationships/hyperlink" Target="consultantplus://offline/ref=CC1AE18A044701876F626B0FAD0C0BE30C2004DBC6D1F5AEDF37AD69055746DC98AEAED86BC6C346jADDL" TargetMode="External"/><Relationship Id="rId42" Type="http://schemas.openxmlformats.org/officeDocument/2006/relationships/hyperlink" Target="consultantplus://offline/ref=63D56019A198F30428B17F94462A76B68628B109B8080258F89F5C05B2cF09J" TargetMode="External"/><Relationship Id="rId47" Type="http://schemas.openxmlformats.org/officeDocument/2006/relationships/hyperlink" Target="consultantplus://offline/ref=0EBDDF58CDA3B4D8B185CF0AF96D1401DCA5D02ABD0EA96F80E9D2F87BABDFB6443210796D5D8DECcAE4J" TargetMode="External"/><Relationship Id="rId50" Type="http://schemas.openxmlformats.org/officeDocument/2006/relationships/hyperlink" Target="consultantplus://offline/ref=77BC590B05F714191A0A7A7FB120F803F3FDCB462F07537AE4E7496702A1250DDF41603535974212cF7CQ" TargetMode="External"/><Relationship Id="rId55" Type="http://schemas.openxmlformats.org/officeDocument/2006/relationships/hyperlink" Target="consultantplus://offline/ref=77BC590B05F714191A0A6472A74CA607F4FF964A2A0C5C2ABFB24F305DF123589F01666076D34F12F53752D3cE7DQ" TargetMode="External"/><Relationship Id="rId63" Type="http://schemas.openxmlformats.org/officeDocument/2006/relationships/hyperlink" Target="consultantplus://offline/ref=9C22D8388D3BBF2AD40459E0E0FE35659BFABFE61D3216ADCE5DC17162A36C7D1A6601974F30E0B888E01110K8q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4270DC6574B47E546A9AFFD4BF6DB874B90281B37BD373D48F4A25EFE41619010AD4EFB1FFC8309DCD95376UFNBJ" TargetMode="External"/><Relationship Id="rId29" Type="http://schemas.openxmlformats.org/officeDocument/2006/relationships/hyperlink" Target="consultantplus://offline/ref=CC1AE18A044701876F626B0FAD0C0BE30C2004DBC6D1F5AEDF37AD69055746DC98AEAED86BC6C64EjAD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317521A00686D0FDB5AF9BE4FB469652E23514BD05CE492C5A0E46719h5H" TargetMode="External"/><Relationship Id="rId24" Type="http://schemas.openxmlformats.org/officeDocument/2006/relationships/hyperlink" Target="consultantplus://offline/ref=CC1AE18A044701876F626B0FAD0C0BE30C2004DBC6D1F5AEDF37AD69055746DC98AEAED86BC0C64EjAD6L" TargetMode="External"/><Relationship Id="rId32" Type="http://schemas.openxmlformats.org/officeDocument/2006/relationships/hyperlink" Target="consultantplus://offline/ref=CC1AE18A044701876F626B0FAD0C0BE30C2004DBC6D1F5AEDF37AD69055746DC98AEAED86BC6C34CjADDL" TargetMode="External"/><Relationship Id="rId37" Type="http://schemas.openxmlformats.org/officeDocument/2006/relationships/hyperlink" Target="consultantplus://offline/ref=6423E9C5FD1CACE318990C6C9DE4136A48BAE51ED8C3FE916BA3C6F2E1115EF11731196357BD07A406B9G" TargetMode="External"/><Relationship Id="rId40" Type="http://schemas.openxmlformats.org/officeDocument/2006/relationships/hyperlink" Target="consultantplus://offline/ref=5EC64638C2EB6470D61B40F627567C59153ABAB31284A4258110747A561839EDEF9C858B821435A87462C791SFl4G" TargetMode="External"/><Relationship Id="rId45" Type="http://schemas.openxmlformats.org/officeDocument/2006/relationships/hyperlink" Target="consultantplus://offline/ref=ACB3254FA60C7632803E93E32E36C66BFBAFF641D0C675C8CE4F905C9D0EECD410CF6B9FDF3CA941eDB8M" TargetMode="External"/><Relationship Id="rId53" Type="http://schemas.openxmlformats.org/officeDocument/2006/relationships/hyperlink" Target="consultantplus://offline/ref=77BC590B05F714191A0A7A7FB120F803F3FDCB462F07537AE4E7496702A1250DDF416036c37DQ" TargetMode="External"/><Relationship Id="rId58" Type="http://schemas.openxmlformats.org/officeDocument/2006/relationships/hyperlink" Target="consultantplus://offline/ref=77BC590B05F714191A0A6472A74CA607F4FF964A2A0C5C2ABFB24F305DF123589F01666076D34F12F53752D3cE7DQ"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CC1AE18A044701876F626B0FAD0C0BE30C2004DBC6D1F5AEDF37AD69055746DC98AEAED86BC0C64EjAD9L" TargetMode="External"/><Relationship Id="rId28" Type="http://schemas.openxmlformats.org/officeDocument/2006/relationships/hyperlink" Target="consultantplus://offline/ref=CC1AE18A044701876F626B0FAD0C0BE30C2004DBC6D1F5AEDF37AD69055746DC98AEAED86BC7CE4DjAD7L" TargetMode="External"/><Relationship Id="rId36" Type="http://schemas.openxmlformats.org/officeDocument/2006/relationships/hyperlink" Target="consultantplus://offline/ref=CC1AE18A044701876F626B0FAD0C0BE30C2004DBC6D1F5AEDF37AD69055746DC98AEAED86BC6C04DjAD9L" TargetMode="External"/><Relationship Id="rId49" Type="http://schemas.openxmlformats.org/officeDocument/2006/relationships/hyperlink" Target="consultantplus://offline/ref=77BC590B05F714191A0A6472A74CA607F4FF964A2A0C5C2ABFB24F305DF123589F01666076D34F12F53752D3cE7DQ" TargetMode="External"/><Relationship Id="rId57" Type="http://schemas.openxmlformats.org/officeDocument/2006/relationships/hyperlink" Target="consultantplus://offline/ref=77BC590B05F714191A0A6472A74CA607F4FF964A2A0C5C2ABFB24F305DF123589F01666076D34F12F53752D3cE7DQ" TargetMode="External"/><Relationship Id="rId61" Type="http://schemas.openxmlformats.org/officeDocument/2006/relationships/hyperlink" Target="consultantplus://offline/ref=77BC590B05F714191A0A7A7FB120F803F3F1C145230A537AE4E7496702cA71Q" TargetMode="External"/><Relationship Id="rId10" Type="http://schemas.openxmlformats.org/officeDocument/2006/relationships/hyperlink" Target="consultantplus://offline/ref=9EC6380E341B621D004B184C01B4CA897FCF798968B61A53A55AFA44F6E3z2F" TargetMode="External"/><Relationship Id="rId19" Type="http://schemas.openxmlformats.org/officeDocument/2006/relationships/image" Target="media/image4.wmf"/><Relationship Id="rId31" Type="http://schemas.openxmlformats.org/officeDocument/2006/relationships/hyperlink" Target="consultantplus://offline/ref=CC1AE18A044701876F626B0FAD0C0BE30C2004DBC6D1F5AEDF37AD69055746DC98AEAED86BC6C44EjADFL" TargetMode="External"/><Relationship Id="rId44" Type="http://schemas.openxmlformats.org/officeDocument/2006/relationships/hyperlink" Target="consultantplus://offline/ref=63D56019A198F30428B17F94462A76B68628B109B8080258F89F5C05B2cF09J" TargetMode="External"/><Relationship Id="rId52" Type="http://schemas.openxmlformats.org/officeDocument/2006/relationships/hyperlink" Target="consultantplus://offline/ref=C62FABC26456CDC1F3B2F5871CED9A7E7EEBAEFAAAA1F84A6C4EF2E654EE1AD2FE2264AE35F8N6K" TargetMode="External"/><Relationship Id="rId60" Type="http://schemas.openxmlformats.org/officeDocument/2006/relationships/hyperlink" Target="consultantplus://offline/ref=77BC590B05F714191A0A6472A74CA607F4FF964A2A0C5C2ABFB24F305DF123589F01666076D34F12F53752D3cE7DQ"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EC6380E341B621D004B184C01B4CA897FCF798968B21A53A55AFA44F6E3z2F" TargetMode="External"/><Relationship Id="rId14" Type="http://schemas.openxmlformats.org/officeDocument/2006/relationships/hyperlink" Target="consultantplus://offline/ref=5DD62319A88E8B79F3B433B7B444CC0409BBCAA297661B0ACDF0293E02A372DEC2zBcBP" TargetMode="External"/><Relationship Id="rId22" Type="http://schemas.openxmlformats.org/officeDocument/2006/relationships/hyperlink" Target="consultantplus://offline/ref=5EC64638C2EB6470D61B40F627567C59153ABAB31284A4258110747A561839EDEF9C858B821435A87462C791SFl4G" TargetMode="External"/><Relationship Id="rId27" Type="http://schemas.openxmlformats.org/officeDocument/2006/relationships/hyperlink" Target="consultantplus://offline/ref=CC1AE18A044701876F626B0FAD0C0BE30C2004DBC6D1F5AEDF37AD69055746DC98AEAED86BC7C146jADDL" TargetMode="External"/><Relationship Id="rId30" Type="http://schemas.openxmlformats.org/officeDocument/2006/relationships/hyperlink" Target="consultantplus://offline/ref=CC1AE18A044701876F626B0FAD0C0BE30C2004DBC6D1F5AEDF37AD69055746DC98AEAED86BC6C64DjAD8L" TargetMode="External"/><Relationship Id="rId35" Type="http://schemas.openxmlformats.org/officeDocument/2006/relationships/hyperlink" Target="consultantplus://offline/ref=CC1AE18A044701876F626B0FAD0C0BE30C2004DBC6D1F5AEDF37AD69055746DC98AEAED86BC6C04FjAD8L" TargetMode="External"/><Relationship Id="rId43" Type="http://schemas.openxmlformats.org/officeDocument/2006/relationships/hyperlink" Target="consultantplus://offline/ref=63D56019A198F30428B17F94462A76B68628B109B8080258F89F5C05B2F9E3450E546F927A69E36BcD0BJ" TargetMode="External"/><Relationship Id="rId48" Type="http://schemas.openxmlformats.org/officeDocument/2006/relationships/hyperlink" Target="consultantplus://offline/ref=77BC590B05F714191A0A6472A74CA607F4FF964A2A0C5C2ABFB24F305DF123589F01666076D34F12F53752D3cE7DQ" TargetMode="External"/><Relationship Id="rId56" Type="http://schemas.openxmlformats.org/officeDocument/2006/relationships/hyperlink" Target="consultantplus://offline/ref=77BC590B05F714191A0A6472A74CA607F4FF964A2A0C5C2ABFB24F305DF123589F01666076D34F12F53752D3cE7DQ" TargetMode="External"/><Relationship Id="rId64" Type="http://schemas.openxmlformats.org/officeDocument/2006/relationships/hyperlink" Target="consultantplus://offline/ref=1FF8FA7B8E36D0542F76E13554F1FFF5C062FB4D5EF5ACE225A09E489AB8AD0C668828F82A463146p0xDI" TargetMode="External"/><Relationship Id="rId8" Type="http://schemas.openxmlformats.org/officeDocument/2006/relationships/image" Target="media/image1.jpeg"/><Relationship Id="rId51" Type="http://schemas.openxmlformats.org/officeDocument/2006/relationships/hyperlink" Target="consultantplus://offline/ref=42E300F6CADD719C89D6B6A82AC8EE99A749C2AC38C6E268AF3CDD5A16DC8C6EA9132CA30E904367q94D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consultantplus://offline/ref=CC1AE18A044701876F626B0FAD0C0BE30C2004DBC6D1F5AEDF37AD69055746DC98AEAED86BC7C34AjADAL" TargetMode="External"/><Relationship Id="rId33" Type="http://schemas.openxmlformats.org/officeDocument/2006/relationships/hyperlink" Target="consultantplus://offline/ref=CC1AE18A044701876F626B0FAD0C0BE30C2004DBC6D1F5AEDF37AD69055746DC98AEAED86BC6C34AjADAL" TargetMode="External"/><Relationship Id="rId38" Type="http://schemas.openxmlformats.org/officeDocument/2006/relationships/hyperlink" Target="consultantplus://offline/ref=5EC64638C2EB6470D61B40F627567C59153ABAB31284A4258110747A561839EDEF9C858B821435A87462C791SFl4G" TargetMode="External"/><Relationship Id="rId46" Type="http://schemas.openxmlformats.org/officeDocument/2006/relationships/hyperlink" Target="consultantplus://offline/ref=77BC590B05F714191A0A6472A74CA607F4FF964A2A0C5C2ABFB24F305DF123589F01666076D34F12F53752D3cE7DQ" TargetMode="External"/><Relationship Id="rId59" Type="http://schemas.openxmlformats.org/officeDocument/2006/relationships/hyperlink" Target="consultantplus://offline/ref=77BC590B05F714191A0A6472A74CA607F4FF964A2A0C5C2ABFB24F305DF123589F01666076D34F12F53752D3cE7DQ" TargetMode="External"/><Relationship Id="rId67"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hyperlink" Target="consultantplus://offline/ref=5EC64638C2EB6470D61B40F627567C59153ABAB31284A4258110747A561839EDEF9C858B821435A87462C791SFl4G" TargetMode="External"/><Relationship Id="rId54" Type="http://schemas.openxmlformats.org/officeDocument/2006/relationships/hyperlink" Target="consultantplus://offline/ref=77BC590B05F714191A0A7A7FB120F803F3FDCB462F07537AE4E7496702cA71Q" TargetMode="External"/><Relationship Id="rId62" Type="http://schemas.openxmlformats.org/officeDocument/2006/relationships/hyperlink" Target="consultantplus://offline/ref=EB8E16E2D5233CC80189A74AF3F21CC127F36E876E5BDDA490BC82EE4D5118DC453ED310B28616FBEA5201B17A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E052-5191-4135-8AAC-3274FC7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103</Pages>
  <Words>43168</Words>
  <Characters>246058</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Бакатович</cp:lastModifiedBy>
  <cp:revision>21</cp:revision>
  <dcterms:created xsi:type="dcterms:W3CDTF">2017-12-26T10:31:00Z</dcterms:created>
  <dcterms:modified xsi:type="dcterms:W3CDTF">2017-12-26T13:03:00Z</dcterms:modified>
</cp:coreProperties>
</file>