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6B" w:rsidRDefault="00491934" w:rsidP="007257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-269875</wp:posOffset>
            </wp:positionV>
            <wp:extent cx="6863715" cy="9676130"/>
            <wp:effectExtent l="19050" t="0" r="0" b="0"/>
            <wp:wrapTight wrapText="bothSides">
              <wp:wrapPolygon edited="0">
                <wp:start x="-60" y="0"/>
                <wp:lineTo x="-60" y="21560"/>
                <wp:lineTo x="21582" y="21560"/>
                <wp:lineTo x="21582" y="0"/>
                <wp:lineTo x="-60" y="0"/>
              </wp:wrapPolygon>
            </wp:wrapTight>
            <wp:docPr id="1" name="Рисунок 1" descr="C:\Documents and Settings\Бакатович\Рабочий стол\январ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январь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37" t="2079" r="-2" b="2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76B" w:rsidRPr="00883FF6" w:rsidRDefault="0072576B" w:rsidP="0072576B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</w:rPr>
      </w:pPr>
      <w:r w:rsidRPr="00883FF6">
        <w:rPr>
          <w:b/>
          <w:sz w:val="26"/>
          <w:szCs w:val="26"/>
          <w:u w:val="single"/>
        </w:rPr>
        <w:lastRenderedPageBreak/>
        <w:t>ОГЛАВЛЕНИЕ</w:t>
      </w:r>
    </w:p>
    <w:p w:rsidR="0072576B" w:rsidRPr="00883FF6" w:rsidRDefault="0072576B" w:rsidP="0072576B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72576B" w:rsidRPr="00883FF6" w:rsidRDefault="0072576B" w:rsidP="0072576B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ПЕРВЫЙ:</w:t>
      </w:r>
    </w:p>
    <w:p w:rsidR="0072576B" w:rsidRPr="00883FF6" w:rsidRDefault="0072576B" w:rsidP="0072576B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решения Совета муниципального района «Сосногорск»</w:t>
      </w:r>
    </w:p>
    <w:p w:rsidR="0072576B" w:rsidRPr="00883FF6" w:rsidRDefault="0072576B" w:rsidP="0072576B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72576B" w:rsidRPr="00883FF6" w:rsidRDefault="0072576B" w:rsidP="0072576B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883FF6">
        <w:rPr>
          <w:sz w:val="26"/>
          <w:szCs w:val="26"/>
        </w:rPr>
        <w:t>На 2</w:t>
      </w:r>
      <w:r>
        <w:rPr>
          <w:sz w:val="26"/>
          <w:szCs w:val="26"/>
        </w:rPr>
        <w:t>5</w:t>
      </w:r>
      <w:r w:rsidRPr="00883FF6">
        <w:rPr>
          <w:sz w:val="26"/>
          <w:szCs w:val="26"/>
        </w:rPr>
        <w:t xml:space="preserve"> января 2019 года документов на опубликование нет.</w:t>
      </w:r>
    </w:p>
    <w:p w:rsidR="0072576B" w:rsidRPr="00883FF6" w:rsidRDefault="0072576B" w:rsidP="0072576B">
      <w:pPr>
        <w:jc w:val="both"/>
        <w:rPr>
          <w:sz w:val="26"/>
          <w:szCs w:val="26"/>
        </w:rPr>
      </w:pPr>
    </w:p>
    <w:p w:rsidR="0072576B" w:rsidRPr="00883FF6" w:rsidRDefault="0072576B" w:rsidP="0072576B">
      <w:pPr>
        <w:jc w:val="both"/>
        <w:rPr>
          <w:sz w:val="26"/>
          <w:szCs w:val="26"/>
        </w:rPr>
      </w:pPr>
    </w:p>
    <w:p w:rsidR="0072576B" w:rsidRPr="00883FF6" w:rsidRDefault="0072576B" w:rsidP="0072576B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ВТОРОЙ:</w:t>
      </w:r>
    </w:p>
    <w:p w:rsidR="0072576B" w:rsidRPr="00883FF6" w:rsidRDefault="0072576B" w:rsidP="0072576B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ab/>
        <w:t xml:space="preserve">постановления и распоряжения администрации </w:t>
      </w:r>
      <w:r w:rsidRPr="00883FF6">
        <w:rPr>
          <w:b/>
          <w:sz w:val="26"/>
          <w:szCs w:val="26"/>
        </w:rPr>
        <w:tab/>
      </w:r>
    </w:p>
    <w:p w:rsidR="0072576B" w:rsidRPr="00883FF6" w:rsidRDefault="0072576B" w:rsidP="0072576B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муниципального района «Сосногорск»</w:t>
      </w:r>
    </w:p>
    <w:p w:rsidR="0072576B" w:rsidRPr="00883FF6" w:rsidRDefault="0072576B" w:rsidP="0072576B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BC7CD1" w:rsidRDefault="0072576B" w:rsidP="00BC7CD1">
      <w:pPr>
        <w:pStyle w:val="ab"/>
        <w:spacing w:after="0"/>
        <w:ind w:left="40" w:right="40"/>
        <w:jc w:val="both"/>
        <w:rPr>
          <w:sz w:val="26"/>
          <w:szCs w:val="26"/>
        </w:rPr>
      </w:pPr>
      <w:r w:rsidRPr="00BC7CD1">
        <w:rPr>
          <w:sz w:val="26"/>
          <w:szCs w:val="26"/>
        </w:rPr>
        <w:t>1. ПОСТАНОВЛЕНИЕ АДМИНИСТРАЦИИ от 1</w:t>
      </w:r>
      <w:r w:rsidR="00BC7CD1" w:rsidRPr="00BC7CD1">
        <w:rPr>
          <w:sz w:val="26"/>
          <w:szCs w:val="26"/>
        </w:rPr>
        <w:t>4</w:t>
      </w:r>
      <w:r w:rsidRPr="00BC7CD1">
        <w:rPr>
          <w:sz w:val="26"/>
          <w:szCs w:val="26"/>
        </w:rPr>
        <w:t xml:space="preserve">.01.2019 г. № </w:t>
      </w:r>
      <w:r w:rsidR="00BC7CD1" w:rsidRPr="00BC7CD1">
        <w:rPr>
          <w:sz w:val="26"/>
          <w:szCs w:val="26"/>
        </w:rPr>
        <w:t>5</w:t>
      </w:r>
      <w:r w:rsidRPr="00BC7CD1">
        <w:rPr>
          <w:sz w:val="26"/>
          <w:szCs w:val="26"/>
        </w:rPr>
        <w:t>5 «</w:t>
      </w:r>
      <w:r w:rsidR="00BC7CD1" w:rsidRPr="00BC7CD1">
        <w:rPr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28.12.2018 № 2305 «О назначении общественных обсуждений в форме общественных слушаний намечаемого к реализации на территории муниципального района «Сосногорск» объекта экологической экспертизы  «Строительство и реконструкция трубопроводов </w:t>
      </w:r>
      <w:proofErr w:type="spellStart"/>
      <w:r w:rsidR="00BC7CD1" w:rsidRPr="00BC7CD1">
        <w:rPr>
          <w:sz w:val="26"/>
          <w:szCs w:val="26"/>
        </w:rPr>
        <w:t>Турчаниновского</w:t>
      </w:r>
      <w:proofErr w:type="spellEnd"/>
      <w:r w:rsidR="00BC7CD1" w:rsidRPr="00BC7CD1">
        <w:rPr>
          <w:sz w:val="26"/>
          <w:szCs w:val="26"/>
        </w:rPr>
        <w:t xml:space="preserve"> нефтяного месторождения»</w:t>
      </w:r>
      <w:r w:rsidR="00BC7CD1">
        <w:rPr>
          <w:sz w:val="26"/>
          <w:szCs w:val="26"/>
        </w:rPr>
        <w:t>».</w:t>
      </w:r>
    </w:p>
    <w:p w:rsidR="003976A7" w:rsidRDefault="00BC7CD1" w:rsidP="003976A7">
      <w:pPr>
        <w:tabs>
          <w:tab w:val="left" w:pos="540"/>
        </w:tabs>
        <w:suppressAutoHyphens/>
        <w:jc w:val="both"/>
        <w:rPr>
          <w:sz w:val="26"/>
          <w:szCs w:val="26"/>
        </w:rPr>
      </w:pPr>
      <w:r w:rsidRPr="003976A7">
        <w:rPr>
          <w:sz w:val="26"/>
          <w:szCs w:val="26"/>
        </w:rPr>
        <w:t>2. ПОСТАНОВЛЕНИЕ АДМИНИСТРАЦИИ от 14.01.2019 г. № 5</w:t>
      </w:r>
      <w:r w:rsidR="003976A7" w:rsidRPr="003976A7">
        <w:rPr>
          <w:sz w:val="26"/>
          <w:szCs w:val="26"/>
        </w:rPr>
        <w:t>8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3976A7">
        <w:rPr>
          <w:sz w:val="26"/>
          <w:szCs w:val="26"/>
        </w:rPr>
        <w:t>».</w:t>
      </w:r>
      <w:r w:rsidR="002F5F41">
        <w:rPr>
          <w:sz w:val="26"/>
          <w:szCs w:val="26"/>
        </w:rPr>
        <w:t xml:space="preserve"> </w:t>
      </w:r>
    </w:p>
    <w:p w:rsidR="0068251D" w:rsidRDefault="003976A7" w:rsidP="00DB1EFD">
      <w:pPr>
        <w:jc w:val="both"/>
        <w:rPr>
          <w:sz w:val="26"/>
          <w:szCs w:val="26"/>
        </w:rPr>
      </w:pPr>
      <w:r w:rsidRPr="00DB1EFD">
        <w:rPr>
          <w:sz w:val="26"/>
          <w:szCs w:val="26"/>
        </w:rPr>
        <w:t>3. ПОСТАНОВЛЕНИЕ АДМИНИСТРАЦИИ от 1</w:t>
      </w:r>
      <w:r w:rsidR="0068251D" w:rsidRPr="00DB1EFD">
        <w:rPr>
          <w:sz w:val="26"/>
          <w:szCs w:val="26"/>
        </w:rPr>
        <w:t>6</w:t>
      </w:r>
      <w:r w:rsidRPr="00DB1EFD">
        <w:rPr>
          <w:sz w:val="26"/>
          <w:szCs w:val="26"/>
        </w:rPr>
        <w:t xml:space="preserve">.01.2019 г. № </w:t>
      </w:r>
      <w:r w:rsidR="0068251D" w:rsidRPr="00DB1EFD">
        <w:rPr>
          <w:sz w:val="26"/>
          <w:szCs w:val="26"/>
        </w:rPr>
        <w:t>65 «</w:t>
      </w:r>
      <w:r w:rsidR="0068251D" w:rsidRPr="00DB1EFD">
        <w:rPr>
          <w:rFonts w:eastAsia="SimSun"/>
          <w:bCs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68251D" w:rsidRPr="00DB1EFD">
        <w:rPr>
          <w:sz w:val="26"/>
          <w:szCs w:val="26"/>
        </w:rPr>
        <w:t>«</w:t>
      </w:r>
      <w:r w:rsidR="0068251D" w:rsidRPr="00DB1EFD">
        <w:rPr>
          <w:bCs/>
          <w:sz w:val="26"/>
          <w:szCs w:val="26"/>
        </w:rPr>
        <w:t>Выдача градостроительного плана земельного участка</w:t>
      </w:r>
      <w:r w:rsidR="0068251D" w:rsidRPr="00DB1EFD">
        <w:rPr>
          <w:sz w:val="26"/>
          <w:szCs w:val="26"/>
        </w:rPr>
        <w:t>»</w:t>
      </w:r>
      <w:r w:rsidR="00DB1EFD">
        <w:rPr>
          <w:sz w:val="26"/>
          <w:szCs w:val="26"/>
        </w:rPr>
        <w:t>».</w:t>
      </w:r>
    </w:p>
    <w:p w:rsidR="00B34EFC" w:rsidRDefault="00DB1EFD" w:rsidP="00B34EFC">
      <w:pPr>
        <w:jc w:val="both"/>
        <w:rPr>
          <w:sz w:val="26"/>
          <w:szCs w:val="26"/>
        </w:rPr>
      </w:pPr>
      <w:r w:rsidRPr="00B34EFC">
        <w:rPr>
          <w:sz w:val="26"/>
          <w:szCs w:val="26"/>
        </w:rPr>
        <w:t>4. ПОСТАНОВЛЕНИЕ АДМИНИСТРАЦИИ от 16.01.2019 г. № 66 «</w:t>
      </w:r>
      <w:r w:rsidR="00B34EFC" w:rsidRPr="00B34EFC">
        <w:rPr>
          <w:rFonts w:eastAsia="SimSun"/>
          <w:bCs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="00B34EFC" w:rsidRPr="00B34EFC">
        <w:rPr>
          <w:sz w:val="26"/>
          <w:szCs w:val="26"/>
        </w:rPr>
        <w:t>«</w:t>
      </w:r>
      <w:r w:rsidR="00B34EFC" w:rsidRPr="00B34EFC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="00B34EFC" w:rsidRPr="00B34EFC">
        <w:rPr>
          <w:sz w:val="26"/>
          <w:szCs w:val="26"/>
        </w:rPr>
        <w:t>»</w:t>
      </w:r>
      <w:r w:rsidR="00B34EFC">
        <w:rPr>
          <w:sz w:val="26"/>
          <w:szCs w:val="26"/>
        </w:rPr>
        <w:t>».</w:t>
      </w:r>
    </w:p>
    <w:p w:rsidR="002F5F41" w:rsidRPr="002F5F41" w:rsidRDefault="002F5F41" w:rsidP="002F5F41">
      <w:pPr>
        <w:suppressAutoHyphens/>
        <w:jc w:val="both"/>
        <w:rPr>
          <w:sz w:val="26"/>
          <w:szCs w:val="26"/>
        </w:rPr>
      </w:pPr>
      <w:r w:rsidRPr="002F5F41">
        <w:rPr>
          <w:sz w:val="26"/>
          <w:szCs w:val="26"/>
        </w:rPr>
        <w:t xml:space="preserve">5. ПОСТАНОВЛЕНИЕ АДМИНИСТРАЦИИ от 17.01.2019 г. № 73 «Об </w:t>
      </w:r>
      <w:r w:rsidRPr="002F5F41">
        <w:rPr>
          <w:color w:val="000000"/>
          <w:sz w:val="26"/>
          <w:szCs w:val="26"/>
        </w:rPr>
        <w:t>утверждении порядка взаимодействия уполномоченного органа с заказчиками на определение поставщиков (подрядчиков, исполнителей) для муниципальных заказчиков администрации муниципального района «Сосногорск»</w:t>
      </w:r>
      <w:r>
        <w:rPr>
          <w:color w:val="000000"/>
          <w:sz w:val="26"/>
          <w:szCs w:val="26"/>
        </w:rPr>
        <w:t>».</w:t>
      </w:r>
    </w:p>
    <w:p w:rsidR="00286FEE" w:rsidRPr="00286FEE" w:rsidRDefault="002F5F41" w:rsidP="00286FE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6FEE" w:rsidRPr="00286FEE">
        <w:rPr>
          <w:sz w:val="26"/>
          <w:szCs w:val="26"/>
        </w:rPr>
        <w:t>. ПОСТАНОВЛЕНИЕ АДМИНИСТРАЦИИ от 22.01.2019 г. № 112 «О внесении изменений в постановление администрации муниципального района «Сосногорск» от 27.04.2014 № 444 «О системе оповещения и информирования населения муниципального образования муниципального района «Сосногорск» по сигналам гражданской обороны, при угрозе или возникновении чрезвычайных ситуаций»</w:t>
      </w:r>
      <w:r w:rsidR="00286FEE">
        <w:rPr>
          <w:sz w:val="26"/>
          <w:szCs w:val="26"/>
        </w:rPr>
        <w:t>».</w:t>
      </w:r>
    </w:p>
    <w:p w:rsidR="00DB1EFD" w:rsidRPr="00B34EFC" w:rsidRDefault="00DB1EFD" w:rsidP="00B34EFC">
      <w:pPr>
        <w:jc w:val="both"/>
        <w:rPr>
          <w:sz w:val="26"/>
          <w:szCs w:val="26"/>
        </w:rPr>
      </w:pPr>
    </w:p>
    <w:p w:rsidR="00DB1EFD" w:rsidRPr="00DB1EFD" w:rsidRDefault="00DB1EFD" w:rsidP="00DB1EFD">
      <w:pPr>
        <w:jc w:val="both"/>
        <w:rPr>
          <w:rFonts w:eastAsia="SimSun"/>
          <w:bCs/>
          <w:sz w:val="26"/>
          <w:szCs w:val="26"/>
          <w:lang w:eastAsia="zh-CN"/>
        </w:rPr>
      </w:pPr>
    </w:p>
    <w:p w:rsidR="0072576B" w:rsidRPr="00883FF6" w:rsidRDefault="0072576B" w:rsidP="0072576B">
      <w:pPr>
        <w:ind w:firstLine="708"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РАЗДЕЛ  ТРЕТИЙ:</w:t>
      </w:r>
    </w:p>
    <w:p w:rsidR="0072576B" w:rsidRPr="00883FF6" w:rsidRDefault="0072576B" w:rsidP="0072576B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официальные сообщения и материалы органов</w:t>
      </w:r>
    </w:p>
    <w:p w:rsidR="0072576B" w:rsidRPr="00883FF6" w:rsidRDefault="0072576B" w:rsidP="0072576B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 w:rsidRPr="00883FF6">
        <w:rPr>
          <w:b/>
          <w:sz w:val="26"/>
          <w:szCs w:val="26"/>
        </w:rPr>
        <w:t>местного самоуправления</w:t>
      </w:r>
    </w:p>
    <w:p w:rsidR="0072576B" w:rsidRPr="00883FF6" w:rsidRDefault="0072576B" w:rsidP="0072576B">
      <w:pPr>
        <w:widowControl w:val="0"/>
        <w:tabs>
          <w:tab w:val="left" w:pos="2880"/>
        </w:tabs>
        <w:suppressAutoHyphens/>
        <w:jc w:val="both"/>
        <w:rPr>
          <w:sz w:val="26"/>
          <w:szCs w:val="26"/>
        </w:rPr>
      </w:pPr>
    </w:p>
    <w:p w:rsidR="0072576B" w:rsidRDefault="0072576B" w:rsidP="0072576B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883FF6">
        <w:rPr>
          <w:sz w:val="26"/>
          <w:szCs w:val="26"/>
        </w:rPr>
        <w:t>На 2</w:t>
      </w:r>
      <w:r>
        <w:rPr>
          <w:sz w:val="26"/>
          <w:szCs w:val="26"/>
        </w:rPr>
        <w:t>5</w:t>
      </w:r>
      <w:r w:rsidRPr="00883FF6">
        <w:rPr>
          <w:sz w:val="26"/>
          <w:szCs w:val="26"/>
        </w:rPr>
        <w:t xml:space="preserve"> января 2019 года документов на опубликование нет.</w:t>
      </w:r>
    </w:p>
    <w:p w:rsidR="00286FEE" w:rsidRPr="00883FF6" w:rsidRDefault="00286FEE" w:rsidP="0072576B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72576B" w:rsidRPr="00883FF6" w:rsidRDefault="0072576B" w:rsidP="0072576B">
      <w:pPr>
        <w:jc w:val="both"/>
        <w:rPr>
          <w:sz w:val="26"/>
          <w:szCs w:val="26"/>
        </w:rPr>
      </w:pPr>
    </w:p>
    <w:p w:rsidR="0072576B" w:rsidRPr="00883FF6" w:rsidRDefault="0072576B" w:rsidP="0072576B">
      <w:pPr>
        <w:jc w:val="both"/>
        <w:rPr>
          <w:sz w:val="26"/>
          <w:szCs w:val="26"/>
        </w:rPr>
      </w:pPr>
    </w:p>
    <w:p w:rsidR="002F5F41" w:rsidRDefault="002F5F41" w:rsidP="0072576B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72576B" w:rsidRPr="00883FF6" w:rsidRDefault="00D33299" w:rsidP="0072576B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</w:t>
      </w:r>
      <w:r w:rsidR="0072576B" w:rsidRPr="00883FF6">
        <w:rPr>
          <w:b/>
          <w:sz w:val="26"/>
          <w:szCs w:val="26"/>
          <w:u w:val="single"/>
        </w:rPr>
        <w:t>АЗДЕЛ  ВТОРОЙ</w:t>
      </w:r>
    </w:p>
    <w:p w:rsidR="0072576B" w:rsidRPr="00883FF6" w:rsidRDefault="0072576B" w:rsidP="0072576B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72576B" w:rsidRPr="00883FF6" w:rsidRDefault="0072576B" w:rsidP="0072576B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</w:t>
      </w:r>
      <w:r w:rsidR="00BC7CD1">
        <w:rPr>
          <w:sz w:val="26"/>
          <w:szCs w:val="26"/>
          <w:u w:val="single"/>
        </w:rPr>
        <w:t>4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55</w:t>
      </w:r>
    </w:p>
    <w:p w:rsidR="0072576B" w:rsidRDefault="0072576B" w:rsidP="0072576B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</w:p>
    <w:p w:rsidR="0072576B" w:rsidRPr="008D3365" w:rsidRDefault="0072576B" w:rsidP="0072576B">
      <w:pPr>
        <w:pStyle w:val="ab"/>
        <w:spacing w:after="0"/>
        <w:ind w:left="40" w:right="40"/>
        <w:jc w:val="center"/>
        <w:rPr>
          <w:b/>
          <w:sz w:val="26"/>
          <w:szCs w:val="26"/>
        </w:rPr>
      </w:pPr>
      <w:r w:rsidRPr="008D3365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28.12.2018 № 2305 «О назначении общественных обсуждений в форме общественных слушаний намечаемого к реализации на территории муниципального района «Сосногорск» объекта экологической экспертизы  «Строительство и реконструкция трубопроводов </w:t>
      </w:r>
      <w:proofErr w:type="spellStart"/>
      <w:r w:rsidRPr="008D3365">
        <w:rPr>
          <w:b/>
          <w:sz w:val="26"/>
          <w:szCs w:val="26"/>
        </w:rPr>
        <w:t>Турчаниновского</w:t>
      </w:r>
      <w:proofErr w:type="spellEnd"/>
      <w:r w:rsidRPr="008D3365">
        <w:rPr>
          <w:b/>
          <w:sz w:val="26"/>
          <w:szCs w:val="26"/>
        </w:rPr>
        <w:t xml:space="preserve"> нефтяного месторождения»</w:t>
      </w:r>
    </w:p>
    <w:p w:rsidR="0072576B" w:rsidRPr="008D3365" w:rsidRDefault="0072576B" w:rsidP="0072576B">
      <w:pPr>
        <w:pStyle w:val="ab"/>
        <w:spacing w:after="0"/>
        <w:ind w:left="40" w:right="40" w:firstLine="669"/>
        <w:jc w:val="both"/>
        <w:rPr>
          <w:bCs/>
          <w:spacing w:val="20"/>
          <w:sz w:val="26"/>
          <w:szCs w:val="26"/>
        </w:rPr>
      </w:pPr>
      <w:r w:rsidRPr="008D3365">
        <w:rPr>
          <w:sz w:val="26"/>
          <w:szCs w:val="26"/>
        </w:rPr>
        <w:t xml:space="preserve">В соответствии с Федеральным законом Российской Федерации от 23.11.1995 № 174-ФЗ «Об экологической экспертизе», Положением о порядке организации и проведении общественных обсуждений по оценке </w:t>
      </w:r>
      <w:proofErr w:type="gramStart"/>
      <w:r w:rsidRPr="008D3365">
        <w:rPr>
          <w:sz w:val="26"/>
          <w:szCs w:val="26"/>
        </w:rPr>
        <w:t>воздействия</w:t>
      </w:r>
      <w:proofErr w:type="gramEnd"/>
      <w:r w:rsidRPr="008D3365">
        <w:rPr>
          <w:sz w:val="26"/>
          <w:szCs w:val="26"/>
        </w:rPr>
        <w:t xml:space="preserve"> на окружающую среду намечаемой хозяйственной и иной деятельности на территории муниципального образования муниципального района «Сосногорск», утвержденным решением Совета муниципального района «Сосногорск» от 15.05.2015 № </w:t>
      </w:r>
      <w:r w:rsidRPr="008D3365">
        <w:rPr>
          <w:sz w:val="26"/>
          <w:szCs w:val="26"/>
          <w:lang w:val="en-US"/>
        </w:rPr>
        <w:t>XLVIII</w:t>
      </w:r>
      <w:r w:rsidRPr="008D3365">
        <w:rPr>
          <w:sz w:val="26"/>
          <w:szCs w:val="26"/>
        </w:rPr>
        <w:t>-409, Администрация муниципального района «Сосногорск»</w:t>
      </w:r>
    </w:p>
    <w:p w:rsidR="0072576B" w:rsidRPr="008D3365" w:rsidRDefault="0072576B" w:rsidP="0072576B">
      <w:pPr>
        <w:pStyle w:val="ab"/>
        <w:spacing w:after="0"/>
        <w:ind w:left="40" w:right="40" w:firstLine="669"/>
        <w:jc w:val="center"/>
        <w:rPr>
          <w:b/>
          <w:bCs/>
          <w:spacing w:val="20"/>
          <w:sz w:val="26"/>
          <w:szCs w:val="26"/>
        </w:rPr>
      </w:pPr>
      <w:r w:rsidRPr="008D3365">
        <w:rPr>
          <w:b/>
          <w:bCs/>
          <w:spacing w:val="20"/>
          <w:sz w:val="26"/>
          <w:szCs w:val="26"/>
        </w:rPr>
        <w:t>ПОСТАНОВЛЯЕТ:</w:t>
      </w:r>
    </w:p>
    <w:p w:rsidR="0072576B" w:rsidRPr="008D3365" w:rsidRDefault="0072576B" w:rsidP="00D44A27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40" w:right="40" w:firstLine="540"/>
        <w:jc w:val="both"/>
        <w:rPr>
          <w:sz w:val="26"/>
          <w:szCs w:val="26"/>
        </w:rPr>
      </w:pPr>
      <w:r w:rsidRPr="008D3365">
        <w:rPr>
          <w:sz w:val="26"/>
          <w:szCs w:val="26"/>
        </w:rPr>
        <w:t xml:space="preserve">Внести изменения в постановление администрации муниципального района «Сосногорск» от 28.12.2018 № 2305 «О назначении общественных обсуждений в форме общественных слушаний намечаемого к реализации на территории муниципального района «Сосногорск» объекта экологической экспертизы  «Строительство и реконструкция трубопроводов </w:t>
      </w:r>
      <w:proofErr w:type="spellStart"/>
      <w:r w:rsidRPr="008D3365">
        <w:rPr>
          <w:sz w:val="26"/>
          <w:szCs w:val="26"/>
        </w:rPr>
        <w:t>Турчаниновского</w:t>
      </w:r>
      <w:proofErr w:type="spellEnd"/>
      <w:r w:rsidRPr="008D3365">
        <w:rPr>
          <w:sz w:val="26"/>
          <w:szCs w:val="26"/>
        </w:rPr>
        <w:t xml:space="preserve"> нефтяного месторождения» следующего содержания:</w:t>
      </w:r>
    </w:p>
    <w:p w:rsidR="0072576B" w:rsidRPr="008D3365" w:rsidRDefault="0072576B" w:rsidP="0072576B">
      <w:pPr>
        <w:pStyle w:val="ab"/>
        <w:spacing w:after="0"/>
        <w:ind w:right="40"/>
        <w:jc w:val="both"/>
        <w:rPr>
          <w:sz w:val="26"/>
          <w:szCs w:val="26"/>
        </w:rPr>
      </w:pPr>
      <w:r w:rsidRPr="008D3365">
        <w:rPr>
          <w:sz w:val="26"/>
          <w:szCs w:val="26"/>
        </w:rPr>
        <w:t xml:space="preserve">                 - в пункте 1 постановления слова «20 февраля 2019» заменить словами «27 февраля 2019 года». </w:t>
      </w:r>
    </w:p>
    <w:p w:rsidR="0072576B" w:rsidRPr="008D3365" w:rsidRDefault="0072576B" w:rsidP="0072576B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8D3365">
        <w:rPr>
          <w:color w:val="000000"/>
          <w:sz w:val="26"/>
          <w:szCs w:val="26"/>
        </w:rPr>
        <w:t>2.     Настоящее постановление вступает в силу со дня его принятия и подлежит официальному опубликованию в течение 10 календарных дней.</w:t>
      </w:r>
    </w:p>
    <w:p w:rsidR="0072576B" w:rsidRPr="008D3365" w:rsidRDefault="0072576B" w:rsidP="0072576B">
      <w:pPr>
        <w:shd w:val="clear" w:color="auto" w:fill="FFFFFF"/>
        <w:tabs>
          <w:tab w:val="num" w:pos="720"/>
        </w:tabs>
        <w:ind w:firstLine="567"/>
        <w:jc w:val="both"/>
        <w:rPr>
          <w:bCs/>
          <w:color w:val="000000"/>
          <w:sz w:val="26"/>
          <w:szCs w:val="26"/>
        </w:rPr>
      </w:pPr>
      <w:r w:rsidRPr="008D3365">
        <w:rPr>
          <w:color w:val="000000"/>
          <w:sz w:val="26"/>
          <w:szCs w:val="26"/>
        </w:rPr>
        <w:t>3.    </w:t>
      </w:r>
      <w:proofErr w:type="gramStart"/>
      <w:r w:rsidRPr="008D3365">
        <w:rPr>
          <w:color w:val="000000"/>
          <w:sz w:val="26"/>
          <w:szCs w:val="26"/>
        </w:rPr>
        <w:t>Контроль за</w:t>
      </w:r>
      <w:proofErr w:type="gramEnd"/>
      <w:r w:rsidRPr="008D3365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72576B" w:rsidRPr="008D3365" w:rsidRDefault="0072576B" w:rsidP="0072576B">
      <w:pPr>
        <w:jc w:val="right"/>
        <w:rPr>
          <w:bCs/>
          <w:color w:val="000000"/>
          <w:sz w:val="26"/>
          <w:szCs w:val="26"/>
        </w:rPr>
      </w:pPr>
      <w:r w:rsidRPr="008D3365">
        <w:rPr>
          <w:bCs/>
          <w:color w:val="000000"/>
          <w:sz w:val="26"/>
          <w:szCs w:val="26"/>
        </w:rPr>
        <w:t>Глава муниципального района «Сосногорск»-</w:t>
      </w:r>
    </w:p>
    <w:p w:rsidR="0072576B" w:rsidRPr="008D3365" w:rsidRDefault="0072576B" w:rsidP="0072576B">
      <w:pPr>
        <w:jc w:val="right"/>
        <w:rPr>
          <w:bCs/>
          <w:color w:val="000000"/>
          <w:sz w:val="26"/>
          <w:szCs w:val="26"/>
        </w:rPr>
      </w:pPr>
      <w:r w:rsidRPr="008D3365">
        <w:rPr>
          <w:bCs/>
          <w:color w:val="000000"/>
          <w:sz w:val="26"/>
          <w:szCs w:val="26"/>
        </w:rPr>
        <w:t>руководитель администрации С.В. Дегтяренко</w:t>
      </w:r>
    </w:p>
    <w:p w:rsidR="0072576B" w:rsidRPr="008D3365" w:rsidRDefault="0072576B" w:rsidP="0072576B">
      <w:pPr>
        <w:jc w:val="right"/>
        <w:rPr>
          <w:sz w:val="26"/>
          <w:szCs w:val="26"/>
        </w:rPr>
      </w:pPr>
    </w:p>
    <w:p w:rsidR="0072576B" w:rsidRPr="00D4770B" w:rsidRDefault="0072576B" w:rsidP="0072576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D4770B">
        <w:rPr>
          <w:bCs/>
        </w:rPr>
        <w:t>УТВЕРЖДЕН</w:t>
      </w:r>
      <w:r>
        <w:rPr>
          <w:bCs/>
        </w:rPr>
        <w:t>А</w:t>
      </w:r>
    </w:p>
    <w:p w:rsidR="0072576B" w:rsidRPr="00D4770B" w:rsidRDefault="0072576B" w:rsidP="0072576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</w:t>
      </w:r>
      <w:r w:rsidRPr="00D4770B">
        <w:rPr>
          <w:bCs/>
        </w:rPr>
        <w:t xml:space="preserve">остановлением администрации </w:t>
      </w:r>
      <w:proofErr w:type="gramStart"/>
      <w:r w:rsidRPr="00D4770B">
        <w:rPr>
          <w:bCs/>
        </w:rPr>
        <w:t>муниципального</w:t>
      </w:r>
      <w:proofErr w:type="gramEnd"/>
    </w:p>
    <w:p w:rsidR="0072576B" w:rsidRPr="00D4770B" w:rsidRDefault="0072576B" w:rsidP="0072576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р</w:t>
      </w:r>
      <w:r w:rsidRPr="00D4770B">
        <w:rPr>
          <w:bCs/>
        </w:rPr>
        <w:t>айона «Сосногорск»</w:t>
      </w:r>
    </w:p>
    <w:p w:rsidR="0072576B" w:rsidRPr="00E05A55" w:rsidRDefault="0072576B" w:rsidP="0072576B">
      <w:pPr>
        <w:widowControl w:val="0"/>
        <w:autoSpaceDE w:val="0"/>
        <w:autoSpaceDN w:val="0"/>
        <w:adjustRightInd w:val="0"/>
        <w:ind w:firstLine="709"/>
        <w:jc w:val="right"/>
        <w:rPr>
          <w:bCs/>
          <w:u w:val="single"/>
        </w:rPr>
      </w:pPr>
      <w:r>
        <w:rPr>
          <w:bCs/>
        </w:rPr>
        <w:t>от «_14__» _01__2019  №</w:t>
      </w:r>
      <w:r>
        <w:rPr>
          <w:bCs/>
          <w:u w:val="single"/>
        </w:rPr>
        <w:t xml:space="preserve"> 55</w:t>
      </w:r>
    </w:p>
    <w:p w:rsidR="0072576B" w:rsidRPr="00D4770B" w:rsidRDefault="0072576B" w:rsidP="0072576B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(приложение)</w:t>
      </w:r>
    </w:p>
    <w:p w:rsidR="0072576B" w:rsidRPr="008D3365" w:rsidRDefault="0072576B" w:rsidP="0072576B">
      <w:pPr>
        <w:tabs>
          <w:tab w:val="left" w:pos="3840"/>
        </w:tabs>
        <w:rPr>
          <w:b/>
        </w:rPr>
      </w:pPr>
      <w:r>
        <w:rPr>
          <w:sz w:val="28"/>
          <w:szCs w:val="28"/>
        </w:rPr>
        <w:tab/>
      </w:r>
      <w:r w:rsidRPr="008D3365">
        <w:rPr>
          <w:b/>
        </w:rPr>
        <w:t>Рабочая группа</w:t>
      </w:r>
    </w:p>
    <w:p w:rsidR="0072576B" w:rsidRPr="008D3365" w:rsidRDefault="0072576B" w:rsidP="0072576B">
      <w:pPr>
        <w:tabs>
          <w:tab w:val="left" w:pos="3840"/>
        </w:tabs>
        <w:jc w:val="center"/>
      </w:pPr>
      <w:r w:rsidRPr="008D3365">
        <w:t xml:space="preserve">для проведения общественных </w:t>
      </w:r>
      <w:proofErr w:type="gramStart"/>
      <w:r w:rsidRPr="008D3365">
        <w:t>обсуждений</w:t>
      </w:r>
      <w:proofErr w:type="gramEnd"/>
      <w:r w:rsidRPr="008D3365">
        <w:t xml:space="preserve"> в форме общественных слушаний намечаемого к реализации на территории муниципального района «Сосногорск» объекта экологической «Строительство и реконструкция трубопроводов </w:t>
      </w:r>
      <w:proofErr w:type="spellStart"/>
      <w:r w:rsidRPr="008D3365">
        <w:t>Турчаниновского</w:t>
      </w:r>
      <w:proofErr w:type="spellEnd"/>
      <w:r w:rsidRPr="008D3365">
        <w:t xml:space="preserve"> нефтяного месторождения».</w:t>
      </w:r>
    </w:p>
    <w:p w:rsidR="0072576B" w:rsidRPr="008D3365" w:rsidRDefault="0072576B" w:rsidP="0072576B">
      <w:pPr>
        <w:tabs>
          <w:tab w:val="left" w:pos="3840"/>
        </w:tabs>
        <w:jc w:val="center"/>
        <w:rPr>
          <w:b/>
          <w:i/>
          <w:sz w:val="26"/>
          <w:szCs w:val="26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71"/>
      </w:tblGrid>
      <w:tr w:rsidR="0072576B" w:rsidRPr="008D3365" w:rsidTr="003976A7">
        <w:trPr>
          <w:trHeight w:val="70"/>
        </w:trPr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Дегтяренко С.В.</w:t>
            </w:r>
          </w:p>
        </w:tc>
        <w:tc>
          <w:tcPr>
            <w:tcW w:w="7971" w:type="dxa"/>
          </w:tcPr>
          <w:p w:rsidR="0072576B" w:rsidRPr="008D3365" w:rsidRDefault="0072576B" w:rsidP="003976A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 xml:space="preserve">  –Глава муниципального района «Сосногорск» - руководитель администрации (председатель);</w:t>
            </w:r>
          </w:p>
        </w:tc>
      </w:tr>
      <w:tr w:rsidR="0072576B" w:rsidRPr="008D3365" w:rsidTr="003976A7"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Мыльникова С.С.</w:t>
            </w:r>
          </w:p>
          <w:p w:rsidR="0072576B" w:rsidRPr="008D3365" w:rsidRDefault="0072576B" w:rsidP="003976A7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72576B" w:rsidRPr="008D3365" w:rsidRDefault="0072576B" w:rsidP="003976A7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Виноградова Е.К.</w:t>
            </w:r>
          </w:p>
        </w:tc>
        <w:tc>
          <w:tcPr>
            <w:tcW w:w="7971" w:type="dxa"/>
          </w:tcPr>
          <w:p w:rsidR="0072576B" w:rsidRPr="004611A0" w:rsidRDefault="0072576B" w:rsidP="003976A7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1A0">
              <w:rPr>
                <w:rFonts w:ascii="Times New Roman" w:hAnsi="Times New Roman"/>
                <w:sz w:val="22"/>
                <w:szCs w:val="22"/>
              </w:rPr>
              <w:t>– главный специалист отдела  строительства, архитектуры и градостроительного  кадастра администрации муниципального района   «Сосногорск» (секретарь);</w:t>
            </w:r>
          </w:p>
          <w:p w:rsidR="0072576B" w:rsidRPr="004611A0" w:rsidRDefault="0072576B" w:rsidP="003976A7">
            <w:pPr>
              <w:pStyle w:val="afc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611A0">
              <w:rPr>
                <w:rFonts w:ascii="Times New Roman" w:hAnsi="Times New Roman"/>
                <w:sz w:val="22"/>
                <w:szCs w:val="22"/>
              </w:rPr>
              <w:t>– руководитель отдела  строительства, архитектуры и                              градостроительного  кадастра администрации           муниципального района   «Сосногорск»;</w:t>
            </w:r>
          </w:p>
        </w:tc>
      </w:tr>
      <w:tr w:rsidR="0072576B" w:rsidRPr="008D3365" w:rsidTr="003976A7"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Дорошенко Е.Н.</w:t>
            </w:r>
          </w:p>
        </w:tc>
        <w:tc>
          <w:tcPr>
            <w:tcW w:w="7971" w:type="dxa"/>
          </w:tcPr>
          <w:p w:rsidR="0072576B" w:rsidRPr="008D3365" w:rsidRDefault="0072576B" w:rsidP="003976A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– главный архитектор администрации муниципального      района «Сосногорск»;</w:t>
            </w:r>
          </w:p>
        </w:tc>
      </w:tr>
      <w:tr w:rsidR="0072576B" w:rsidRPr="008D3365" w:rsidTr="003976A7"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Голофаст В.Н</w:t>
            </w:r>
          </w:p>
          <w:p w:rsidR="0072576B" w:rsidRPr="008D3365" w:rsidRDefault="0072576B" w:rsidP="003976A7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  <w:p w:rsidR="0072576B" w:rsidRPr="008D3365" w:rsidRDefault="0072576B" w:rsidP="003976A7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lastRenderedPageBreak/>
              <w:t>Назаренко Т.В.</w:t>
            </w:r>
          </w:p>
        </w:tc>
        <w:tc>
          <w:tcPr>
            <w:tcW w:w="7971" w:type="dxa"/>
          </w:tcPr>
          <w:p w:rsidR="0072576B" w:rsidRPr="008D3365" w:rsidRDefault="0072576B" w:rsidP="003976A7">
            <w:pPr>
              <w:suppressAutoHyphens/>
              <w:jc w:val="both"/>
              <w:rPr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lastRenderedPageBreak/>
              <w:t>–руководитель земельного отдела Комитета по      управлению имуществом администрации муниципального района «Сосногорск»;</w:t>
            </w:r>
          </w:p>
          <w:p w:rsidR="0072576B" w:rsidRPr="008D3365" w:rsidRDefault="0072576B" w:rsidP="003976A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lastRenderedPageBreak/>
              <w:t>- заместитель руководителя - начальник Управления жилищно-коммунального хозяйства администрации муниципального района «Сосногорск»;</w:t>
            </w:r>
          </w:p>
        </w:tc>
      </w:tr>
      <w:tr w:rsidR="0072576B" w:rsidRPr="008D3365" w:rsidTr="003976A7"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b/>
                <w:i/>
                <w:sz w:val="22"/>
                <w:szCs w:val="22"/>
              </w:rPr>
            </w:pPr>
            <w:proofErr w:type="spellStart"/>
            <w:r w:rsidRPr="008D3365">
              <w:rPr>
                <w:sz w:val="22"/>
                <w:szCs w:val="22"/>
              </w:rPr>
              <w:lastRenderedPageBreak/>
              <w:t>Дикунец</w:t>
            </w:r>
            <w:proofErr w:type="spellEnd"/>
            <w:r w:rsidRPr="008D3365">
              <w:rPr>
                <w:sz w:val="22"/>
                <w:szCs w:val="22"/>
              </w:rPr>
              <w:t xml:space="preserve"> И.А.  </w:t>
            </w:r>
          </w:p>
        </w:tc>
        <w:tc>
          <w:tcPr>
            <w:tcW w:w="7971" w:type="dxa"/>
          </w:tcPr>
          <w:p w:rsidR="0072576B" w:rsidRPr="004611A0" w:rsidRDefault="0072576B" w:rsidP="003976A7">
            <w:pPr>
              <w:pStyle w:val="afc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4611A0">
              <w:rPr>
                <w:rFonts w:ascii="Times New Roman" w:hAnsi="Times New Roman"/>
                <w:sz w:val="22"/>
                <w:szCs w:val="22"/>
              </w:rPr>
              <w:t>– руководитель Сосногорского районного отдела по охране окружающей среды;</w:t>
            </w:r>
          </w:p>
        </w:tc>
      </w:tr>
      <w:tr w:rsidR="0072576B" w:rsidRPr="008D3365" w:rsidTr="003976A7">
        <w:tc>
          <w:tcPr>
            <w:tcW w:w="2518" w:type="dxa"/>
          </w:tcPr>
          <w:p w:rsidR="0072576B" w:rsidRPr="008D3365" w:rsidRDefault="0072576B" w:rsidP="003976A7">
            <w:pPr>
              <w:tabs>
                <w:tab w:val="left" w:pos="6840"/>
              </w:tabs>
              <w:rPr>
                <w:sz w:val="22"/>
                <w:szCs w:val="22"/>
              </w:rPr>
            </w:pPr>
            <w:proofErr w:type="spellStart"/>
            <w:r w:rsidRPr="008D3365">
              <w:rPr>
                <w:sz w:val="22"/>
                <w:szCs w:val="22"/>
              </w:rPr>
              <w:t>Аверина</w:t>
            </w:r>
            <w:proofErr w:type="spellEnd"/>
            <w:r w:rsidRPr="008D3365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7971" w:type="dxa"/>
          </w:tcPr>
          <w:p w:rsidR="0072576B" w:rsidRPr="008D3365" w:rsidRDefault="0072576B" w:rsidP="003976A7">
            <w:pPr>
              <w:suppressAutoHyphens/>
              <w:jc w:val="both"/>
              <w:rPr>
                <w:sz w:val="22"/>
                <w:szCs w:val="22"/>
              </w:rPr>
            </w:pPr>
            <w:r w:rsidRPr="008D3365">
              <w:rPr>
                <w:sz w:val="22"/>
                <w:szCs w:val="22"/>
              </w:rPr>
              <w:t>–руководитель организационного отдела администрации муниципального района «Сосногорск».</w:t>
            </w:r>
          </w:p>
        </w:tc>
      </w:tr>
    </w:tbl>
    <w:p w:rsidR="0072576B" w:rsidRPr="008D3365" w:rsidRDefault="0072576B" w:rsidP="0072576B">
      <w:pPr>
        <w:tabs>
          <w:tab w:val="left" w:pos="6840"/>
        </w:tabs>
        <w:rPr>
          <w:b/>
          <w:i/>
          <w:sz w:val="22"/>
          <w:szCs w:val="22"/>
        </w:rPr>
      </w:pPr>
    </w:p>
    <w:p w:rsidR="0072576B" w:rsidRPr="008D3365" w:rsidRDefault="0072576B" w:rsidP="0072576B">
      <w:pPr>
        <w:rPr>
          <w:b/>
          <w:i/>
          <w:sz w:val="22"/>
          <w:szCs w:val="22"/>
        </w:rPr>
      </w:pPr>
    </w:p>
    <w:p w:rsidR="003976A7" w:rsidRPr="00883FF6" w:rsidRDefault="003976A7" w:rsidP="003976A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3976A7" w:rsidRPr="00883FF6" w:rsidRDefault="003976A7" w:rsidP="003976A7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</w:t>
      </w:r>
      <w:r>
        <w:rPr>
          <w:sz w:val="26"/>
          <w:szCs w:val="26"/>
          <w:u w:val="single"/>
        </w:rPr>
        <w:t>4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58</w:t>
      </w:r>
    </w:p>
    <w:p w:rsidR="003976A7" w:rsidRDefault="003976A7" w:rsidP="003976A7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</w:p>
    <w:p w:rsidR="003976A7" w:rsidRPr="00711F76" w:rsidRDefault="003976A7" w:rsidP="003976A7">
      <w:pPr>
        <w:tabs>
          <w:tab w:val="left" w:pos="540"/>
        </w:tabs>
        <w:suppressAutoHyphens/>
        <w:jc w:val="center"/>
        <w:rPr>
          <w:b/>
          <w:sz w:val="26"/>
          <w:szCs w:val="26"/>
        </w:rPr>
      </w:pPr>
      <w:r w:rsidRPr="00711F76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3976A7" w:rsidRPr="00711F76" w:rsidRDefault="003976A7" w:rsidP="003976A7">
      <w:pPr>
        <w:tabs>
          <w:tab w:val="left" w:pos="540"/>
        </w:tabs>
        <w:suppressAutoHyphens/>
        <w:jc w:val="center"/>
        <w:rPr>
          <w:b/>
          <w:sz w:val="26"/>
          <w:szCs w:val="26"/>
        </w:rPr>
      </w:pPr>
      <w:r w:rsidRPr="00711F76">
        <w:rPr>
          <w:b/>
          <w:sz w:val="26"/>
          <w:szCs w:val="26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976A7" w:rsidRPr="00711F76" w:rsidRDefault="003976A7" w:rsidP="003976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ourier New"/>
          <w:sz w:val="26"/>
          <w:szCs w:val="26"/>
          <w:lang w:eastAsia="ar-SA"/>
        </w:rPr>
      </w:pPr>
      <w:r w:rsidRPr="00711F76">
        <w:rPr>
          <w:rFonts w:cs="Courier New"/>
          <w:sz w:val="26"/>
          <w:szCs w:val="26"/>
        </w:rPr>
        <w:tab/>
      </w:r>
      <w:proofErr w:type="gramStart"/>
      <w:r w:rsidRPr="00711F76">
        <w:rPr>
          <w:rFonts w:cs="Courier New"/>
          <w:sz w:val="26"/>
          <w:szCs w:val="26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Pr="00711F76">
        <w:rPr>
          <w:rFonts w:cs="Courier New"/>
          <w:sz w:val="26"/>
          <w:szCs w:val="26"/>
          <w:lang w:eastAsia="ar-SA"/>
        </w:rPr>
        <w:t xml:space="preserve">постановления 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Администрация муниципального района «Сосногорск» </w:t>
      </w:r>
      <w:proofErr w:type="gramEnd"/>
    </w:p>
    <w:p w:rsidR="003976A7" w:rsidRPr="00711F76" w:rsidRDefault="003976A7" w:rsidP="003976A7">
      <w:pPr>
        <w:tabs>
          <w:tab w:val="left" w:pos="540"/>
          <w:tab w:val="left" w:pos="1740"/>
        </w:tabs>
        <w:suppressAutoHyphens/>
        <w:jc w:val="center"/>
        <w:rPr>
          <w:b/>
          <w:sz w:val="26"/>
          <w:szCs w:val="26"/>
        </w:rPr>
      </w:pPr>
      <w:r w:rsidRPr="00711F76">
        <w:rPr>
          <w:b/>
          <w:sz w:val="26"/>
          <w:szCs w:val="26"/>
        </w:rPr>
        <w:t>ПОСТАНОВЛЯЕТ:</w:t>
      </w:r>
    </w:p>
    <w:p w:rsidR="003976A7" w:rsidRPr="00711F76" w:rsidRDefault="003976A7" w:rsidP="00D44A27">
      <w:pPr>
        <w:numPr>
          <w:ilvl w:val="0"/>
          <w:numId w:val="2"/>
        </w:numPr>
        <w:suppressAutoHyphens/>
        <w:ind w:left="0" w:firstLine="345"/>
        <w:jc w:val="both"/>
        <w:rPr>
          <w:sz w:val="26"/>
          <w:szCs w:val="26"/>
        </w:rPr>
      </w:pPr>
      <w:r w:rsidRPr="00711F76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711F76">
        <w:rPr>
          <w:rFonts w:eastAsia="Calibri"/>
          <w:sz w:val="26"/>
          <w:szCs w:val="26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</w:t>
      </w:r>
      <w:proofErr w:type="gramStart"/>
      <w:r w:rsidRPr="00711F76">
        <w:rPr>
          <w:rFonts w:eastAsia="Calibri"/>
          <w:sz w:val="26"/>
          <w:szCs w:val="26"/>
        </w:rPr>
        <w:t>согласно приложения</w:t>
      </w:r>
      <w:proofErr w:type="gramEnd"/>
      <w:r w:rsidRPr="00711F76">
        <w:rPr>
          <w:rFonts w:eastAsia="Calibri"/>
          <w:sz w:val="26"/>
          <w:szCs w:val="26"/>
        </w:rPr>
        <w:t xml:space="preserve"> к настоящему постановлению.</w:t>
      </w:r>
    </w:p>
    <w:p w:rsidR="003976A7" w:rsidRPr="00711F76" w:rsidRDefault="003976A7" w:rsidP="003976A7">
      <w:pPr>
        <w:suppressAutoHyphens/>
        <w:jc w:val="both"/>
        <w:rPr>
          <w:sz w:val="26"/>
          <w:szCs w:val="26"/>
        </w:rPr>
      </w:pPr>
      <w:r w:rsidRPr="00711F76">
        <w:rPr>
          <w:sz w:val="26"/>
          <w:szCs w:val="26"/>
        </w:rPr>
        <w:t xml:space="preserve">      2. Признать утратившим силу Постановление администрации муниципального района «Сосногорск» от 17.11.2015 № 1691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976A7" w:rsidRPr="00711F76" w:rsidRDefault="003976A7" w:rsidP="003976A7">
      <w:pPr>
        <w:tabs>
          <w:tab w:val="left" w:pos="709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711F76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3976A7" w:rsidRPr="00711F76" w:rsidRDefault="003976A7" w:rsidP="003976A7">
      <w:pPr>
        <w:tabs>
          <w:tab w:val="left" w:pos="709"/>
          <w:tab w:val="left" w:pos="851"/>
        </w:tabs>
        <w:suppressAutoHyphens/>
        <w:ind w:firstLine="426"/>
        <w:jc w:val="both"/>
        <w:rPr>
          <w:sz w:val="26"/>
          <w:szCs w:val="26"/>
        </w:rPr>
      </w:pPr>
      <w:r w:rsidRPr="00711F76">
        <w:rPr>
          <w:sz w:val="26"/>
          <w:szCs w:val="26"/>
        </w:rPr>
        <w:t xml:space="preserve">4. </w:t>
      </w:r>
      <w:proofErr w:type="gramStart"/>
      <w:r w:rsidRPr="00711F76">
        <w:rPr>
          <w:sz w:val="26"/>
          <w:szCs w:val="26"/>
        </w:rPr>
        <w:t>Контроль за</w:t>
      </w:r>
      <w:proofErr w:type="gramEnd"/>
      <w:r w:rsidRPr="00711F76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3976A7" w:rsidRPr="00711F76" w:rsidRDefault="003976A7" w:rsidP="003976A7">
      <w:pPr>
        <w:jc w:val="right"/>
        <w:rPr>
          <w:bCs/>
          <w:color w:val="000000"/>
          <w:sz w:val="26"/>
          <w:szCs w:val="26"/>
        </w:rPr>
      </w:pPr>
      <w:r w:rsidRPr="00711F76">
        <w:rPr>
          <w:bCs/>
          <w:color w:val="000000"/>
          <w:sz w:val="26"/>
          <w:szCs w:val="26"/>
        </w:rPr>
        <w:t>Глава муниципального района</w:t>
      </w:r>
    </w:p>
    <w:p w:rsidR="003976A7" w:rsidRPr="00711F76" w:rsidRDefault="003976A7" w:rsidP="003976A7">
      <w:pPr>
        <w:jc w:val="right"/>
        <w:rPr>
          <w:bCs/>
          <w:color w:val="000000"/>
          <w:sz w:val="26"/>
          <w:szCs w:val="26"/>
        </w:rPr>
      </w:pPr>
      <w:r w:rsidRPr="00711F76">
        <w:rPr>
          <w:bCs/>
          <w:color w:val="000000"/>
          <w:sz w:val="26"/>
          <w:szCs w:val="26"/>
        </w:rPr>
        <w:t>«Сосногорск» -</w:t>
      </w:r>
    </w:p>
    <w:p w:rsidR="003976A7" w:rsidRPr="00711F76" w:rsidRDefault="003976A7" w:rsidP="003976A7">
      <w:pPr>
        <w:jc w:val="right"/>
        <w:rPr>
          <w:bCs/>
          <w:color w:val="000000"/>
          <w:sz w:val="26"/>
          <w:szCs w:val="26"/>
        </w:rPr>
      </w:pPr>
      <w:r w:rsidRPr="00711F76">
        <w:rPr>
          <w:bCs/>
          <w:color w:val="000000"/>
          <w:sz w:val="26"/>
          <w:szCs w:val="26"/>
        </w:rPr>
        <w:t>руководитель администрации С.В. Дегтяренко</w:t>
      </w:r>
    </w:p>
    <w:p w:rsidR="003976A7" w:rsidRPr="00711F76" w:rsidRDefault="003976A7" w:rsidP="003976A7">
      <w:pPr>
        <w:suppressAutoHyphens/>
        <w:ind w:left="7080"/>
        <w:jc w:val="right"/>
        <w:rPr>
          <w:rFonts w:eastAsia="Calibri"/>
          <w:sz w:val="26"/>
          <w:szCs w:val="26"/>
          <w:lang w:eastAsia="ar-SA"/>
        </w:rPr>
      </w:pPr>
    </w:p>
    <w:p w:rsidR="003976A7" w:rsidRDefault="003976A7" w:rsidP="003976A7">
      <w:pPr>
        <w:tabs>
          <w:tab w:val="left" w:pos="9781"/>
        </w:tabs>
        <w:suppressAutoHyphens/>
        <w:ind w:left="7080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Утвержден  </w:t>
      </w:r>
      <w:r>
        <w:rPr>
          <w:rFonts w:eastAsia="Calibri"/>
          <w:lang w:eastAsia="ar-SA"/>
        </w:rPr>
        <w:tab/>
      </w:r>
    </w:p>
    <w:p w:rsidR="003976A7" w:rsidRPr="004F3CF9" w:rsidRDefault="003976A7" w:rsidP="003976A7">
      <w:pPr>
        <w:ind w:left="5664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</w:t>
      </w:r>
      <w:r w:rsidRPr="004F3CF9">
        <w:rPr>
          <w:rFonts w:eastAsia="Calibri"/>
          <w:lang w:eastAsia="ar-SA"/>
        </w:rPr>
        <w:t>остановлением администрации</w:t>
      </w:r>
    </w:p>
    <w:p w:rsidR="003976A7" w:rsidRPr="004F3CF9" w:rsidRDefault="003976A7" w:rsidP="003976A7">
      <w:pPr>
        <w:suppressAutoHyphens/>
        <w:jc w:val="right"/>
        <w:rPr>
          <w:rFonts w:eastAsia="Calibri"/>
          <w:lang w:eastAsia="ar-SA"/>
        </w:rPr>
      </w:pP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ab/>
        <w:t>муниципального района «Сосногорск»</w:t>
      </w:r>
    </w:p>
    <w:p w:rsidR="003976A7" w:rsidRDefault="003976A7" w:rsidP="003976A7">
      <w:pPr>
        <w:suppressAutoHyphens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Pr="004F3CF9">
        <w:rPr>
          <w:rFonts w:eastAsia="Calibri"/>
          <w:lang w:eastAsia="ar-SA"/>
        </w:rPr>
        <w:t>от «</w:t>
      </w:r>
      <w:r>
        <w:rPr>
          <w:rFonts w:eastAsia="Calibri"/>
          <w:lang w:eastAsia="ar-SA"/>
        </w:rPr>
        <w:t>_</w:t>
      </w:r>
      <w:r w:rsidRPr="00603409">
        <w:rPr>
          <w:rFonts w:eastAsia="Calibri"/>
          <w:u w:val="single"/>
          <w:lang w:eastAsia="ar-SA"/>
        </w:rPr>
        <w:t>14</w:t>
      </w:r>
      <w:r>
        <w:rPr>
          <w:rFonts w:eastAsia="Calibri"/>
          <w:lang w:eastAsia="ar-SA"/>
        </w:rPr>
        <w:t>_</w:t>
      </w:r>
      <w:r w:rsidRPr="004F3CF9">
        <w:rPr>
          <w:rFonts w:eastAsia="Calibri"/>
          <w:lang w:eastAsia="ar-SA"/>
        </w:rPr>
        <w:t xml:space="preserve">» </w:t>
      </w:r>
      <w:r>
        <w:rPr>
          <w:rFonts w:eastAsia="Calibri"/>
          <w:lang w:eastAsia="ar-SA"/>
        </w:rPr>
        <w:t>__</w:t>
      </w:r>
      <w:r w:rsidRPr="00603409">
        <w:rPr>
          <w:rFonts w:eastAsia="Calibri"/>
          <w:u w:val="single"/>
          <w:lang w:eastAsia="ar-SA"/>
        </w:rPr>
        <w:t>01</w:t>
      </w:r>
      <w:r>
        <w:rPr>
          <w:rFonts w:eastAsia="Calibri"/>
          <w:lang w:eastAsia="ar-SA"/>
        </w:rPr>
        <w:t>___</w:t>
      </w:r>
      <w:r w:rsidRPr="004F3CF9">
        <w:rPr>
          <w:rFonts w:eastAsia="Calibri"/>
          <w:lang w:eastAsia="ar-SA"/>
        </w:rPr>
        <w:t xml:space="preserve"> 201</w:t>
      </w:r>
      <w:r>
        <w:rPr>
          <w:rFonts w:eastAsia="Calibri"/>
          <w:lang w:eastAsia="ar-SA"/>
        </w:rPr>
        <w:t>9</w:t>
      </w:r>
      <w:r w:rsidRPr="004F3CF9">
        <w:rPr>
          <w:rFonts w:eastAsia="Calibri"/>
          <w:lang w:eastAsia="ar-SA"/>
        </w:rPr>
        <w:t xml:space="preserve"> №</w:t>
      </w:r>
      <w:r>
        <w:rPr>
          <w:rFonts w:eastAsia="Calibri"/>
          <w:lang w:eastAsia="ar-SA"/>
        </w:rPr>
        <w:t>_</w:t>
      </w:r>
      <w:bookmarkStart w:id="0" w:name="_GoBack"/>
      <w:r w:rsidRPr="00603409">
        <w:rPr>
          <w:rFonts w:eastAsia="Calibri"/>
          <w:u w:val="single"/>
          <w:lang w:eastAsia="ar-SA"/>
        </w:rPr>
        <w:t>58</w:t>
      </w:r>
      <w:bookmarkEnd w:id="0"/>
      <w:r>
        <w:rPr>
          <w:rFonts w:eastAsia="Calibri"/>
          <w:lang w:eastAsia="ar-SA"/>
        </w:rPr>
        <w:t>_</w:t>
      </w:r>
    </w:p>
    <w:p w:rsidR="003976A7" w:rsidRPr="004F3CF9" w:rsidRDefault="003976A7" w:rsidP="003976A7">
      <w:pPr>
        <w:suppressAutoHyphens/>
        <w:jc w:val="right"/>
        <w:rPr>
          <w:rFonts w:eastAsia="Calibri"/>
          <w:b/>
          <w:szCs w:val="28"/>
          <w:lang w:eastAsia="ar-SA"/>
        </w:rPr>
      </w:pPr>
      <w:r>
        <w:rPr>
          <w:rFonts w:eastAsia="Calibri"/>
          <w:lang w:eastAsia="ar-SA"/>
        </w:rPr>
        <w:t>(приложение)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1F76">
        <w:rPr>
          <w:b/>
          <w:bCs/>
        </w:rPr>
        <w:t>АДМИНИСТРАТИВНЫЙ РЕГЛАМЕНТ</w:t>
      </w:r>
    </w:p>
    <w:p w:rsidR="003976A7" w:rsidRPr="00711F76" w:rsidRDefault="003976A7" w:rsidP="003976A7">
      <w:pPr>
        <w:suppressAutoHyphens/>
        <w:jc w:val="center"/>
        <w:rPr>
          <w:b/>
          <w:bCs/>
        </w:rPr>
      </w:pPr>
      <w:r w:rsidRPr="00711F76">
        <w:rPr>
          <w:b/>
          <w:bCs/>
        </w:rPr>
        <w:t xml:space="preserve">ПРЕДОСТАВЛЕНИЯ МУНИЦИПАЛЬНОЙ УСЛУГИ </w:t>
      </w:r>
      <w:proofErr w:type="gramStart"/>
      <w:r w:rsidRPr="00711F76">
        <w:rPr>
          <w:b/>
          <w:bCs/>
        </w:rPr>
        <w:t>ПО</w:t>
      </w:r>
      <w:proofErr w:type="gramEnd"/>
      <w:r w:rsidRPr="00711F76">
        <w:rPr>
          <w:b/>
          <w:bCs/>
        </w:rPr>
        <w:t xml:space="preserve"> </w:t>
      </w:r>
    </w:p>
    <w:p w:rsidR="003976A7" w:rsidRPr="00711F76" w:rsidRDefault="003976A7" w:rsidP="003976A7">
      <w:pPr>
        <w:suppressAutoHyphens/>
        <w:jc w:val="center"/>
        <w:rPr>
          <w:rFonts w:eastAsia="Calibri"/>
          <w:b/>
          <w:color w:val="000000"/>
          <w:lang w:eastAsia="ar-SA"/>
        </w:rPr>
      </w:pPr>
      <w:r w:rsidRPr="00711F76">
        <w:rPr>
          <w:rFonts w:eastAsia="Calibri"/>
          <w:b/>
          <w:lang w:eastAsia="ar-SA"/>
        </w:rPr>
        <w:lastRenderedPageBreak/>
        <w:t xml:space="preserve"> «</w:t>
      </w:r>
      <w:r w:rsidRPr="00711F76">
        <w:rPr>
          <w:b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  <w:r w:rsidR="00D33299">
        <w:rPr>
          <w:b/>
        </w:rPr>
        <w:t>а</w:t>
      </w:r>
      <w:r w:rsidRPr="00711F76">
        <w:rPr>
          <w:b/>
        </w:rPr>
        <w:t>нонсы данных мероприятий</w:t>
      </w:r>
      <w:r w:rsidRPr="00711F76">
        <w:rPr>
          <w:rFonts w:eastAsia="Calibri"/>
          <w:b/>
          <w:color w:val="000000"/>
          <w:lang w:eastAsia="ar-SA"/>
        </w:rPr>
        <w:t>»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1F76">
        <w:rPr>
          <w:b/>
          <w:bCs/>
          <w:lang w:val="en-US"/>
        </w:rPr>
        <w:t>I</w:t>
      </w:r>
      <w:r w:rsidRPr="00711F76">
        <w:rPr>
          <w:b/>
          <w:bCs/>
        </w:rPr>
        <w:t>. Общие положения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11F76">
        <w:rPr>
          <w:b/>
        </w:rPr>
        <w:t>Предмет регулирования административного регламента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1.1. </w:t>
      </w:r>
      <w:proofErr w:type="gramStart"/>
      <w:r w:rsidRPr="00711F76"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регламент), определяет порядок, сроки и последовательность действий (административных процедур) муниципального бюджетного учреждения «</w:t>
      </w:r>
      <w:proofErr w:type="spellStart"/>
      <w:r w:rsidRPr="00711F76">
        <w:t>Межпоселенческий</w:t>
      </w:r>
      <w:proofErr w:type="spellEnd"/>
      <w:r w:rsidRPr="00711F76">
        <w:t xml:space="preserve"> культурный центр муниципального района «Сосногорск» (далее - Орган), Многофункциональных центров предоставления государственных и муниципальных услуг (далее – МФЦ),  формы контроля</w:t>
      </w:r>
      <w:proofErr w:type="gramEnd"/>
      <w:r w:rsidRPr="00711F76">
        <w:t xml:space="preserve"> за исполнением, ответственность должностных лиц органа, предоставляющих муниципальные услуги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11F76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11F76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1F76">
        <w:rPr>
          <w:b/>
        </w:rPr>
        <w:t>Круг заявителей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1.2. Заявителями </w:t>
      </w:r>
      <w:r w:rsidRPr="00711F76">
        <w:rPr>
          <w:rFonts w:cs="Arial"/>
        </w:rPr>
        <w:t xml:space="preserve">на предоставление муниципальной услуги </w:t>
      </w:r>
      <w:r w:rsidRPr="00711F76">
        <w:t>являются физические (в том числе индивидуальные предприниматели) и юридические лица.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1.3. От имени заявителей, в целях получения муниципальной услуги могут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both"/>
      </w:pPr>
      <w:r w:rsidRPr="00711F76">
        <w:t xml:space="preserve">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11F76">
        <w:rPr>
          <w:b/>
        </w:rPr>
        <w:t>Требования к порядку информирования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1F76">
        <w:rPr>
          <w:b/>
        </w:rPr>
        <w:t>о предоставлении муниципальной услуги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 xml:space="preserve">- в Органе, МФЦ по месту своего проживания (регистрации); 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по справочным телефонам;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в сети Интернет (на официальном сайте Органа);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направив письменное обращение через организацию почтовой связи, либо по электронной почте.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На официальном сайте Органа 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настоящий Административный регламент;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- справочная информация: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телефона – </w:t>
      </w:r>
      <w:proofErr w:type="spellStart"/>
      <w:r w:rsidRPr="00711F76">
        <w:t>автоинформатора</w:t>
      </w:r>
      <w:proofErr w:type="spellEnd"/>
      <w:r w:rsidRPr="00711F76">
        <w:t>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tgtFrame="_blank" w:history="1">
        <w:r w:rsidRPr="00711F76">
          <w:rPr>
            <w:rStyle w:val="af5"/>
          </w:rPr>
          <w:t>http://mkcsosnogorsk.ru</w:t>
        </w:r>
      </w:hyperlink>
      <w:r w:rsidRPr="00711F76">
        <w:t>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адрес сайта МФЦ (</w:t>
      </w:r>
      <w:proofErr w:type="spellStart"/>
      <w:r w:rsidRPr="00711F76">
        <w:t>mfc.rkomi.ru</w:t>
      </w:r>
      <w:proofErr w:type="spellEnd"/>
      <w:r w:rsidRPr="00711F76">
        <w:t>).</w:t>
      </w:r>
    </w:p>
    <w:p w:rsidR="003976A7" w:rsidRPr="00711F76" w:rsidRDefault="003976A7" w:rsidP="003976A7">
      <w:pPr>
        <w:shd w:val="clear" w:color="auto" w:fill="FFFFFF"/>
        <w:ind w:firstLine="850"/>
        <w:jc w:val="both"/>
      </w:pPr>
      <w:r w:rsidRPr="00711F76"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976A7" w:rsidRPr="00711F76" w:rsidRDefault="003976A7" w:rsidP="003976A7">
      <w:pPr>
        <w:shd w:val="clear" w:color="auto" w:fill="FFFFFF"/>
        <w:ind w:firstLine="708"/>
        <w:jc w:val="both"/>
      </w:pPr>
      <w:r w:rsidRPr="00711F76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711F76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711F76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1F76">
        <w:rPr>
          <w:b/>
        </w:rPr>
        <w:t>II. Стандарт предоставления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" w:name="Par98"/>
      <w:bookmarkEnd w:id="1"/>
      <w:r w:rsidRPr="00711F76">
        <w:rPr>
          <w:b/>
        </w:rPr>
        <w:t>Наименование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100"/>
      <w:bookmarkEnd w:id="2"/>
      <w:r w:rsidRPr="00711F76">
        <w:t xml:space="preserve">2.1. Наименование муниципальной услуги: </w:t>
      </w:r>
      <w:r w:rsidRPr="00711F76">
        <w:rPr>
          <w:rFonts w:eastAsia="Calibri"/>
        </w:rPr>
        <w:t>«</w:t>
      </w:r>
      <w:r w:rsidRPr="00711F76">
        <w:rPr>
          <w:rFonts w:eastAsia="Calibri"/>
          <w:bCs/>
        </w:rPr>
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711F76">
        <w:rPr>
          <w:rFonts w:eastAsia="Calibri"/>
        </w:rPr>
        <w:t>».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11F76">
        <w:rPr>
          <w:b/>
        </w:rPr>
        <w:t>Наименование органа, предоставляющего муниципальную услугу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2.2. Предоставление муниципальной услуги осуществляется муниципальным бюджетным учреждением «</w:t>
      </w:r>
      <w:proofErr w:type="spellStart"/>
      <w:r w:rsidRPr="00711F76">
        <w:t>Межпоселенческий</w:t>
      </w:r>
      <w:proofErr w:type="spellEnd"/>
      <w:r w:rsidRPr="00711F76">
        <w:t xml:space="preserve"> культурный центр муниципального района «Сосногорск». 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Органа, выдачи результата муниципальной услуги заявителю.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Органами и организациями, участвующими в предоставлении муниципальной услуги, являются: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lastRenderedPageBreak/>
        <w:t>МФЦ – в части приема и регистрации документов у заявителя, выдачи результата предоставления муниципальной услуги заявителю.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Муниципальное бюджетное учреждение «</w:t>
      </w:r>
      <w:proofErr w:type="spellStart"/>
      <w:r w:rsidRPr="00711F76">
        <w:t>Межпоселенческий</w:t>
      </w:r>
      <w:proofErr w:type="spellEnd"/>
      <w:r w:rsidRPr="00711F76">
        <w:t xml:space="preserve"> культурный центр муниципального района «Сосногорск» – в части приема и регистрации документов у заявителя, принятия решения и выдачи результата предоставления муниципальной услуги.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711F76">
        <w:t>При предоставлении муниципальной услуги запрещается требовать от заявителя: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11F76">
        <w:t xml:space="preserve">- </w:t>
      </w:r>
      <w:r w:rsidRPr="00711F76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711F76">
        <w:rPr>
          <w:rFonts w:eastAsia="Calibri"/>
        </w:rPr>
        <w:t xml:space="preserve"> муниципальных услуг»</w:t>
      </w:r>
      <w:r w:rsidRPr="00711F76">
        <w:t>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11F76">
        <w:rPr>
          <w:b/>
        </w:rPr>
        <w:t>Описание результата предоставления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 2.3. Результатом предоставления муниципальной услуги является: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1) решение о предоставлении информации </w:t>
      </w:r>
      <w:r w:rsidRPr="00711F76">
        <w:rPr>
          <w:bCs/>
        </w:rPr>
        <w:t xml:space="preserve"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711F76">
        <w:t>(далее – решение о предоставлении муниципальной услуги), уведомление о предоставлении муниципальной услуги;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2) решение об отказе в предоставлении информации </w:t>
      </w:r>
      <w:r w:rsidRPr="00711F76">
        <w:rPr>
          <w:bCs/>
        </w:rPr>
        <w:t xml:space="preserve"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  <w:r w:rsidRPr="00711F76"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2.4. Общий срок предоставления муниципальной услуги составляет 5 рабочих дней, исчисляемых со дня регистрации заявления о предоставлении муниципальной услуги.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11F76">
        <w:rPr>
          <w:rFonts w:eastAsia="Calibri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Нормативные правовые акты, регулирующие предоставление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2.5. Предоставление муниципальной услуги осуществляется в соответствии </w:t>
      </w:r>
      <w:proofErr w:type="gramStart"/>
      <w:r w:rsidRPr="00711F76">
        <w:t>с</w:t>
      </w:r>
      <w:proofErr w:type="gramEnd"/>
      <w:r w:rsidRPr="00711F76">
        <w:t>: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  <w:lang w:eastAsia="ru-RU"/>
        </w:rPr>
      </w:pPr>
      <w:r w:rsidRPr="00711F76">
        <w:rPr>
          <w:rFonts w:ascii="Times New Roman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  <w:lang w:eastAsia="ru-RU"/>
        </w:rPr>
      </w:pPr>
      <w:r w:rsidRPr="00711F76">
        <w:rPr>
          <w:rFonts w:ascii="Times New Roman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  <w:lang w:eastAsia="ru-RU"/>
        </w:rPr>
      </w:pPr>
      <w:r w:rsidRPr="00711F76">
        <w:rPr>
          <w:rFonts w:ascii="Times New Roman"/>
          <w:lang w:eastAsia="ru-RU"/>
        </w:rPr>
        <w:t xml:space="preserve">3) Федеральным </w:t>
      </w:r>
      <w:hyperlink r:id="rId10" w:history="1">
        <w:r w:rsidRPr="00711F76">
          <w:rPr>
            <w:rFonts w:ascii="Times New Roman"/>
            <w:lang w:eastAsia="ru-RU"/>
          </w:rPr>
          <w:t>законом</w:t>
        </w:r>
      </w:hyperlink>
      <w:r w:rsidRPr="00711F76">
        <w:rPr>
          <w:rFonts w:ascii="Times New Roman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</w:t>
      </w:r>
      <w:r w:rsidRPr="00711F76">
        <w:rPr>
          <w:rStyle w:val="afff1"/>
          <w:rFonts w:ascii="Times New Roman"/>
          <w:lang w:eastAsia="ru-RU"/>
        </w:rPr>
        <w:footnoteReference w:id="1"/>
      </w:r>
      <w:r w:rsidRPr="00711F76">
        <w:rPr>
          <w:rFonts w:ascii="Times New Roman"/>
          <w:lang w:eastAsia="ru-RU"/>
        </w:rPr>
        <w:t>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</w:rPr>
      </w:pPr>
      <w:r w:rsidRPr="00711F76">
        <w:rPr>
          <w:rFonts w:ascii="Times New Roman"/>
        </w:rPr>
        <w:t xml:space="preserve">4) Федеральным </w:t>
      </w:r>
      <w:hyperlink r:id="rId11" w:history="1">
        <w:r w:rsidRPr="00711F76">
          <w:rPr>
            <w:rFonts w:ascii="Times New Roman"/>
          </w:rPr>
          <w:t>законом</w:t>
        </w:r>
      </w:hyperlink>
      <w:r w:rsidRPr="00711F76">
        <w:rPr>
          <w:rFonts w:ascii="Times New Roman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 w:eastAsia="Calibri"/>
        </w:rPr>
      </w:pPr>
      <w:r w:rsidRPr="00711F76">
        <w:rPr>
          <w:rFonts w:ascii="Times New Roman"/>
        </w:rPr>
        <w:t xml:space="preserve">5) </w:t>
      </w:r>
      <w:r w:rsidRPr="00711F76">
        <w:rPr>
          <w:rFonts w:ascii="Times New Roman" w:eastAsia="Calibri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</w:rPr>
      </w:pPr>
      <w:r w:rsidRPr="00711F76">
        <w:rPr>
          <w:rFonts w:ascii="Times New Roman" w:eastAsia="Calibri"/>
        </w:rPr>
        <w:lastRenderedPageBreak/>
        <w:t xml:space="preserve">6) Постановлением Правительства Российской Федерации от 22.12.2012 № 1376 «Об утверждении </w:t>
      </w:r>
      <w:proofErr w:type="gramStart"/>
      <w:r w:rsidRPr="00711F76">
        <w:rPr>
          <w:rFonts w:ascii="Times New Roman"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11F76">
        <w:rPr>
          <w:rFonts w:ascii="Times New Roman" w:eastAsia="Calibri"/>
        </w:rPr>
        <w:t xml:space="preserve"> и муниципальных услуг» («Российская газета», № 303, 31.12.2012);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/>
          <w:lang w:eastAsia="ru-RU"/>
        </w:rPr>
      </w:pPr>
      <w:r w:rsidRPr="00711F76">
        <w:rPr>
          <w:rFonts w:ascii="Times New Roman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3" w:name="Par140"/>
      <w:bookmarkEnd w:id="3"/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 w:eastAsia="Calibri"/>
          <w:lang w:eastAsia="ru-RU"/>
        </w:rPr>
      </w:pPr>
      <w:r w:rsidRPr="00711F76">
        <w:rPr>
          <w:rFonts w:ascii="Times New Roman"/>
          <w:lang w:eastAsia="ru-RU"/>
        </w:rPr>
        <w:t xml:space="preserve">8) </w:t>
      </w:r>
      <w:r w:rsidRPr="00711F76">
        <w:rPr>
          <w:rFonts w:ascii="Times New Roman" w:eastAsia="Calibri"/>
          <w:lang w:eastAsia="ru-RU"/>
        </w:rPr>
        <w:t>Законом Республики Коми «О культуре» от 22.12.1994 № 15-РЗ  («Красное знамя» от 19.01.1995 № 10);</w:t>
      </w:r>
    </w:p>
    <w:p w:rsidR="003976A7" w:rsidRPr="00711F76" w:rsidRDefault="003976A7" w:rsidP="003976A7">
      <w:pPr>
        <w:pStyle w:val="af3"/>
        <w:autoSpaceDE w:val="0"/>
        <w:autoSpaceDN w:val="0"/>
        <w:adjustRightInd w:val="0"/>
        <w:ind w:left="0" w:firstLine="851"/>
        <w:jc w:val="both"/>
        <w:rPr>
          <w:rFonts w:ascii="Times New Roman" w:eastAsia="Calibri"/>
          <w:lang w:eastAsia="ru-RU"/>
        </w:rPr>
      </w:pPr>
      <w:r w:rsidRPr="00711F76">
        <w:rPr>
          <w:rFonts w:ascii="Times New Roman" w:eastAsia="Calibri"/>
          <w:lang w:eastAsia="ru-RU"/>
        </w:rPr>
        <w:t>9) Уставом муниципального бюджетного учреждения «</w:t>
      </w:r>
      <w:proofErr w:type="spellStart"/>
      <w:r w:rsidRPr="00711F76">
        <w:rPr>
          <w:rFonts w:ascii="Times New Roman" w:eastAsia="Calibri"/>
          <w:lang w:eastAsia="ru-RU"/>
        </w:rPr>
        <w:t>Межпоселенческий</w:t>
      </w:r>
      <w:proofErr w:type="spellEnd"/>
      <w:r w:rsidRPr="00711F76">
        <w:rPr>
          <w:rFonts w:ascii="Times New Roman" w:eastAsia="Calibri"/>
          <w:lang w:eastAsia="ru-RU"/>
        </w:rPr>
        <w:t xml:space="preserve"> культурный центр муниципального района «Сосногорск».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711F76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 xml:space="preserve">2.6. </w:t>
      </w:r>
      <w:proofErr w:type="gramStart"/>
      <w:r w:rsidRPr="00711F76">
        <w:t xml:space="preserve">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регламенту. </w:t>
      </w:r>
      <w:proofErr w:type="gramEnd"/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- лично (в Орган, МФЦ);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- посредством почтового отправления (в Орган).</w:t>
      </w:r>
    </w:p>
    <w:p w:rsidR="00666437" w:rsidRDefault="003976A7" w:rsidP="003976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711F76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711F76">
        <w:rPr>
          <w:rFonts w:eastAsia="Calibri"/>
          <w:b/>
        </w:rPr>
        <w:t>порядок их представления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711F76">
        <w:t>подлежат представлению в рамках межведомственного информационного взаимодействия отсутствуют</w:t>
      </w:r>
      <w:proofErr w:type="gramEnd"/>
      <w:r w:rsidRPr="00711F76">
        <w:t>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Указание на запрет требовать от заявителя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2.11. Запрещается: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proofErr w:type="gramStart"/>
      <w:r w:rsidRPr="00711F76"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11F76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711F76">
          <w:t>части 6 статьи 7</w:t>
        </w:r>
      </w:hyperlink>
      <w:r w:rsidRPr="00711F76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3) требовать от заявителя совершения иных действий, кроме прохождения идентификац</w:t>
      </w:r>
      <w:proofErr w:type="gramStart"/>
      <w:r w:rsidRPr="00711F76">
        <w:t>ии и ау</w:t>
      </w:r>
      <w:proofErr w:type="gramEnd"/>
      <w:r w:rsidRPr="00711F7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r w:rsidRPr="00711F76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</w:pPr>
      <w:proofErr w:type="gramStart"/>
      <w:r w:rsidRPr="00711F76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711F76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711F76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711F76">
        <w:rPr>
          <w:rFonts w:eastAsia="Calibri"/>
          <w:b/>
        </w:rPr>
        <w:t>муниципальной услуги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Исчерпывающий перечень оснований для приостановления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или отказа в предоставлении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8"/>
        <w:jc w:val="both"/>
      </w:pPr>
      <w:r w:rsidRPr="00711F76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711F76">
        <w:rPr>
          <w:i/>
        </w:rPr>
        <w:t>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78"/>
      <w:bookmarkEnd w:id="4"/>
      <w:r w:rsidRPr="00711F76">
        <w:t xml:space="preserve">2.14. Основаниями для отказа в предоставлении муниципальной услуги являются: 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- текст заявления не поддается прочтению.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11F76">
        <w:rPr>
          <w:b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11F76">
        <w:rPr>
          <w:b/>
        </w:rPr>
        <w:t>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11F76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711F76">
        <w:rPr>
          <w:b/>
        </w:rPr>
        <w:t>Порядок, размер и основания взимания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государственной пошлины или иной платы,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11F76">
        <w:rPr>
          <w:b/>
        </w:rPr>
        <w:t>взимаемой за предоставление муниципальной услуги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2.17.Муниципальная услуга предоставляется заявителям бесплатно.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711F76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11F76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 xml:space="preserve">2.19. </w:t>
      </w:r>
      <w:r w:rsidRPr="00711F76">
        <w:rPr>
          <w:rFonts w:eastAsia="Calibri"/>
        </w:rPr>
        <w:t xml:space="preserve">Максимальный срок ожидания в очереди при подаче запроса о предоставлении муниципальной </w:t>
      </w:r>
      <w:r w:rsidRPr="00711F76">
        <w:rPr>
          <w:rFonts w:eastAsia="Calibri"/>
          <w:bCs/>
        </w:rPr>
        <w:t>услуги, предоставляемой организацией, участвующей в предоставлении муниципальной услуги,</w:t>
      </w:r>
      <w:r w:rsidRPr="00711F76">
        <w:rPr>
          <w:rFonts w:eastAsia="Calibri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711F76">
        <w:t xml:space="preserve"> не более 15 минут.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711F76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976A7" w:rsidRPr="00711F76" w:rsidRDefault="003976A7" w:rsidP="003976A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F76">
        <w:rPr>
          <w:rFonts w:ascii="Times New Roman" w:hAnsi="Times New Roman" w:cs="Times New Roman"/>
          <w:sz w:val="24"/>
          <w:szCs w:val="24"/>
        </w:rPr>
        <w:t>2.20. Срок регистрации заявления заявителя о предоставлении муниципальной услуги:</w:t>
      </w:r>
    </w:p>
    <w:p w:rsidR="003976A7" w:rsidRPr="00711F76" w:rsidRDefault="003976A7" w:rsidP="003976A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F76">
        <w:rPr>
          <w:rFonts w:ascii="Times New Roman" w:hAnsi="Times New Roman" w:cs="Times New Roman"/>
          <w:sz w:val="24"/>
          <w:szCs w:val="24"/>
        </w:rPr>
        <w:t>- в день приема - путем личного обращения;</w:t>
      </w:r>
    </w:p>
    <w:p w:rsidR="003976A7" w:rsidRPr="00711F76" w:rsidRDefault="003976A7" w:rsidP="003976A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F76">
        <w:rPr>
          <w:rFonts w:ascii="Times New Roman" w:hAnsi="Times New Roman" w:cs="Times New Roman"/>
          <w:sz w:val="24"/>
          <w:szCs w:val="24"/>
        </w:rPr>
        <w:t>- в день их поступления - посредством почтового отправления.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711F76">
        <w:rPr>
          <w:rFonts w:eastAsia="Calibri"/>
          <w:b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711F76">
        <w:rPr>
          <w:rFonts w:eastAsia="Calibri"/>
          <w:b/>
        </w:rPr>
        <w:t>мультимедийной</w:t>
      </w:r>
      <w:proofErr w:type="spellEnd"/>
      <w:r w:rsidRPr="00711F76">
        <w:rPr>
          <w:rFonts w:eastAsia="Calibri"/>
          <w:b/>
        </w:rPr>
        <w:t xml:space="preserve"> информации о порядке предоставления таких услуг, </w:t>
      </w:r>
      <w:r w:rsidRPr="00711F76">
        <w:rPr>
          <w:rFonts w:eastAsia="Calibri"/>
          <w:b/>
          <w:bCs/>
        </w:rPr>
        <w:t xml:space="preserve">в том числе к обеспечению доступности для инвалидов указанных объектов в соответствии с законодательством 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711F76">
        <w:rPr>
          <w:rFonts w:eastAsia="Calibri"/>
          <w:b/>
          <w:bCs/>
        </w:rPr>
        <w:t>Российской Федерации о социальной защите инвалидов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711F76">
        <w:t>2.21. Здание (помещение) Органа оборудуется информационной табличкой (вывеской) с указанием полного наименования.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711F76">
        <w:rPr>
          <w:rFonts w:eastAsia="Calibri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 xml:space="preserve">допуск </w:t>
      </w:r>
      <w:proofErr w:type="spellStart"/>
      <w:r w:rsidRPr="00711F76">
        <w:rPr>
          <w:rFonts w:eastAsia="Calibri"/>
        </w:rPr>
        <w:t>сурдопереводчика</w:t>
      </w:r>
      <w:proofErr w:type="spellEnd"/>
      <w:r w:rsidRPr="00711F76">
        <w:rPr>
          <w:rFonts w:eastAsia="Calibri"/>
        </w:rPr>
        <w:t xml:space="preserve"> и </w:t>
      </w:r>
      <w:proofErr w:type="spellStart"/>
      <w:r w:rsidRPr="00711F76">
        <w:rPr>
          <w:rFonts w:eastAsia="Calibri"/>
        </w:rPr>
        <w:t>тифлосурдопереводчика</w:t>
      </w:r>
      <w:proofErr w:type="spellEnd"/>
      <w:r w:rsidRPr="00711F76">
        <w:rPr>
          <w:rFonts w:eastAsia="Calibri"/>
        </w:rPr>
        <w:t>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допуск собаки-проводника на объекты (здания, помещения), в которых предоставляются услуги;</w:t>
      </w:r>
    </w:p>
    <w:p w:rsidR="003976A7" w:rsidRPr="00711F76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</w:pPr>
      <w:r w:rsidRPr="00711F76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>Информационные стенды должны содержать:</w:t>
      </w:r>
    </w:p>
    <w:p w:rsidR="003976A7" w:rsidRPr="00711F76" w:rsidRDefault="003976A7" w:rsidP="00D44A2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711F76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976A7" w:rsidRPr="00711F76" w:rsidRDefault="003976A7" w:rsidP="00D44A2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711F76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976A7" w:rsidRPr="00711F76" w:rsidRDefault="003976A7" w:rsidP="00D44A2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711F76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3976A7" w:rsidRPr="00711F76" w:rsidRDefault="003976A7" w:rsidP="003976A7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976A7" w:rsidRPr="00711F76" w:rsidRDefault="003976A7" w:rsidP="003976A7">
      <w:pPr>
        <w:tabs>
          <w:tab w:val="left" w:pos="709"/>
        </w:tabs>
        <w:ind w:firstLine="709"/>
        <w:jc w:val="both"/>
        <w:rPr>
          <w:rFonts w:eastAsia="Calibri"/>
        </w:rPr>
      </w:pPr>
      <w:r w:rsidRPr="00711F76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976A7" w:rsidRPr="00711F76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711F76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711F76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1F76">
        <w:t>2.22. Показатели доступности и качества муниципальных услуг:</w:t>
      </w:r>
    </w:p>
    <w:tbl>
      <w:tblPr>
        <w:tblStyle w:val="28"/>
        <w:tblW w:w="10773" w:type="dxa"/>
        <w:tblInd w:w="108" w:type="dxa"/>
        <w:tblLook w:val="04A0"/>
      </w:tblPr>
      <w:tblGrid>
        <w:gridCol w:w="5637"/>
        <w:gridCol w:w="1559"/>
        <w:gridCol w:w="3577"/>
      </w:tblGrid>
      <w:tr w:rsidR="003976A7" w:rsidRPr="00B8450E" w:rsidTr="003976A7"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</w:p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/>
                <w:sz w:val="20"/>
                <w:szCs w:val="20"/>
              </w:rPr>
              <w:t>Нормативное значение показателя</w:t>
            </w:r>
            <w:r w:rsidRPr="007E40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*</w:t>
            </w:r>
          </w:p>
        </w:tc>
      </w:tr>
      <w:tr w:rsidR="003976A7" w:rsidRPr="00B8450E" w:rsidTr="003976A7">
        <w:tc>
          <w:tcPr>
            <w:tcW w:w="10773" w:type="dxa"/>
            <w:gridSpan w:val="3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7E4089">
              <w:rPr>
                <w:rFonts w:ascii="Times New Roman" w:hAnsi="Times New Roman"/>
                <w:sz w:val="20"/>
                <w:szCs w:val="20"/>
              </w:rPr>
              <w:t>.  Показатели доступности</w:t>
            </w:r>
          </w:p>
        </w:tc>
      </w:tr>
      <w:tr w:rsidR="003976A7" w:rsidRPr="00B8450E" w:rsidTr="003976A7">
        <w:trPr>
          <w:trHeight w:val="344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976A7" w:rsidRPr="00B8450E" w:rsidTr="003976A7">
        <w:trPr>
          <w:trHeight w:val="607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ind w:firstLine="709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 xml:space="preserve">                да</w:t>
            </w:r>
          </w:p>
        </w:tc>
      </w:tr>
      <w:tr w:rsidR="003976A7" w:rsidRPr="00B8450E" w:rsidTr="003976A7">
        <w:trPr>
          <w:trHeight w:val="559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293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1.3. Формирование запроса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559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559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559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70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hanging="142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70"/>
        </w:trPr>
        <w:tc>
          <w:tcPr>
            <w:tcW w:w="5637" w:type="dxa"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559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proofErr w:type="gramStart"/>
            <w:r w:rsidRPr="007E4089">
              <w:rPr>
                <w:rFonts w:ascii="Times New Roman" w:hAnsi="Times New Roman"/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rPr>
          <w:trHeight w:val="70"/>
        </w:trPr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</w:tr>
      <w:tr w:rsidR="003976A7" w:rsidRPr="00B8450E" w:rsidTr="003976A7">
        <w:trPr>
          <w:trHeight w:val="728"/>
        </w:trPr>
        <w:tc>
          <w:tcPr>
            <w:tcW w:w="5637" w:type="dxa"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3976A7" w:rsidRPr="00B8450E" w:rsidTr="003976A7">
        <w:tc>
          <w:tcPr>
            <w:tcW w:w="10773" w:type="dxa"/>
            <w:gridSpan w:val="3"/>
            <w:hideMark/>
          </w:tcPr>
          <w:p w:rsidR="003976A7" w:rsidRPr="007E4089" w:rsidRDefault="003976A7" w:rsidP="003976A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E4089">
              <w:rPr>
                <w:rFonts w:ascii="Times New Roman" w:hAnsi="Times New Roman"/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3976A7" w:rsidRPr="00B8450E" w:rsidTr="003976A7"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976A7" w:rsidRPr="00B8450E" w:rsidTr="003976A7"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77" w:type="dxa"/>
          </w:tcPr>
          <w:p w:rsidR="003976A7" w:rsidRPr="007E4089" w:rsidRDefault="003976A7" w:rsidP="003976A7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6A7" w:rsidRPr="007E4089" w:rsidRDefault="003976A7" w:rsidP="003976A7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976A7" w:rsidRPr="00B8450E" w:rsidTr="003976A7"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76A7" w:rsidRPr="00B8450E" w:rsidTr="003976A7">
        <w:tc>
          <w:tcPr>
            <w:tcW w:w="563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59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77" w:type="dxa"/>
            <w:hideMark/>
          </w:tcPr>
          <w:p w:rsidR="003976A7" w:rsidRPr="007E4089" w:rsidRDefault="003976A7" w:rsidP="003976A7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8450E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976A7" w:rsidRPr="00B8450E" w:rsidRDefault="003976A7" w:rsidP="003976A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0E">
        <w:rPr>
          <w:rFonts w:ascii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находится на интернет-сайте Органа (</w:t>
      </w:r>
      <w:hyperlink r:id="rId13" w:tgtFrame="_blank" w:history="1">
        <w:r w:rsidRPr="00B8450E">
          <w:rPr>
            <w:rStyle w:val="af5"/>
            <w:rFonts w:ascii="Times New Roman" w:hAnsi="Times New Roman" w:cs="Times New Roman"/>
            <w:sz w:val="24"/>
            <w:szCs w:val="24"/>
          </w:rPr>
          <w:t>http://mkcsosnogorsk.ru</w:t>
        </w:r>
      </w:hyperlink>
      <w:r w:rsidRPr="00B8450E">
        <w:rPr>
          <w:rFonts w:ascii="Times New Roman" w:hAnsi="Times New Roman" w:cs="Times New Roman"/>
          <w:sz w:val="24"/>
          <w:szCs w:val="24"/>
        </w:rPr>
        <w:t>) порталах государственных и муниципальных услуг (функций).</w:t>
      </w:r>
    </w:p>
    <w:p w:rsidR="003976A7" w:rsidRDefault="003976A7" w:rsidP="00397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8450E">
        <w:rPr>
          <w:b/>
          <w:lang w:val="en-US"/>
        </w:rPr>
        <w:t>III</w:t>
      </w:r>
      <w:r w:rsidRPr="00B8450E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3976A7" w:rsidRPr="00B8450E" w:rsidRDefault="003976A7" w:rsidP="00397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8450E">
        <w:rPr>
          <w:b/>
        </w:rPr>
        <w:t>в многофункциональных центрах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</w:pPr>
      <w:bookmarkStart w:id="5" w:name="Par279"/>
      <w:bookmarkEnd w:id="5"/>
      <w:r w:rsidRPr="00B8450E">
        <w:t>3.1. Предоставление муниципальной услуги в Органе включает следующие административные процедуры: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1) прием и регистрация запроса и иных документов для предоставления муниципальной услуги;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3976A7" w:rsidRPr="00B8450E" w:rsidRDefault="003976A7" w:rsidP="003976A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0E">
        <w:rPr>
          <w:rFonts w:ascii="Times New Roman" w:hAnsi="Times New Roman" w:cs="Times New Roman"/>
          <w:sz w:val="24"/>
          <w:szCs w:val="24"/>
        </w:rPr>
        <w:lastRenderedPageBreak/>
        <w:t>3) уведомление заявителя о принятом решении, выдача заявителю результата предоставления муниципальной услуги;</w:t>
      </w:r>
    </w:p>
    <w:p w:rsidR="003976A7" w:rsidRPr="00B8450E" w:rsidRDefault="003976A7" w:rsidP="003976A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0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через МФЦ  включает следующие административные процедуры (действия):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1) прием и регистрация запроса и документов для предоставления муниципальной услуги;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2) получение решения о предоставлении (решения об отказе в предоставлении) муниципальной услуги (МФЦ);</w:t>
      </w:r>
    </w:p>
    <w:p w:rsidR="003976A7" w:rsidRPr="00B8450E" w:rsidRDefault="003976A7" w:rsidP="003976A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0E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3976A7" w:rsidRPr="00B8450E" w:rsidRDefault="003976A7" w:rsidP="003976A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0E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6" w:name="Par293"/>
      <w:bookmarkStart w:id="7" w:name="Par288"/>
      <w:bookmarkEnd w:id="6"/>
      <w:bookmarkEnd w:id="7"/>
      <w:r w:rsidRPr="00B8450E">
        <w:rPr>
          <w:b/>
        </w:rPr>
        <w:t xml:space="preserve">Прием и регистрация запроса и иных документов для предоставления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8450E">
        <w:rPr>
          <w:b/>
        </w:rPr>
        <w:t>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на бумажном носителе непосредственно в Орган, МФЦ.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В МФЦ предусмотрена только очная форма подачи документов.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B8450E">
        <w:t>оформлен</w:t>
      </w:r>
      <w:proofErr w:type="gramEnd"/>
      <w:r w:rsidRPr="00B8450E">
        <w:t xml:space="preserve"> заявителем в ходе приема в Органе, МФЦ либо оформлен заранее.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а) устанавливает предмет обращения, проверяет документ, удостоверяющий личность;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б) проверяет полномочия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8450E">
        <w:t>д</w:t>
      </w:r>
      <w:proofErr w:type="spellEnd"/>
      <w:r w:rsidRPr="00B8450E">
        <w:t>) принимает решение о приеме у заявителя представленных документов;</w:t>
      </w:r>
    </w:p>
    <w:p w:rsidR="003976A7" w:rsidRPr="00B8450E" w:rsidRDefault="003976A7" w:rsidP="003976A7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8450E">
        <w:t>е) регистрирует запрос и представленные документы под индивидуальным порядковым номером в день их поступления;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Длительность осуществления всех необходимых действий не может превышать 15 минут.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2) Заочная форма подачи документов – направление заявления о предоставлении муниципальной </w:t>
      </w:r>
      <w:r w:rsidRPr="00B8450E">
        <w:lastRenderedPageBreak/>
        <w:t>услуги и иных документов через организацию почтовой связи, иную организацию, осуществляющую доставку корреспонденции.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Если заявитель обратился заочно, специалист Органа, ответственный за прием документов: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а) устанавливает предмет обращения, проверяет документ, удостоверяющий личность;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б) проверяет полномочия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B8450E">
        <w:t>д</w:t>
      </w:r>
      <w:proofErr w:type="spellEnd"/>
      <w:r w:rsidRPr="00B8450E">
        <w:t>) принимает решение о приеме у заявителя представленных документов.</w:t>
      </w:r>
    </w:p>
    <w:p w:rsidR="003976A7" w:rsidRPr="00B8450E" w:rsidRDefault="003976A7" w:rsidP="003976A7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8450E">
        <w:t>е) регистрирует запрос и представленные документы под индивидуальным порядковым номером в день их поступления;</w:t>
      </w:r>
    </w:p>
    <w:p w:rsidR="003976A7" w:rsidRPr="00B8450E" w:rsidRDefault="003976A7" w:rsidP="003976A7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B8450E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t>Результат административной процедуры фиксируется специалистом ответственным за прием документов  в  Журнале  регистрации  и  контроля выполнения  обращений  (с  указанием  даты  и  времени),  передачи  документов специалисту Органа, ответственного за принятия решения о предоставлении муниципальной услуги.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8450E">
        <w:rPr>
          <w:b/>
        </w:rPr>
        <w:t xml:space="preserve">Принятие решения о предоставлении (об отказе в предоставлении) </w:t>
      </w:r>
      <w:r w:rsidRPr="00B8450E">
        <w:rPr>
          <w:rFonts w:eastAsia="Calibri"/>
          <w:b/>
        </w:rPr>
        <w:t>муниципальной</w:t>
      </w:r>
      <w:r w:rsidRPr="00B8450E">
        <w:rPr>
          <w:b/>
        </w:rPr>
        <w:t xml:space="preserve"> услуги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8450E">
        <w:t xml:space="preserve">3.4. </w:t>
      </w:r>
      <w:r w:rsidRPr="00B8450E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B8450E">
        <w:t xml:space="preserve">пункте </w:t>
      </w:r>
      <w:r w:rsidRPr="00B8450E">
        <w:rPr>
          <w:rFonts w:eastAsiaTheme="minorEastAsia"/>
        </w:rPr>
        <w:t>2.6 настоящего Административного регламента.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Специалист Органа в течени</w:t>
      </w:r>
      <w:proofErr w:type="gramStart"/>
      <w:r w:rsidRPr="00B8450E">
        <w:rPr>
          <w:rFonts w:eastAsia="Calibri"/>
        </w:rPr>
        <w:t>и</w:t>
      </w:r>
      <w:proofErr w:type="gramEnd"/>
      <w:r w:rsidRPr="00B8450E">
        <w:rPr>
          <w:rFonts w:eastAsia="Calibri"/>
        </w:rPr>
        <w:t xml:space="preserve"> 2 рабочих дней со дня </w:t>
      </w:r>
      <w:r w:rsidRPr="00B8450E">
        <w:t xml:space="preserve">регистрации запроса в Органе, МФЦ </w:t>
      </w:r>
      <w:r w:rsidRPr="00B8450E">
        <w:rPr>
          <w:rFonts w:eastAsia="Calibri"/>
        </w:rPr>
        <w:t>по результатам проверки готовит один из следующих документов: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- проект решения о предоставлении муниципальной услуги;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lastRenderedPageBreak/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 в течени</w:t>
      </w:r>
      <w:proofErr w:type="gramStart"/>
      <w:r w:rsidRPr="00B8450E">
        <w:rPr>
          <w:rFonts w:eastAsia="Calibri"/>
        </w:rPr>
        <w:t>и</w:t>
      </w:r>
      <w:proofErr w:type="gramEnd"/>
      <w:r w:rsidRPr="00B8450E">
        <w:rPr>
          <w:rFonts w:eastAsia="Calibri"/>
        </w:rPr>
        <w:t xml:space="preserve"> 2 рабочих дней со дня </w:t>
      </w:r>
      <w:r w:rsidRPr="00B8450E">
        <w:t>регистрации запроса в Органе, МФЦ.</w:t>
      </w:r>
      <w:r w:rsidRPr="00B8450E">
        <w:rPr>
          <w:rFonts w:eastAsia="Calibri"/>
        </w:rPr>
        <w:t xml:space="preserve">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3.4.1. Критерием принятия решения</w:t>
      </w:r>
      <w:r w:rsidRPr="00B8450E">
        <w:t xml:space="preserve"> о предоставлении </w:t>
      </w:r>
      <w:r w:rsidRPr="00B8450E">
        <w:rPr>
          <w:rFonts w:eastAsia="Calibri"/>
        </w:rPr>
        <w:t>муниципальной</w:t>
      </w:r>
      <w:r w:rsidRPr="00B8450E">
        <w:t xml:space="preserve"> услуги </w:t>
      </w:r>
      <w:r w:rsidRPr="00B8450E">
        <w:rPr>
          <w:rFonts w:eastAsia="Calibri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3.4.2. Максимальный срок исполнения административной процедуры составляет не более 3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B8450E">
        <w:t xml:space="preserve">.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8450E">
        <w:rPr>
          <w:bCs/>
          <w:iCs/>
        </w:rPr>
        <w:t xml:space="preserve">3.4.3. Результатом административной процедуры является принятие решения о предоставлении </w:t>
      </w:r>
      <w:r w:rsidRPr="00B8450E">
        <w:rPr>
          <w:rFonts w:eastAsia="Calibri"/>
        </w:rPr>
        <w:t>муниципальной</w:t>
      </w:r>
      <w:r w:rsidRPr="00B8450E">
        <w:rPr>
          <w:bCs/>
          <w:iCs/>
        </w:rPr>
        <w:t xml:space="preserve"> услуги (либо решения об отказе в предоставлении </w:t>
      </w:r>
      <w:r w:rsidRPr="00B8450E">
        <w:rPr>
          <w:rFonts w:eastAsia="Calibri"/>
        </w:rPr>
        <w:t>муниципальной</w:t>
      </w:r>
      <w:r w:rsidRPr="00B8450E">
        <w:rPr>
          <w:bCs/>
          <w:iCs/>
        </w:rPr>
        <w:t xml:space="preserve"> услуги) и передача принятого решения о предоставлении </w:t>
      </w:r>
      <w:r w:rsidRPr="00B8450E">
        <w:rPr>
          <w:rFonts w:eastAsia="Calibri"/>
        </w:rPr>
        <w:t>муниципальной</w:t>
      </w:r>
      <w:r w:rsidRPr="00B8450E">
        <w:rPr>
          <w:bCs/>
          <w:iCs/>
        </w:rPr>
        <w:t xml:space="preserve"> услуги (либо решения об отказе в предоставлении </w:t>
      </w:r>
      <w:r w:rsidRPr="00B8450E">
        <w:rPr>
          <w:rFonts w:eastAsia="Calibri"/>
        </w:rPr>
        <w:t>муниципальной</w:t>
      </w:r>
      <w:r w:rsidRPr="00B8450E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Результат административной процедуры фиксируется специалистом Органа, ответственным за принятие решения о предоставлении услуги, в форме отчетности, установленной Органом, которая хранится на бумажном носителе Органа.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Выдача заявителю результата предоставления 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8450E">
        <w:rPr>
          <w:rFonts w:eastAsia="Calibri"/>
        </w:rPr>
        <w:t>муниципальной</w:t>
      </w:r>
      <w:r w:rsidRPr="00B8450E">
        <w:t xml:space="preserve"> услуги или решения об отказе в предоставлении </w:t>
      </w:r>
      <w:r w:rsidRPr="00B8450E">
        <w:rPr>
          <w:rFonts w:eastAsia="Calibri"/>
        </w:rPr>
        <w:t>муниципальной</w:t>
      </w:r>
      <w:r w:rsidRPr="00B8450E">
        <w:t xml:space="preserve"> услуги (далее - Решение).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Административная процедура исполняется сотрудником Органа, МФЦ, ответственным за выдачу Решения.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3.5.1. </w:t>
      </w:r>
      <w:r w:rsidRPr="00B8450E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3.5.2. Максимальный срок исполнения административной процедуры составляет 1 рабочих день со дня поступления Решения сотруднику Органа, МФЦ,</w:t>
      </w:r>
      <w:r w:rsidRPr="00B8450E">
        <w:rPr>
          <w:i/>
          <w:iCs/>
        </w:rPr>
        <w:t> </w:t>
      </w:r>
      <w:r w:rsidRPr="00B8450E">
        <w:t>ответственному за его выдачу. 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t xml:space="preserve">3.5.3. Результатом исполнения административной процедуры является выдача заявителю </w:t>
      </w:r>
      <w:r w:rsidRPr="00B8450E">
        <w:rPr>
          <w:rFonts w:eastAsia="Calibri"/>
        </w:rPr>
        <w:t>Решения.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8450E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8450E">
        <w:rPr>
          <w:b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t xml:space="preserve">3.6. </w:t>
      </w:r>
      <w:proofErr w:type="gramStart"/>
      <w:r w:rsidRPr="00B8450E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8450E">
        <w:rPr>
          <w:rFonts w:eastAsia="Calibri"/>
        </w:rPr>
        <w:t>Орган</w:t>
      </w:r>
      <w:r w:rsidRPr="00B8450E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976A7" w:rsidRPr="00B8450E" w:rsidRDefault="003976A7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8450E">
        <w:t>лично (заявителем представляются оригиналы документов с опечатками и (или) ошибками, специалистом ответственным за выдачу результата предоставления муниципальной услуги делаются копии этих документов);</w:t>
      </w:r>
    </w:p>
    <w:p w:rsidR="003976A7" w:rsidRPr="00B8450E" w:rsidRDefault="003976A7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8450E">
        <w:t>через организацию почтовой связи (заявителем направляются копии документов с опечатками и (или) ошибками).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8450E">
        <w:t>3.6.3. По результатам рассмотрения заявления об исправлении опечаток и (или) ошибок, специалистом ответственным за выдачу результата предоставления муниципальной услуги, в течение</w:t>
      </w:r>
      <w:proofErr w:type="gramStart"/>
      <w:r w:rsidRPr="00B8450E">
        <w:t>1</w:t>
      </w:r>
      <w:proofErr w:type="gramEnd"/>
      <w:r w:rsidRPr="00B8450E">
        <w:t xml:space="preserve"> рабочего </w:t>
      </w:r>
      <w:r w:rsidRPr="00B8450E">
        <w:rPr>
          <w:rFonts w:eastAsia="Calibri"/>
        </w:rPr>
        <w:t xml:space="preserve">со дня </w:t>
      </w:r>
      <w:r w:rsidRPr="00B8450E">
        <w:t>поступления в Орган заявления об исправлении опечаток и (или) ошибок.</w:t>
      </w:r>
    </w:p>
    <w:p w:rsidR="003976A7" w:rsidRPr="00B8450E" w:rsidRDefault="003976A7" w:rsidP="00D44A27">
      <w:pPr>
        <w:numPr>
          <w:ilvl w:val="0"/>
          <w:numId w:val="9"/>
        </w:numPr>
        <w:spacing w:line="252" w:lineRule="auto"/>
        <w:contextualSpacing/>
        <w:jc w:val="both"/>
      </w:pPr>
      <w:r w:rsidRPr="00B8450E">
        <w:t xml:space="preserve">принимает решение об исправлении опечаток и (или) ошибок, </w:t>
      </w:r>
      <w:r w:rsidRPr="00B8450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8450E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976A7" w:rsidRPr="00B8450E" w:rsidRDefault="003976A7" w:rsidP="00D44A27">
      <w:pPr>
        <w:numPr>
          <w:ilvl w:val="0"/>
          <w:numId w:val="9"/>
        </w:numPr>
        <w:spacing w:line="252" w:lineRule="auto"/>
        <w:contextualSpacing/>
        <w:jc w:val="both"/>
      </w:pPr>
      <w:r w:rsidRPr="00B8450E">
        <w:t xml:space="preserve">принимает решение об отсутствии необходимости исправления опечаток и (или) ошибок, </w:t>
      </w:r>
      <w:r w:rsidRPr="00B8450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8450E">
        <w:t xml:space="preserve"> и готовит мотивированный отказ в исправлении </w:t>
      </w:r>
      <w:r w:rsidRPr="00B8450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8450E">
        <w:t>.</w:t>
      </w:r>
    </w:p>
    <w:p w:rsidR="003976A7" w:rsidRPr="00B8450E" w:rsidRDefault="003976A7" w:rsidP="003976A7">
      <w:pPr>
        <w:spacing w:line="252" w:lineRule="auto"/>
        <w:ind w:firstLine="709"/>
        <w:contextualSpacing/>
        <w:jc w:val="both"/>
      </w:pPr>
      <w:proofErr w:type="gramStart"/>
      <w:r w:rsidRPr="00B8450E">
        <w:t xml:space="preserve">Исправление опечаток и (или) ошибок, </w:t>
      </w:r>
      <w:r w:rsidRPr="00B8450E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8450E">
        <w:t>специалистом ответственным за выдачу результата предоставления муниципальной услуги</w:t>
      </w:r>
      <w:r w:rsidRPr="00B8450E">
        <w:rPr>
          <w:i/>
        </w:rPr>
        <w:t>)</w:t>
      </w:r>
      <w:r w:rsidRPr="00B8450E">
        <w:t xml:space="preserve"> в течение 2 рабочих дней </w:t>
      </w:r>
      <w:r w:rsidRPr="00B8450E">
        <w:rPr>
          <w:rFonts w:eastAsia="Calibri"/>
        </w:rPr>
        <w:t xml:space="preserve">со дня принятия решения </w:t>
      </w:r>
      <w:r w:rsidRPr="00B8450E">
        <w:t>об исправлении опечаток и (или) ошибок.</w:t>
      </w:r>
      <w:proofErr w:type="gramEnd"/>
    </w:p>
    <w:p w:rsidR="003976A7" w:rsidRPr="00B8450E" w:rsidRDefault="003976A7" w:rsidP="003976A7">
      <w:pPr>
        <w:spacing w:line="252" w:lineRule="auto"/>
        <w:ind w:firstLine="709"/>
        <w:contextualSpacing/>
        <w:jc w:val="both"/>
      </w:pPr>
      <w:r w:rsidRPr="00B8450E">
        <w:t>При исправлении опечаток и (или) ошибок</w:t>
      </w:r>
      <w:r w:rsidRPr="00B8450E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B8450E">
        <w:t xml:space="preserve"> не допускается:</w:t>
      </w:r>
    </w:p>
    <w:p w:rsidR="003976A7" w:rsidRPr="00B8450E" w:rsidRDefault="003976A7" w:rsidP="00D44A27">
      <w:pPr>
        <w:numPr>
          <w:ilvl w:val="0"/>
          <w:numId w:val="7"/>
        </w:numPr>
        <w:spacing w:line="252" w:lineRule="auto"/>
        <w:contextualSpacing/>
        <w:jc w:val="both"/>
      </w:pPr>
      <w:r w:rsidRPr="00B8450E">
        <w:t>изменение содержания документов, являющихся результатом предоставления муниципальной услуги;</w:t>
      </w:r>
    </w:p>
    <w:p w:rsidR="003976A7" w:rsidRPr="00B8450E" w:rsidRDefault="003976A7" w:rsidP="00D44A27">
      <w:pPr>
        <w:numPr>
          <w:ilvl w:val="0"/>
          <w:numId w:val="7"/>
        </w:numPr>
        <w:spacing w:line="252" w:lineRule="auto"/>
        <w:contextualSpacing/>
        <w:jc w:val="both"/>
      </w:pPr>
      <w:r w:rsidRPr="00B8450E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3.6.4. Критерием принятия решения</w:t>
      </w:r>
      <w:r w:rsidRPr="00B8450E">
        <w:t xml:space="preserve"> об исправлении опечаток и (или) ошибок </w:t>
      </w:r>
      <w:r w:rsidRPr="00B8450E">
        <w:rPr>
          <w:rFonts w:eastAsia="Calibri"/>
        </w:rPr>
        <w:t xml:space="preserve">является наличие </w:t>
      </w:r>
      <w:r w:rsidRPr="00B8450E">
        <w:t>опечаток и (или) ошибок, допущенных в документах, являющихся результатом предоставления муниципальной услуги</w:t>
      </w:r>
      <w:r w:rsidRPr="00B8450E">
        <w:rPr>
          <w:rFonts w:eastAsia="Calibri"/>
        </w:rPr>
        <w:t xml:space="preserve">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rPr>
          <w:rFonts w:eastAsia="Calibri"/>
        </w:rPr>
        <w:t xml:space="preserve">3.6.5. Максимальный срок исполнения административной процедуры составляет не более 3 рабочих дней со дня </w:t>
      </w:r>
      <w:r w:rsidRPr="00B8450E">
        <w:t>поступления в Орган заявления об исправлении опечаток и (или) ошибок.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3.6.6. Результатом процедуры является:</w:t>
      </w:r>
    </w:p>
    <w:p w:rsidR="003976A7" w:rsidRPr="00B8450E" w:rsidRDefault="003976A7" w:rsidP="00D44A27">
      <w:pPr>
        <w:numPr>
          <w:ilvl w:val="0"/>
          <w:numId w:val="8"/>
        </w:numPr>
        <w:spacing w:line="252" w:lineRule="auto"/>
        <w:contextualSpacing/>
        <w:jc w:val="both"/>
      </w:pPr>
      <w:r w:rsidRPr="00B8450E">
        <w:t>исправленные документы, являющиеся результатом предоставления муниципальной услуги;</w:t>
      </w:r>
    </w:p>
    <w:p w:rsidR="003976A7" w:rsidRPr="00B8450E" w:rsidRDefault="003976A7" w:rsidP="00D44A27">
      <w:pPr>
        <w:numPr>
          <w:ilvl w:val="0"/>
          <w:numId w:val="10"/>
        </w:numPr>
        <w:spacing w:line="252" w:lineRule="auto"/>
        <w:contextualSpacing/>
        <w:jc w:val="both"/>
      </w:pPr>
      <w:r w:rsidRPr="00B8450E">
        <w:t xml:space="preserve">мотивированный отказ в исправлении </w:t>
      </w:r>
      <w:r w:rsidRPr="00B8450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8450E">
        <w:t>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lastRenderedPageBreak/>
        <w:t>Выдача заявителю исправленного документа производится в порядке, установленном пунктом 3.6 настоящего Регламента.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8450E">
        <w:rPr>
          <w:b/>
        </w:rPr>
        <w:t xml:space="preserve">IV. Формы </w:t>
      </w:r>
      <w:proofErr w:type="gramStart"/>
      <w:r w:rsidRPr="00B8450E">
        <w:rPr>
          <w:b/>
        </w:rPr>
        <w:t>контроля за</w:t>
      </w:r>
      <w:proofErr w:type="gramEnd"/>
      <w:r w:rsidRPr="00B8450E">
        <w:rPr>
          <w:b/>
        </w:rPr>
        <w:t xml:space="preserve"> исполнением</w:t>
      </w:r>
      <w:r>
        <w:rPr>
          <w:b/>
        </w:rPr>
        <w:t xml:space="preserve"> </w:t>
      </w:r>
      <w:r w:rsidRPr="00B8450E">
        <w:rPr>
          <w:b/>
        </w:rPr>
        <w:t>административного регламента</w:t>
      </w:r>
    </w:p>
    <w:p w:rsidR="003976A7" w:rsidRPr="00B8450E" w:rsidRDefault="003976A7" w:rsidP="003976A7">
      <w:pPr>
        <w:jc w:val="center"/>
      </w:pPr>
      <w:r w:rsidRPr="00B8450E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B8450E">
        <w:rPr>
          <w:b/>
          <w:bCs/>
          <w:color w:val="000000"/>
        </w:rPr>
        <w:t>контроля за</w:t>
      </w:r>
      <w:proofErr w:type="gramEnd"/>
      <w:r w:rsidRPr="00B8450E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8450E">
        <w:rPr>
          <w:color w:val="000000"/>
        </w:rPr>
        <w:t>, </w:t>
      </w:r>
      <w:r w:rsidRPr="00B8450E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4.1. Текущий </w:t>
      </w:r>
      <w:proofErr w:type="gramStart"/>
      <w:r w:rsidRPr="00B8450E">
        <w:t>контроль за</w:t>
      </w:r>
      <w:proofErr w:type="gramEnd"/>
      <w:r w:rsidRPr="00B8450E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4.2. </w:t>
      </w:r>
      <w:proofErr w:type="gramStart"/>
      <w:r w:rsidRPr="00B8450E">
        <w:t>Контроль за</w:t>
      </w:r>
      <w:proofErr w:type="gramEnd"/>
      <w:r w:rsidRPr="00B8450E">
        <w:t xml:space="preserve"> деятельностью Органа по предоставлению муниципальной услуги осуществляется руководителем отдела культуры муниципального района «Сосногорск», курирующим работу Органа.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Контроль за</w:t>
      </w:r>
      <w:proofErr w:type="gramEnd"/>
      <w:r w:rsidRPr="00B8450E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450E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450E">
        <w:rPr>
          <w:b/>
        </w:rPr>
        <w:t>контроля за</w:t>
      </w:r>
      <w:proofErr w:type="gramEnd"/>
      <w:r w:rsidRPr="00B8450E">
        <w:rPr>
          <w:b/>
        </w:rPr>
        <w:t xml:space="preserve"> полнотой и качеством предоставления 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Плановые проверки проводятся в соответствии с планом работы Органа, но не реже 1 раз в 3 года.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8" w:name="Par387"/>
      <w:bookmarkEnd w:id="8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450E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8450E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8450E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8450E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8450E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450E">
        <w:rPr>
          <w:b/>
        </w:rPr>
        <w:t>Положения, характеризующие требования к порядку и формам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8450E">
        <w:rPr>
          <w:b/>
        </w:rPr>
        <w:t>контроля за</w:t>
      </w:r>
      <w:proofErr w:type="gramEnd"/>
      <w:r w:rsidRPr="00B8450E">
        <w:rPr>
          <w:b/>
        </w:rPr>
        <w:t xml:space="preserve"> предоставлением 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со стороны граждан, их объединений и организаций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4.7. </w:t>
      </w:r>
      <w:proofErr w:type="gramStart"/>
      <w:r w:rsidRPr="00B8450E">
        <w:t>Контроль за</w:t>
      </w:r>
      <w:proofErr w:type="gramEnd"/>
      <w:r w:rsidRPr="00B8450E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</w:t>
      </w:r>
      <w:r w:rsidRPr="00B8450E">
        <w:lastRenderedPageBreak/>
        <w:t>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Проверка также может проводиться по конкретному обращению гражданина или организации.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B8450E">
        <w:rPr>
          <w:rFonts w:cs="Arial"/>
          <w:b/>
          <w:lang w:val="en-US"/>
        </w:rPr>
        <w:t>V</w:t>
      </w:r>
      <w:r w:rsidRPr="00B8450E">
        <w:rPr>
          <w:rFonts w:cs="Arial"/>
          <w:b/>
        </w:rPr>
        <w:t xml:space="preserve">. </w:t>
      </w:r>
      <w:r w:rsidRPr="00B8450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76A7" w:rsidRDefault="003976A7" w:rsidP="003976A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8450E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8450E">
        <w:rPr>
          <w:b/>
          <w:bCs/>
        </w:rPr>
        <w:t>«Об организации предоставления государственных и муниципальных услуг»</w:t>
      </w:r>
      <w:r w:rsidRPr="00B8450E">
        <w:rPr>
          <w:b/>
        </w:rPr>
        <w:t xml:space="preserve">, или их работников при предоставлении 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450E">
        <w:rPr>
          <w:b/>
        </w:rPr>
        <w:t>муниципальной услуги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B8450E">
        <w:t xml:space="preserve">Организации, указанные в части 1.1 статьи 16 Федерального закона от 27 июля 2010 г. № 210-ФЗ </w:t>
      </w:r>
      <w:r w:rsidRPr="00B8450E">
        <w:rPr>
          <w:bCs/>
        </w:rPr>
        <w:t xml:space="preserve">«Об организации предоставления государственных и муниципальных услуг» </w:t>
      </w:r>
      <w:r w:rsidRPr="00B8450E">
        <w:t>в Республике Коми отсутствуют.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Предмет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5.2. Заявитель может обратиться с жалобой, в том числе в следующих случаях: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2) нарушение срока предоставления муниципальной услуги. В указанном случае досудебно</w:t>
      </w:r>
      <w:proofErr w:type="gramStart"/>
      <w:r w:rsidRPr="00B8450E">
        <w:t>е(</w:t>
      </w:r>
      <w:proofErr w:type="gramEnd"/>
      <w:r w:rsidRPr="00B8450E"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3) требование у заявителя </w:t>
      </w:r>
      <w:r w:rsidRPr="00B8450E">
        <w:rPr>
          <w:rFonts w:eastAsia="Calibri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8450E"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8450E">
        <w:t xml:space="preserve"> </w:t>
      </w:r>
      <w:proofErr w:type="gramStart"/>
      <w:r w:rsidRPr="00B8450E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 xml:space="preserve">; 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 xml:space="preserve">7) отказ Органа, его должностного лица, МФЦ, работника МФЦ, организаций, предусмотренных </w:t>
      </w:r>
      <w:r w:rsidRPr="00B8450E">
        <w:lastRenderedPageBreak/>
        <w:t xml:space="preserve">частью 1.1 статьи 16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450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8) нарушение срока или порядка выдачи документов по результатам предоставления муниципальной услуги;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B8450E">
        <w:t xml:space="preserve"> </w:t>
      </w:r>
      <w:proofErr w:type="gramStart"/>
      <w:r w:rsidRPr="00B8450E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.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.</w:t>
      </w:r>
      <w:proofErr w:type="gramEnd"/>
      <w:r w:rsidRPr="00B8450E">
        <w:t xml:space="preserve"> </w:t>
      </w:r>
      <w:proofErr w:type="gramStart"/>
      <w:r w:rsidRPr="00B8450E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B8450E">
        <w:rPr>
          <w:bCs/>
        </w:rPr>
        <w:t>«Об организации предоставления государственных и муниципальных услуг»</w:t>
      </w:r>
      <w:r w:rsidRPr="00B8450E">
        <w:t>.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8450E">
        <w:rPr>
          <w:b/>
        </w:rPr>
        <w:t>Орган</w:t>
      </w:r>
      <w:r w:rsidRPr="00B8450E">
        <w:rPr>
          <w:b/>
          <w:bCs/>
        </w:rPr>
        <w:t>, предоставляющий муниципальную услугу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 xml:space="preserve">и уполномоченные на рассмотрение жалобы должностные лица, которым может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быть направлена жалоба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t>Прием жалоб в письменной форме осуществляется Министерством в месте его фактического нахождения.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Жалобы на решения и действия (бездействие) руководителя Органа подаются в отдел культуры администрации муниципального района «Сосногорск».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Порядок подачи и рассмотрения жалобы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B8450E"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</w:t>
      </w:r>
      <w:r w:rsidRPr="00B8450E">
        <w:lastRenderedPageBreak/>
        <w:t>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proofErr w:type="gramStart"/>
      <w:r w:rsidRPr="00B8450E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r w:rsidRPr="00B8450E">
        <w:t xml:space="preserve"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 </w:t>
      </w:r>
    </w:p>
    <w:p w:rsidR="003976A7" w:rsidRPr="00B8450E" w:rsidRDefault="003976A7" w:rsidP="003976A7">
      <w:pPr>
        <w:autoSpaceDE w:val="0"/>
        <w:autoSpaceDN w:val="0"/>
        <w:adjustRightInd w:val="0"/>
        <w:ind w:firstLine="540"/>
        <w:jc w:val="both"/>
      </w:pPr>
      <w:proofErr w:type="gramStart"/>
      <w:r w:rsidRPr="00B8450E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B8450E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5.6. Жалоба должна содержать: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Заявителем могут быть представлены документы (при наличии), подтверждающие доводы заявителя, либо их копии.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8450E">
        <w:t>представлена</w:t>
      </w:r>
      <w:proofErr w:type="gramEnd"/>
      <w:r w:rsidRPr="00B8450E">
        <w:t>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а) оформленная в соответствии с законодательством Российской Федерации доверенность (для физических лиц);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в) копия решения о назначении или об избрании либо приказа о назначении физического лица на </w:t>
      </w:r>
      <w:r w:rsidRPr="00B8450E">
        <w:lastRenderedPageBreak/>
        <w:t>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место, дата и время приема жалобы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фамилия, имя, отчество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перечень принятых документов от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фамилия, имя, отчество специалиста, принявшего жалобу;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- срок рассмотрения жалобы в соответствии с настоящим административным регламентом.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5.9. </w:t>
      </w:r>
      <w:proofErr w:type="gramStart"/>
      <w:r w:rsidRPr="00B8450E"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B8450E">
        <w:t xml:space="preserve"> о перенаправлении жалобы.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5.10. В случае установления в ходе или по результатам </w:t>
      </w:r>
      <w:proofErr w:type="gramStart"/>
      <w:r w:rsidRPr="00B8450E">
        <w:t>рассмотрения жалобы признаков состава административного правонарушения</w:t>
      </w:r>
      <w:proofErr w:type="gramEnd"/>
      <w:r w:rsidRPr="00B8450E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Сроки рассмотрения жалоб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 xml:space="preserve">5.11. </w:t>
      </w:r>
      <w:proofErr w:type="gramStart"/>
      <w:r w:rsidRPr="00B8450E">
        <w:t>Жалоба, поступившая в Орган, МФЦ, Министерство, отдел культуры администрации муниципального района «Сосногорск»,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B8450E">
        <w:t xml:space="preserve"> срока таких исправлений - в течение 5 рабочих дней со дня ее регистрации.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>Результат рассмотрения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5.12. По результатам рассмотрения принимается одно из следующих решений: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8450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2) в удовлетворении жалобы отказывается.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8450E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t xml:space="preserve">Порядок информирования заявителя о результатах 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450E">
        <w:rPr>
          <w:b/>
        </w:rPr>
        <w:lastRenderedPageBreak/>
        <w:t>рассмотрения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В мотивированном ответе по результатам рассмотрения жалобы указываются: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8450E">
        <w:rPr>
          <w:rFonts w:eastAsia="Calibri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г) основания для принятия решения по жалобе;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B8450E">
        <w:rPr>
          <w:rFonts w:eastAsia="Calibri"/>
        </w:rPr>
        <w:t>д</w:t>
      </w:r>
      <w:proofErr w:type="spellEnd"/>
      <w:r w:rsidRPr="00B8450E">
        <w:rPr>
          <w:rFonts w:eastAsia="Calibri"/>
        </w:rPr>
        <w:t>) принятое по жалобе решение с указанием аргументированных разъяснений о причинах принятого решения;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8450E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ж) сведения о порядке обжалования принятого по жалобе решения.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8450E">
        <w:rPr>
          <w:rFonts w:eastAsia="Calibri"/>
          <w:b/>
        </w:rPr>
        <w:t>Порядок обжалования решения по жалобе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8450E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4" w:tgtFrame="_blank" w:history="1">
        <w:r w:rsidRPr="00B8450E">
          <w:rPr>
            <w:rStyle w:val="af5"/>
            <w:shd w:val="clear" w:color="auto" w:fill="FFFFFF"/>
          </w:rPr>
          <w:t>http://mkcsosnogorsk.ru</w:t>
        </w:r>
      </w:hyperlink>
      <w:r w:rsidRPr="00B8450E">
        <w:t>,</w:t>
      </w:r>
      <w:r w:rsidRPr="00B8450E">
        <w:rPr>
          <w:rFonts w:eastAsia="Calibri"/>
        </w:rPr>
        <w:t xml:space="preserve"> а также может быть принято при личном приеме заявителя.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Заявление должно содержать: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rPr>
          <w:rFonts w:eastAsia="Calibri"/>
        </w:rPr>
        <w:t xml:space="preserve">1) </w:t>
      </w:r>
      <w:r w:rsidRPr="00B8450E"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8450E">
        <w:t>документы</w:t>
      </w:r>
      <w:proofErr w:type="gramEnd"/>
      <w:r w:rsidRPr="00B8450E">
        <w:t xml:space="preserve"> необходимые для обоснования и рассмотрения жалобы</w:t>
      </w:r>
      <w:r w:rsidRPr="00B8450E">
        <w:rPr>
          <w:rFonts w:eastAsia="Calibri"/>
        </w:rPr>
        <w:t>;</w:t>
      </w:r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proofErr w:type="gramStart"/>
      <w:r w:rsidRPr="00B8450E">
        <w:rPr>
          <w:rFonts w:eastAsia="Calibri"/>
        </w:rPr>
        <w:t xml:space="preserve">2) </w:t>
      </w:r>
      <w:r w:rsidRPr="00B8450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8450E">
        <w:rPr>
          <w:rFonts w:eastAsia="Calibri"/>
        </w:rPr>
        <w:t>;</w:t>
      </w:r>
      <w:proofErr w:type="gramEnd"/>
    </w:p>
    <w:p w:rsidR="003976A7" w:rsidRPr="00B8450E" w:rsidRDefault="003976A7" w:rsidP="003976A7">
      <w:pPr>
        <w:autoSpaceDE w:val="0"/>
        <w:autoSpaceDN w:val="0"/>
        <w:adjustRightInd w:val="0"/>
        <w:ind w:firstLine="709"/>
        <w:jc w:val="both"/>
      </w:pPr>
      <w:r w:rsidRPr="00B8450E">
        <w:rPr>
          <w:rFonts w:eastAsia="Calibri"/>
        </w:rPr>
        <w:t xml:space="preserve">3) </w:t>
      </w:r>
      <w:r w:rsidRPr="00B8450E">
        <w:t xml:space="preserve">сведения об </w:t>
      </w:r>
      <w:r w:rsidRPr="00B8450E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Оснований для отказа в приеме заявления не предусмотрено.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8450E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450E">
        <w:rPr>
          <w:rFonts w:eastAsia="Calibri"/>
        </w:rPr>
        <w:t>5.16. Информация о порядке подачи и рассмотрения жалобы размещается:</w:t>
      </w:r>
    </w:p>
    <w:p w:rsidR="003976A7" w:rsidRPr="00B8450E" w:rsidRDefault="003976A7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450E">
        <w:rPr>
          <w:rFonts w:eastAsia="Calibri"/>
        </w:rPr>
        <w:t>на информационных стендах, расположенных в Органе, в МФЦ;</w:t>
      </w:r>
    </w:p>
    <w:p w:rsidR="003976A7" w:rsidRPr="00B8450E" w:rsidRDefault="003976A7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8450E">
        <w:rPr>
          <w:rFonts w:eastAsia="Calibri"/>
        </w:rPr>
        <w:t>на официальных сайтах Органа, МФЦ;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ind w:firstLine="709"/>
        <w:jc w:val="both"/>
      </w:pPr>
      <w:r w:rsidRPr="00B8450E">
        <w:t>5.17. Информацию о порядке подачи и рассмотрения жалобы можно получить:</w:t>
      </w:r>
    </w:p>
    <w:p w:rsidR="003976A7" w:rsidRPr="00B8450E" w:rsidRDefault="003976A7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B8450E">
        <w:lastRenderedPageBreak/>
        <w:t>посредством телефонной связи по номеру Органа, МФЦ;</w:t>
      </w:r>
    </w:p>
    <w:p w:rsidR="003976A7" w:rsidRPr="00B8450E" w:rsidRDefault="003976A7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B8450E">
        <w:t>посредством факсимильного сообщения;</w:t>
      </w:r>
    </w:p>
    <w:p w:rsidR="003976A7" w:rsidRPr="00B8450E" w:rsidRDefault="003976A7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B8450E">
        <w:t>при личном обращении в Орган, МФЦ, в том числе по электронной почте;</w:t>
      </w:r>
    </w:p>
    <w:p w:rsidR="003976A7" w:rsidRPr="00B8450E" w:rsidRDefault="003976A7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B8450E">
        <w:t>при письменном обращении в Орган, МФЦ;</w:t>
      </w:r>
    </w:p>
    <w:p w:rsidR="003976A7" w:rsidRPr="00B8450E" w:rsidRDefault="003976A7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B8450E">
        <w:t>путем публичного информирования.</w:t>
      </w:r>
    </w:p>
    <w:p w:rsidR="003976A7" w:rsidRPr="00B8450E" w:rsidRDefault="003976A7" w:rsidP="003976A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</w:rPr>
      </w:pPr>
      <w:r w:rsidRPr="009F45A7">
        <w:rPr>
          <w:rFonts w:eastAsia="Calibri"/>
          <w:sz w:val="22"/>
        </w:rPr>
        <w:t>Приложение № 1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9F45A7">
        <w:rPr>
          <w:rFonts w:eastAsia="Calibri"/>
          <w:sz w:val="22"/>
        </w:rPr>
        <w:t>к административному регламенту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9F45A7">
        <w:rPr>
          <w:rFonts w:eastAsia="Calibri"/>
          <w:sz w:val="22"/>
        </w:rPr>
        <w:t>предоставления муниципальной услуги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bCs/>
          <w:sz w:val="22"/>
        </w:rPr>
      </w:pPr>
      <w:r w:rsidRPr="009F45A7">
        <w:rPr>
          <w:rFonts w:eastAsia="Calibri"/>
          <w:bCs/>
          <w:sz w:val="22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976A7" w:rsidRDefault="003976A7" w:rsidP="003976A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3976A7" w:rsidRDefault="003976A7" w:rsidP="003976A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proofErr w:type="gramStart"/>
      <w:r w:rsidRPr="009F45A7">
        <w:rPr>
          <w:rFonts w:eastAsia="Calibri"/>
          <w:b/>
          <w:bCs/>
          <w:sz w:val="22"/>
        </w:rPr>
        <w:t xml:space="preserve">Данные заявителя (физического лица, индивидуального </w:t>
      </w:r>
      <w:proofErr w:type="gramEnd"/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F45A7">
        <w:rPr>
          <w:rFonts w:eastAsia="Calibri"/>
          <w:b/>
          <w:bCs/>
          <w:sz w:val="22"/>
        </w:rPr>
        <w:t>предпринимателя)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</w:p>
    <w:tbl>
      <w:tblPr>
        <w:tblW w:w="490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2"/>
        <w:gridCol w:w="8466"/>
      </w:tblGrid>
      <w:tr w:rsidR="003976A7" w:rsidRPr="009F45A7" w:rsidTr="003976A7">
        <w:trPr>
          <w:trHeight w:val="20"/>
          <w:jc w:val="center"/>
        </w:trPr>
        <w:tc>
          <w:tcPr>
            <w:tcW w:w="104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Фамилия</w:t>
            </w:r>
          </w:p>
        </w:tc>
        <w:tc>
          <w:tcPr>
            <w:tcW w:w="395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Имя</w:t>
            </w:r>
          </w:p>
        </w:tc>
        <w:tc>
          <w:tcPr>
            <w:tcW w:w="39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Отчество</w:t>
            </w:r>
          </w:p>
        </w:tc>
        <w:tc>
          <w:tcPr>
            <w:tcW w:w="39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рождения</w:t>
            </w:r>
          </w:p>
        </w:tc>
        <w:tc>
          <w:tcPr>
            <w:tcW w:w="39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4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Полное наименование индивидуального предпринимателя</w:t>
            </w:r>
          </w:p>
        </w:tc>
        <w:tc>
          <w:tcPr>
            <w:tcW w:w="395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4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ОГРНИП</w:t>
            </w:r>
          </w:p>
        </w:tc>
        <w:tc>
          <w:tcPr>
            <w:tcW w:w="395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Документ, удостоверяющий личность заявителя</w:t>
      </w:r>
    </w:p>
    <w:tbl>
      <w:tblPr>
        <w:tblW w:w="49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3096"/>
        <w:gridCol w:w="1135"/>
        <w:gridCol w:w="1360"/>
        <w:gridCol w:w="1728"/>
        <w:gridCol w:w="2247"/>
      </w:tblGrid>
      <w:tr w:rsidR="003976A7" w:rsidRPr="009F45A7" w:rsidTr="003976A7">
        <w:trPr>
          <w:trHeight w:val="20"/>
          <w:jc w:val="center"/>
        </w:trPr>
        <w:tc>
          <w:tcPr>
            <w:tcW w:w="57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Вид</w:t>
            </w:r>
          </w:p>
        </w:tc>
        <w:tc>
          <w:tcPr>
            <w:tcW w:w="4424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Серия</w:t>
            </w:r>
          </w:p>
        </w:tc>
        <w:tc>
          <w:tcPr>
            <w:tcW w:w="14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5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Номер</w:t>
            </w:r>
          </w:p>
        </w:tc>
        <w:tc>
          <w:tcPr>
            <w:tcW w:w="24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Выдан</w:t>
            </w:r>
          </w:p>
        </w:tc>
        <w:tc>
          <w:tcPr>
            <w:tcW w:w="258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7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выдачи</w:t>
            </w:r>
          </w:p>
        </w:tc>
        <w:tc>
          <w:tcPr>
            <w:tcW w:w="10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Адрес регистрации заявителя /</w:t>
      </w: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 xml:space="preserve">Юридический адрес (адрес регистрации) </w:t>
      </w:r>
      <w:proofErr w:type="gramStart"/>
      <w:r w:rsidRPr="009F45A7">
        <w:rPr>
          <w:rFonts w:eastAsia="Calibri"/>
          <w:b/>
          <w:bCs/>
          <w:sz w:val="22"/>
        </w:rPr>
        <w:t>индивидуального</w:t>
      </w:r>
      <w:proofErr w:type="gramEnd"/>
      <w:r w:rsidRPr="009F45A7">
        <w:rPr>
          <w:rFonts w:eastAsia="Calibri"/>
          <w:b/>
          <w:bCs/>
          <w:sz w:val="22"/>
        </w:rPr>
        <w:t xml:space="preserve"> </w:t>
      </w: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F45A7">
        <w:rPr>
          <w:rFonts w:eastAsia="Calibri"/>
          <w:b/>
          <w:bCs/>
          <w:sz w:val="22"/>
        </w:rPr>
        <w:t>предпринимателя</w:t>
      </w:r>
    </w:p>
    <w:tbl>
      <w:tblPr>
        <w:tblW w:w="496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3096"/>
        <w:gridCol w:w="1135"/>
        <w:gridCol w:w="1358"/>
        <w:gridCol w:w="1727"/>
        <w:gridCol w:w="2287"/>
      </w:tblGrid>
      <w:tr w:rsidR="003976A7" w:rsidRPr="009F45A7" w:rsidTr="003976A7">
        <w:trPr>
          <w:trHeight w:val="20"/>
          <w:jc w:val="center"/>
        </w:trPr>
        <w:tc>
          <w:tcPr>
            <w:tcW w:w="5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42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4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Регион </w:t>
            </w:r>
          </w:p>
        </w:tc>
        <w:tc>
          <w:tcPr>
            <w:tcW w:w="185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4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4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42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Адрес места жительства заявителя /</w:t>
      </w: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Почтовый адрес индивидуального предпринимателя</w:t>
      </w:r>
    </w:p>
    <w:tbl>
      <w:tblPr>
        <w:tblW w:w="496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3"/>
        <w:gridCol w:w="1347"/>
        <w:gridCol w:w="1751"/>
        <w:gridCol w:w="1135"/>
        <w:gridCol w:w="1358"/>
        <w:gridCol w:w="1727"/>
        <w:gridCol w:w="2287"/>
      </w:tblGrid>
      <w:tr w:rsidR="003976A7" w:rsidRPr="009F45A7" w:rsidTr="003976A7">
        <w:trPr>
          <w:trHeight w:val="20"/>
          <w:jc w:val="center"/>
        </w:trPr>
        <w:tc>
          <w:tcPr>
            <w:tcW w:w="57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42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4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Регион</w:t>
            </w:r>
          </w:p>
        </w:tc>
        <w:tc>
          <w:tcPr>
            <w:tcW w:w="185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4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42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42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42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0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9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Контактные данные</w:t>
            </w:r>
          </w:p>
        </w:tc>
        <w:tc>
          <w:tcPr>
            <w:tcW w:w="3806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F45A7">
        <w:rPr>
          <w:rFonts w:eastAsia="Calibri"/>
          <w:sz w:val="22"/>
        </w:rPr>
        <w:t>ЗАПРОС</w:t>
      </w:r>
    </w:p>
    <w:p w:rsidR="003976A7" w:rsidRPr="009F45A7" w:rsidRDefault="003976A7" w:rsidP="003976A7">
      <w:pPr>
        <w:autoSpaceDE w:val="0"/>
        <w:autoSpaceDN w:val="0"/>
        <w:adjustRightInd w:val="0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9F45A7">
        <w:rPr>
          <w:sz w:val="22"/>
        </w:rPr>
        <w:t xml:space="preserve">Прошу предоставить информацию о времени и месте театрального </w:t>
      </w:r>
      <w:proofErr w:type="spellStart"/>
      <w:r w:rsidRPr="009F45A7">
        <w:rPr>
          <w:sz w:val="22"/>
        </w:rPr>
        <w:t>представле</w:t>
      </w:r>
      <w:proofErr w:type="spellEnd"/>
      <w:r w:rsidRPr="009F45A7">
        <w:rPr>
          <w:sz w:val="22"/>
        </w:rPr>
        <w:t>-</w:t>
      </w:r>
    </w:p>
    <w:tbl>
      <w:tblPr>
        <w:tblW w:w="4966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677"/>
        <w:gridCol w:w="1901"/>
        <w:gridCol w:w="6758"/>
      </w:tblGrid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adjustRightInd w:val="0"/>
              <w:rPr>
                <w:rFonts w:eastAsia="Calibri"/>
                <w:sz w:val="22"/>
                <w:u w:val="single"/>
              </w:rPr>
            </w:pPr>
            <w:proofErr w:type="spellStart"/>
            <w:proofErr w:type="gramStart"/>
            <w:r w:rsidRPr="009F45A7">
              <w:rPr>
                <w:sz w:val="22"/>
              </w:rPr>
              <w:t>ния</w:t>
            </w:r>
            <w:proofErr w:type="spellEnd"/>
            <w:r w:rsidRPr="009F45A7">
              <w:rPr>
                <w:sz w:val="22"/>
              </w:rPr>
              <w:t xml:space="preserve"> (либо </w:t>
            </w:r>
            <w:r w:rsidRPr="009F45A7">
              <w:rPr>
                <w:rFonts w:eastAsia="Calibri"/>
                <w:bCs/>
                <w:sz w:val="22"/>
              </w:rPr>
              <w:t>филармонических и эстрадных концертов и гастрольных мероприятий</w:t>
            </w:r>
            <w:proofErr w:type="gramEnd"/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t>театров и филармоний, киносеансов, анонсы данных мероприятий)</w:t>
            </w:r>
            <w:r w:rsidRPr="009F45A7">
              <w:rPr>
                <w:sz w:val="22"/>
              </w:rPr>
              <w:t xml:space="preserve">, </w:t>
            </w: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proofErr w:type="gramStart"/>
            <w:r w:rsidRPr="009F45A7">
              <w:rPr>
                <w:sz w:val="22"/>
              </w:rPr>
              <w:t>планируемых</w:t>
            </w:r>
            <w:proofErr w:type="gramEnd"/>
            <w:r w:rsidRPr="009F45A7">
              <w:rPr>
                <w:sz w:val="22"/>
              </w:rPr>
              <w:t xml:space="preserve"> в Сосногорском районе в декабре 2018 года</w:t>
            </w: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</w:p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Представлены следующие документы</w:t>
            </w: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1</w:t>
            </w:r>
          </w:p>
        </w:tc>
        <w:tc>
          <w:tcPr>
            <w:tcW w:w="476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2</w:t>
            </w:r>
          </w:p>
        </w:tc>
        <w:tc>
          <w:tcPr>
            <w:tcW w:w="47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3</w:t>
            </w:r>
          </w:p>
        </w:tc>
        <w:tc>
          <w:tcPr>
            <w:tcW w:w="47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4764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t xml:space="preserve">Способ получения результата </w:t>
            </w:r>
          </w:p>
        </w:tc>
        <w:tc>
          <w:tcPr>
            <w:tcW w:w="311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</w:p>
        </w:tc>
        <w:tc>
          <w:tcPr>
            <w:tcW w:w="311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Данные представителя (уполномоченного лица)</w:t>
            </w: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Фамилия</w:t>
            </w:r>
          </w:p>
        </w:tc>
        <w:tc>
          <w:tcPr>
            <w:tcW w:w="39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Имя</w:t>
            </w:r>
          </w:p>
        </w:tc>
        <w:tc>
          <w:tcPr>
            <w:tcW w:w="39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Отчество</w:t>
            </w:r>
          </w:p>
        </w:tc>
        <w:tc>
          <w:tcPr>
            <w:tcW w:w="39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рождения</w:t>
            </w:r>
          </w:p>
        </w:tc>
        <w:tc>
          <w:tcPr>
            <w:tcW w:w="39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 xml:space="preserve">Документ, удостоверяющий личность представителя </w:t>
      </w: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F45A7">
        <w:rPr>
          <w:rFonts w:eastAsia="Calibri"/>
          <w:b/>
          <w:bCs/>
          <w:sz w:val="22"/>
        </w:rPr>
        <w:t>(уполномоченного лица)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51"/>
        <w:gridCol w:w="1228"/>
        <w:gridCol w:w="1665"/>
        <w:gridCol w:w="8"/>
        <w:gridCol w:w="177"/>
        <w:gridCol w:w="959"/>
        <w:gridCol w:w="234"/>
        <w:gridCol w:w="1066"/>
        <w:gridCol w:w="288"/>
        <w:gridCol w:w="1365"/>
        <w:gridCol w:w="363"/>
        <w:gridCol w:w="1892"/>
        <w:gridCol w:w="465"/>
      </w:tblGrid>
      <w:tr w:rsidR="003976A7" w:rsidRPr="009F45A7" w:rsidTr="003976A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Адрес места жительства представителя (уполномоченного лица)</w:t>
            </w: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3976A7" w:rsidRPr="009F45A7" w:rsidRDefault="003976A7" w:rsidP="003976A7">
            <w:pPr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rPr>
          <w:rFonts w:eastAsia="Calibri"/>
          <w:sz w:val="22"/>
        </w:rPr>
      </w:pPr>
    </w:p>
    <w:tbl>
      <w:tblPr>
        <w:tblStyle w:val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976A7" w:rsidRPr="009F45A7" w:rsidTr="003976A7">
        <w:tc>
          <w:tcPr>
            <w:tcW w:w="3190" w:type="dxa"/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5103" w:type="dxa"/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</w:tr>
      <w:tr w:rsidR="003976A7" w:rsidRPr="009F45A7" w:rsidTr="003976A7">
        <w:tc>
          <w:tcPr>
            <w:tcW w:w="3190" w:type="dxa"/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9F45A7">
              <w:rPr>
                <w:rFonts w:ascii="Times New Roman" w:eastAsia="Calibri" w:hAnsi="Times New Roman"/>
                <w:sz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5103" w:type="dxa"/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9F45A7">
              <w:rPr>
                <w:rFonts w:ascii="Times New Roman" w:eastAsia="Calibri" w:hAnsi="Times New Roman"/>
                <w:sz w:val="22"/>
              </w:rPr>
              <w:t>Подпись/ФИО</w:t>
            </w: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</w:rPr>
      </w:pPr>
      <w:r w:rsidRPr="009F45A7">
        <w:rPr>
          <w:rFonts w:eastAsia="Calibri"/>
          <w:sz w:val="22"/>
        </w:rPr>
        <w:t>Приложение № 2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9F45A7">
        <w:rPr>
          <w:rFonts w:eastAsia="Calibri"/>
          <w:sz w:val="22"/>
        </w:rPr>
        <w:t>к административному регламенту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9F45A7">
        <w:rPr>
          <w:rFonts w:eastAsia="Calibri"/>
          <w:sz w:val="22"/>
        </w:rPr>
        <w:t>предоставления муниципальной услуги</w:t>
      </w:r>
    </w:p>
    <w:p w:rsidR="003976A7" w:rsidRPr="009F45A7" w:rsidRDefault="003976A7" w:rsidP="003976A7">
      <w:pPr>
        <w:autoSpaceDE w:val="0"/>
        <w:autoSpaceDN w:val="0"/>
        <w:adjustRightInd w:val="0"/>
        <w:jc w:val="right"/>
        <w:rPr>
          <w:rFonts w:eastAsia="Calibri"/>
          <w:bCs/>
          <w:sz w:val="22"/>
        </w:rPr>
      </w:pPr>
      <w:r w:rsidRPr="009F45A7">
        <w:rPr>
          <w:rFonts w:eastAsia="Calibri"/>
          <w:bCs/>
          <w:sz w:val="22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976A7" w:rsidRDefault="003976A7" w:rsidP="003976A7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Данные заявителя (юридического лица)</w:t>
      </w:r>
    </w:p>
    <w:tbl>
      <w:tblPr>
        <w:tblW w:w="101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2683"/>
        <w:gridCol w:w="6350"/>
      </w:tblGrid>
      <w:tr w:rsidR="003976A7" w:rsidRPr="009F45A7" w:rsidTr="003976A7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5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Организационно-правовая форма юридического лица</w:t>
            </w:r>
          </w:p>
        </w:tc>
        <w:tc>
          <w:tcPr>
            <w:tcW w:w="63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Фамилия, имя, отчество руководителя юридического лица</w:t>
            </w:r>
          </w:p>
        </w:tc>
        <w:tc>
          <w:tcPr>
            <w:tcW w:w="635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ОГРН</w:t>
            </w:r>
          </w:p>
        </w:tc>
        <w:tc>
          <w:tcPr>
            <w:tcW w:w="903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Cs/>
          <w:sz w:val="22"/>
        </w:rPr>
      </w:pPr>
      <w:r w:rsidRPr="009F45A7">
        <w:rPr>
          <w:rFonts w:eastAsia="Calibri"/>
          <w:b/>
          <w:bCs/>
          <w:sz w:val="22"/>
        </w:rPr>
        <w:t>Юридический адрес</w:t>
      </w:r>
    </w:p>
    <w:tbl>
      <w:tblPr>
        <w:tblW w:w="101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2683"/>
        <w:gridCol w:w="1005"/>
        <w:gridCol w:w="1176"/>
        <w:gridCol w:w="1493"/>
        <w:gridCol w:w="2657"/>
      </w:tblGrid>
      <w:tr w:rsidR="003976A7" w:rsidRPr="009F45A7" w:rsidTr="003976A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Регион </w:t>
            </w: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415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9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26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</w:rPr>
      </w:pPr>
      <w:r w:rsidRPr="009F45A7">
        <w:rPr>
          <w:rFonts w:eastAsia="Calibri"/>
          <w:b/>
          <w:bCs/>
          <w:sz w:val="22"/>
        </w:rPr>
        <w:t>Почтовый адрес</w:t>
      </w:r>
    </w:p>
    <w:tbl>
      <w:tblPr>
        <w:tblW w:w="101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2683"/>
        <w:gridCol w:w="1005"/>
        <w:gridCol w:w="1176"/>
        <w:gridCol w:w="1493"/>
        <w:gridCol w:w="2657"/>
      </w:tblGrid>
      <w:tr w:rsidR="003976A7" w:rsidRPr="009F45A7" w:rsidTr="003976A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Регион</w:t>
            </w: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415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9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lastRenderedPageBreak/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26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</w:p>
    <w:tbl>
      <w:tblPr>
        <w:tblW w:w="101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848"/>
      </w:tblGrid>
      <w:tr w:rsidR="003976A7" w:rsidRPr="009F45A7" w:rsidTr="003976A7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Контактные данные</w:t>
            </w:r>
          </w:p>
        </w:tc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F45A7">
        <w:rPr>
          <w:rFonts w:eastAsia="Calibri"/>
          <w:sz w:val="22"/>
        </w:rPr>
        <w:t>ЗАПРОС</w:t>
      </w:r>
    </w:p>
    <w:p w:rsidR="003976A7" w:rsidRPr="009F45A7" w:rsidRDefault="003976A7" w:rsidP="003976A7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3976A7" w:rsidRPr="009F45A7" w:rsidRDefault="003976A7" w:rsidP="003976A7">
      <w:pPr>
        <w:autoSpaceDE w:val="0"/>
        <w:autoSpaceDN w:val="0"/>
        <w:adjustRightInd w:val="0"/>
        <w:rPr>
          <w:rFonts w:eastAsia="Calibri"/>
          <w:sz w:val="22"/>
        </w:rPr>
      </w:pPr>
      <w:r w:rsidRPr="009F45A7">
        <w:rPr>
          <w:sz w:val="22"/>
        </w:rPr>
        <w:t xml:space="preserve">Прошу предоставить информацию о времени и месте театрального </w:t>
      </w:r>
      <w:proofErr w:type="spellStart"/>
      <w:r w:rsidRPr="009F45A7">
        <w:rPr>
          <w:sz w:val="22"/>
        </w:rPr>
        <w:t>представле</w:t>
      </w:r>
      <w:proofErr w:type="spellEnd"/>
      <w:r w:rsidRPr="009F45A7">
        <w:rPr>
          <w:sz w:val="22"/>
        </w:rPr>
        <w:t>-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2"/>
      </w:tblGrid>
      <w:tr w:rsidR="003976A7" w:rsidRPr="009F45A7" w:rsidTr="003976A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adjustRightInd w:val="0"/>
              <w:rPr>
                <w:rFonts w:eastAsia="Calibri"/>
                <w:sz w:val="22"/>
                <w:u w:val="single"/>
              </w:rPr>
            </w:pPr>
            <w:proofErr w:type="spellStart"/>
            <w:proofErr w:type="gramStart"/>
            <w:r w:rsidRPr="009F45A7">
              <w:rPr>
                <w:sz w:val="22"/>
              </w:rPr>
              <w:t>ния</w:t>
            </w:r>
            <w:proofErr w:type="spellEnd"/>
            <w:r w:rsidRPr="009F45A7">
              <w:rPr>
                <w:sz w:val="22"/>
              </w:rPr>
              <w:t xml:space="preserve"> (либо </w:t>
            </w:r>
            <w:r w:rsidRPr="009F45A7">
              <w:rPr>
                <w:rFonts w:eastAsia="Calibri"/>
                <w:bCs/>
                <w:sz w:val="22"/>
              </w:rPr>
              <w:t>филармонических и эстрадных концертов и гастрольных мероприятий</w:t>
            </w:r>
            <w:proofErr w:type="gramEnd"/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t>театров и филармоний, киносеансов, анонсы данных мероприятий)</w:t>
            </w:r>
            <w:r w:rsidRPr="009F45A7">
              <w:rPr>
                <w:sz w:val="22"/>
              </w:rPr>
              <w:t xml:space="preserve">, </w:t>
            </w:r>
          </w:p>
        </w:tc>
      </w:tr>
      <w:tr w:rsidR="003976A7" w:rsidRPr="009F45A7" w:rsidTr="003976A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proofErr w:type="gramStart"/>
            <w:r w:rsidRPr="009F45A7">
              <w:rPr>
                <w:sz w:val="22"/>
              </w:rPr>
              <w:t>планируемых</w:t>
            </w:r>
            <w:proofErr w:type="gramEnd"/>
            <w:r w:rsidRPr="009F45A7">
              <w:rPr>
                <w:sz w:val="22"/>
              </w:rPr>
              <w:t xml:space="preserve"> в Сосногорском районе в декабре 2018 года</w:t>
            </w:r>
          </w:p>
        </w:tc>
      </w:tr>
    </w:tbl>
    <w:p w:rsidR="003976A7" w:rsidRPr="009F45A7" w:rsidRDefault="003976A7" w:rsidP="003976A7">
      <w:pPr>
        <w:rPr>
          <w:rFonts w:eastAsia="Calibri"/>
          <w:sz w:val="22"/>
        </w:rPr>
      </w:pPr>
    </w:p>
    <w:tbl>
      <w:tblPr>
        <w:tblW w:w="490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711"/>
        <w:gridCol w:w="979"/>
        <w:gridCol w:w="368"/>
        <w:gridCol w:w="1544"/>
        <w:gridCol w:w="206"/>
        <w:gridCol w:w="9"/>
        <w:gridCol w:w="1133"/>
        <w:gridCol w:w="1366"/>
        <w:gridCol w:w="1733"/>
        <w:gridCol w:w="2144"/>
      </w:tblGrid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Представлены следующие документы</w:t>
            </w: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9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t>Место получения результата предоставления услуги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923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  <w:r w:rsidRPr="009F45A7">
              <w:rPr>
                <w:rFonts w:eastAsia="Calibri"/>
                <w:bCs/>
                <w:sz w:val="22"/>
              </w:rPr>
              <w:t xml:space="preserve">Способ получения результата 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923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Cs/>
                <w:sz w:val="22"/>
              </w:rPr>
            </w:pP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Данные представителя (уполномоченного лица)</w:t>
            </w: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3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Фамилия</w:t>
            </w:r>
          </w:p>
        </w:tc>
        <w:tc>
          <w:tcPr>
            <w:tcW w:w="397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3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Имя</w:t>
            </w:r>
          </w:p>
        </w:tc>
        <w:tc>
          <w:tcPr>
            <w:tcW w:w="397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3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Отчество</w:t>
            </w:r>
          </w:p>
        </w:tc>
        <w:tc>
          <w:tcPr>
            <w:tcW w:w="397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03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рождения</w:t>
            </w:r>
          </w:p>
        </w:tc>
        <w:tc>
          <w:tcPr>
            <w:tcW w:w="397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br w:type="page"/>
            </w:r>
          </w:p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Документ, удостоверяющий личность представителя</w:t>
            </w:r>
          </w:p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(уполномоченного лица)</w:t>
            </w: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Вид</w:t>
            </w:r>
          </w:p>
        </w:tc>
        <w:tc>
          <w:tcPr>
            <w:tcW w:w="442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Серия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5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Номер</w:t>
            </w:r>
          </w:p>
        </w:tc>
        <w:tc>
          <w:tcPr>
            <w:tcW w:w="24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Выдан</w:t>
            </w:r>
          </w:p>
        </w:tc>
        <w:tc>
          <w:tcPr>
            <w:tcW w:w="261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Дата выдачи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D3329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Регион 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42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44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3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Адрес места жительства представителя (уполномоченного лица)</w:t>
            </w: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 xml:space="preserve">Индекс 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Регион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Район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Населенный пункт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Улица</w:t>
            </w:r>
          </w:p>
        </w:tc>
        <w:tc>
          <w:tcPr>
            <w:tcW w:w="442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Дом</w:t>
            </w:r>
          </w:p>
        </w:tc>
        <w:tc>
          <w:tcPr>
            <w:tcW w:w="145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Корпус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  <w:r w:rsidRPr="009F45A7">
              <w:rPr>
                <w:rFonts w:eastAsia="Calibri"/>
                <w:sz w:val="22"/>
              </w:rPr>
              <w:t>Квартира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57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45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8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  <w:u w:val="single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20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b/>
                <w:bCs/>
                <w:sz w:val="22"/>
              </w:rPr>
            </w:pPr>
            <w:r w:rsidRPr="009F45A7">
              <w:rPr>
                <w:rFonts w:eastAsia="Calibri"/>
                <w:b/>
                <w:bCs/>
                <w:sz w:val="22"/>
              </w:rPr>
              <w:t>Контактные данные</w:t>
            </w:r>
          </w:p>
        </w:tc>
        <w:tc>
          <w:tcPr>
            <w:tcW w:w="37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3976A7" w:rsidRPr="009F45A7" w:rsidTr="003976A7">
        <w:trPr>
          <w:trHeight w:val="20"/>
          <w:jc w:val="center"/>
        </w:trPr>
        <w:tc>
          <w:tcPr>
            <w:tcW w:w="1202" w:type="pct"/>
            <w:gridSpan w:val="4"/>
            <w:vMerge/>
            <w:vAlign w:val="center"/>
            <w:hideMark/>
          </w:tcPr>
          <w:p w:rsidR="003976A7" w:rsidRPr="009F45A7" w:rsidRDefault="003976A7" w:rsidP="003976A7">
            <w:pPr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7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6A7" w:rsidRPr="009F45A7" w:rsidRDefault="003976A7" w:rsidP="003976A7">
            <w:pPr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3976A7" w:rsidRPr="009F45A7" w:rsidRDefault="003976A7" w:rsidP="003976A7">
      <w:pPr>
        <w:rPr>
          <w:rFonts w:eastAsia="Calibri"/>
          <w:sz w:val="22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976A7" w:rsidRPr="009F45A7" w:rsidTr="003976A7">
        <w:tc>
          <w:tcPr>
            <w:tcW w:w="3190" w:type="dxa"/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5103" w:type="dxa"/>
          </w:tcPr>
          <w:p w:rsidR="003976A7" w:rsidRPr="009F45A7" w:rsidRDefault="003976A7" w:rsidP="003976A7">
            <w:pPr>
              <w:rPr>
                <w:rFonts w:ascii="Times New Roman" w:eastAsia="Calibri" w:hAnsi="Times New Roman"/>
                <w:sz w:val="22"/>
              </w:rPr>
            </w:pPr>
          </w:p>
        </w:tc>
      </w:tr>
      <w:tr w:rsidR="003976A7" w:rsidRPr="009F45A7" w:rsidTr="003976A7">
        <w:tc>
          <w:tcPr>
            <w:tcW w:w="3190" w:type="dxa"/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9F45A7">
              <w:rPr>
                <w:rFonts w:ascii="Times New Roman" w:eastAsia="Calibri" w:hAnsi="Times New Roman"/>
                <w:sz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5103" w:type="dxa"/>
          </w:tcPr>
          <w:p w:rsidR="003976A7" w:rsidRPr="009F45A7" w:rsidRDefault="003976A7" w:rsidP="003976A7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9F45A7">
              <w:rPr>
                <w:rFonts w:ascii="Times New Roman" w:eastAsia="Calibri" w:hAnsi="Times New Roman"/>
                <w:sz w:val="22"/>
              </w:rPr>
              <w:t>Подпись/ФИО</w:t>
            </w:r>
          </w:p>
        </w:tc>
      </w:tr>
    </w:tbl>
    <w:p w:rsidR="006C2E11" w:rsidRDefault="006C2E11" w:rsidP="006664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C2E11" w:rsidRPr="006C2E11" w:rsidRDefault="006C2E11" w:rsidP="006C2E11">
      <w:pPr>
        <w:rPr>
          <w:lang w:eastAsia="zh-CN"/>
        </w:rPr>
      </w:pPr>
    </w:p>
    <w:p w:rsidR="006C2E11" w:rsidRDefault="006C2E11" w:rsidP="006664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C2E11" w:rsidRPr="006C2E11" w:rsidRDefault="006C2E11" w:rsidP="006C2E11">
      <w:pPr>
        <w:rPr>
          <w:lang w:eastAsia="zh-CN"/>
        </w:rPr>
      </w:pPr>
    </w:p>
    <w:p w:rsidR="006C2E11" w:rsidRDefault="006C2E11" w:rsidP="006664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C2E11" w:rsidRPr="006C2E11" w:rsidRDefault="006C2E11" w:rsidP="006C2E11">
      <w:pPr>
        <w:rPr>
          <w:lang w:eastAsia="zh-CN"/>
        </w:rPr>
      </w:pPr>
    </w:p>
    <w:p w:rsidR="004E2BAD" w:rsidRDefault="004E2BAD" w:rsidP="006664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66437" w:rsidRPr="00883FF6" w:rsidRDefault="00666437" w:rsidP="00666437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666437" w:rsidRPr="00883FF6" w:rsidRDefault="00666437" w:rsidP="00666437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</w:t>
      </w:r>
      <w:r w:rsidR="0027333B">
        <w:rPr>
          <w:sz w:val="26"/>
          <w:szCs w:val="26"/>
          <w:u w:val="single"/>
        </w:rPr>
        <w:t>6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 w:rsidR="0027333B">
        <w:rPr>
          <w:sz w:val="26"/>
          <w:szCs w:val="26"/>
          <w:u w:val="single"/>
        </w:rPr>
        <w:t>65</w:t>
      </w:r>
    </w:p>
    <w:p w:rsidR="00666437" w:rsidRDefault="00666437" w:rsidP="00666437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</w:p>
    <w:p w:rsidR="0068251D" w:rsidRPr="00F64F5D" w:rsidRDefault="0068251D" w:rsidP="0068251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F64F5D">
        <w:rPr>
          <w:rFonts w:eastAsia="SimSun"/>
          <w:b/>
          <w:bCs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F64F5D">
        <w:rPr>
          <w:b/>
          <w:sz w:val="26"/>
          <w:szCs w:val="26"/>
        </w:rPr>
        <w:t>«</w:t>
      </w:r>
      <w:r w:rsidRPr="00F64F5D">
        <w:rPr>
          <w:b/>
          <w:bCs/>
          <w:sz w:val="26"/>
          <w:szCs w:val="26"/>
        </w:rPr>
        <w:t>Выдача градостроительного плана земельного участка</w:t>
      </w:r>
      <w:r w:rsidRPr="00F64F5D">
        <w:rPr>
          <w:b/>
          <w:sz w:val="26"/>
          <w:szCs w:val="26"/>
        </w:rPr>
        <w:t>»</w:t>
      </w:r>
    </w:p>
    <w:p w:rsidR="0068251D" w:rsidRPr="00F64F5D" w:rsidRDefault="0068251D" w:rsidP="0068251D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20"/>
        <w:jc w:val="both"/>
        <w:rPr>
          <w:rFonts w:eastAsia="SimSun"/>
          <w:bCs/>
          <w:sz w:val="26"/>
          <w:szCs w:val="26"/>
          <w:lang w:eastAsia="zh-CN"/>
        </w:rPr>
      </w:pPr>
      <w:proofErr w:type="gramStart"/>
      <w:r w:rsidRPr="00F64F5D">
        <w:rPr>
          <w:rFonts w:eastAsia="SimSun"/>
          <w:bCs/>
          <w:sz w:val="26"/>
          <w:szCs w:val="26"/>
          <w:lang w:eastAsia="zh-CN"/>
        </w:rPr>
        <w:t>Во исполнение Федерального закона от 27.07.2010 № 210-ФЗ «Об организации предоставления государственных и муниципальных услуг»,  Федерального закона от 06.10.2003 № 131-ФЗ «Об общих принципах организации местного самоуправления в Российской Федерации», статьи 57.3 Градостроительного кодекса Российской Федерации,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 Администрация</w:t>
      </w:r>
      <w:proofErr w:type="gramEnd"/>
      <w:r w:rsidRPr="00F64F5D">
        <w:rPr>
          <w:rFonts w:eastAsia="SimSun"/>
          <w:bCs/>
          <w:sz w:val="26"/>
          <w:szCs w:val="26"/>
          <w:lang w:eastAsia="zh-CN"/>
        </w:rPr>
        <w:t xml:space="preserve"> муниципального района «Сосногорск»</w:t>
      </w:r>
    </w:p>
    <w:p w:rsidR="0068251D" w:rsidRPr="00F64F5D" w:rsidRDefault="0068251D" w:rsidP="0068251D">
      <w:pPr>
        <w:jc w:val="center"/>
        <w:rPr>
          <w:rFonts w:eastAsia="SimSun"/>
          <w:b/>
          <w:sz w:val="26"/>
          <w:szCs w:val="26"/>
          <w:lang w:eastAsia="zh-CN"/>
        </w:rPr>
      </w:pPr>
      <w:r w:rsidRPr="00F64F5D">
        <w:rPr>
          <w:rFonts w:eastAsia="SimSun"/>
          <w:b/>
          <w:sz w:val="26"/>
          <w:szCs w:val="26"/>
          <w:lang w:eastAsia="zh-CN"/>
        </w:rPr>
        <w:t xml:space="preserve">ПОСТАНОВЛЯЕТ: 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 xml:space="preserve">1.Утвердить административный регламент предоставления муниципальной услуги </w:t>
      </w:r>
      <w:r w:rsidRPr="00F64F5D">
        <w:rPr>
          <w:sz w:val="26"/>
          <w:szCs w:val="26"/>
        </w:rPr>
        <w:t>«</w:t>
      </w:r>
      <w:r w:rsidRPr="00F64F5D">
        <w:rPr>
          <w:bCs/>
          <w:sz w:val="26"/>
          <w:szCs w:val="26"/>
        </w:rPr>
        <w:t>Выдача градостроительного плана земельного участка</w:t>
      </w:r>
      <w:r w:rsidRPr="00F64F5D">
        <w:rPr>
          <w:sz w:val="26"/>
          <w:szCs w:val="26"/>
        </w:rPr>
        <w:t>»</w:t>
      </w:r>
      <w:r w:rsidRPr="00F64F5D">
        <w:rPr>
          <w:rFonts w:eastAsia="SimSun"/>
          <w:sz w:val="26"/>
          <w:szCs w:val="26"/>
          <w:lang w:eastAsia="zh-CN"/>
        </w:rPr>
        <w:t xml:space="preserve"> согласно приложению к настоящему постановлению.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2. Признать утратившими силу: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пункт 1 Постановления администрации муниципального района «Сосногорск» от 30.03.2017 № 750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11.08.2017 № 1007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района «Сосногорск» от 30.06.2017 №750»;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20.10.2017 № 1317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района «Сосногорск» от 30.06.2017 №750»;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03.11.2017 № 1468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района «Сосногорск» от 30.06.2017 №750»;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22.12.2017 № 1758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района «Сосногорск» от 30.06.2017 №750»;</w:t>
      </w:r>
    </w:p>
    <w:p w:rsidR="0068251D" w:rsidRPr="00F64F5D" w:rsidRDefault="0068251D" w:rsidP="0068251D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25.01.2018 № 66 «О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района «Сосногорск» от 30.06.2017 №750».</w:t>
      </w:r>
    </w:p>
    <w:p w:rsidR="0068251D" w:rsidRPr="00F64F5D" w:rsidRDefault="0068251D" w:rsidP="0068251D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3. Настоящее постановление вступает в силу со дня его официального опубликования.</w:t>
      </w:r>
    </w:p>
    <w:p w:rsidR="0068251D" w:rsidRPr="00F64F5D" w:rsidRDefault="0068251D" w:rsidP="0068251D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 xml:space="preserve">4. </w:t>
      </w:r>
      <w:proofErr w:type="gramStart"/>
      <w:r w:rsidRPr="00F64F5D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F64F5D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68251D" w:rsidRPr="00F64F5D" w:rsidRDefault="0068251D" w:rsidP="0068251D">
      <w:pPr>
        <w:jc w:val="right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Глава муниципального района «Сосногорск»-</w:t>
      </w:r>
    </w:p>
    <w:p w:rsidR="0068251D" w:rsidRPr="00F64F5D" w:rsidRDefault="0068251D" w:rsidP="0068251D">
      <w:pPr>
        <w:jc w:val="right"/>
        <w:rPr>
          <w:rFonts w:eastAsia="SimSun"/>
          <w:sz w:val="26"/>
          <w:szCs w:val="26"/>
          <w:lang w:eastAsia="zh-CN"/>
        </w:rPr>
      </w:pPr>
      <w:r w:rsidRPr="00F64F5D">
        <w:rPr>
          <w:rFonts w:eastAsia="SimSun"/>
          <w:sz w:val="26"/>
          <w:szCs w:val="26"/>
          <w:lang w:eastAsia="zh-CN"/>
        </w:rPr>
        <w:t>руководитель администрации  С.В. Дегтяренко</w:t>
      </w:r>
    </w:p>
    <w:p w:rsidR="0068251D" w:rsidRPr="001A3526" w:rsidRDefault="0068251D" w:rsidP="0068251D">
      <w:pPr>
        <w:widowControl w:val="0"/>
        <w:autoSpaceDE w:val="0"/>
        <w:autoSpaceDN w:val="0"/>
        <w:adjustRightInd w:val="0"/>
        <w:rPr>
          <w:bCs/>
        </w:rPr>
      </w:pPr>
    </w:p>
    <w:p w:rsidR="006C2E11" w:rsidRDefault="006C2E11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6C2E11" w:rsidRDefault="006C2E11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68251D" w:rsidRPr="00B34EFC" w:rsidRDefault="0068251D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B34EFC">
        <w:rPr>
          <w:bCs/>
          <w:sz w:val="22"/>
          <w:szCs w:val="22"/>
        </w:rPr>
        <w:lastRenderedPageBreak/>
        <w:t>УТВЕРЖДЕН</w:t>
      </w:r>
    </w:p>
    <w:p w:rsidR="0068251D" w:rsidRPr="00B34EFC" w:rsidRDefault="0068251D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B34EFC">
        <w:rPr>
          <w:bCs/>
          <w:sz w:val="22"/>
          <w:szCs w:val="22"/>
        </w:rPr>
        <w:t xml:space="preserve">постановлением администрации </w:t>
      </w:r>
      <w:proofErr w:type="gramStart"/>
      <w:r w:rsidRPr="00B34EFC">
        <w:rPr>
          <w:bCs/>
          <w:sz w:val="22"/>
          <w:szCs w:val="22"/>
        </w:rPr>
        <w:t>муниципального</w:t>
      </w:r>
      <w:proofErr w:type="gramEnd"/>
    </w:p>
    <w:p w:rsidR="0068251D" w:rsidRPr="00B34EFC" w:rsidRDefault="0068251D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B34EFC">
        <w:rPr>
          <w:bCs/>
          <w:sz w:val="22"/>
          <w:szCs w:val="22"/>
        </w:rPr>
        <w:t xml:space="preserve">района «Сосногорск» </w:t>
      </w:r>
    </w:p>
    <w:p w:rsidR="0068251D" w:rsidRPr="00B34EFC" w:rsidRDefault="0068251D" w:rsidP="00B34EF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34EFC">
        <w:rPr>
          <w:bCs/>
          <w:sz w:val="22"/>
          <w:szCs w:val="22"/>
        </w:rPr>
        <w:t>от 16.01.2019 №</w:t>
      </w:r>
      <w:r w:rsidR="004E2BAD">
        <w:rPr>
          <w:bCs/>
          <w:sz w:val="22"/>
          <w:szCs w:val="22"/>
        </w:rPr>
        <w:t xml:space="preserve"> </w:t>
      </w:r>
      <w:r w:rsidRPr="00B34EFC">
        <w:rPr>
          <w:bCs/>
          <w:sz w:val="22"/>
          <w:szCs w:val="22"/>
        </w:rPr>
        <w:t>65</w:t>
      </w:r>
    </w:p>
    <w:p w:rsidR="0068251D" w:rsidRPr="00B34EFC" w:rsidRDefault="0068251D" w:rsidP="00B34EF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2"/>
          <w:szCs w:val="22"/>
        </w:rPr>
      </w:pPr>
      <w:r w:rsidRPr="00B34EFC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(приложение)</w:t>
      </w:r>
    </w:p>
    <w:p w:rsidR="0068251D" w:rsidRPr="001A3526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A3526">
        <w:rPr>
          <w:b/>
          <w:bCs/>
        </w:rPr>
        <w:t>АДМИНИСТРАТИВНЫЙ РЕГЛАМЕНТ</w:t>
      </w:r>
    </w:p>
    <w:p w:rsidR="0068251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A3526">
        <w:rPr>
          <w:b/>
          <w:bCs/>
        </w:rPr>
        <w:t xml:space="preserve">предоставления муниципальной услуги </w:t>
      </w:r>
    </w:p>
    <w:p w:rsidR="0068251D" w:rsidRPr="001A3526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A3526">
        <w:rPr>
          <w:b/>
          <w:bCs/>
        </w:rPr>
        <w:t>«Выдача градостроительного плана земельного участка»</w:t>
      </w:r>
      <w:r w:rsidRPr="001A3526">
        <w:rPr>
          <w:vertAlign w:val="superscript"/>
        </w:rPr>
        <w:t xml:space="preserve"> </w:t>
      </w:r>
    </w:p>
    <w:p w:rsidR="0068251D" w:rsidRPr="001A3526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A3526">
        <w:rPr>
          <w:b/>
        </w:rPr>
        <w:t>I. Общие положения</w:t>
      </w:r>
    </w:p>
    <w:p w:rsidR="0068251D" w:rsidRPr="001A3526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9" w:name="Par55"/>
      <w:bookmarkEnd w:id="9"/>
      <w:r w:rsidRPr="001A3526">
        <w:rPr>
          <w:b/>
        </w:rPr>
        <w:t>Предмет регулирования административного регламента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64F5D">
        <w:t xml:space="preserve">1.1. </w:t>
      </w:r>
      <w:proofErr w:type="gramStart"/>
      <w:r w:rsidRPr="00F64F5D">
        <w:t>Административный регламент предоставления муниципальной услуги «</w:t>
      </w:r>
      <w:r w:rsidRPr="00F64F5D">
        <w:rPr>
          <w:bCs/>
        </w:rPr>
        <w:t>Выдача градостроительного плана земельного участка</w:t>
      </w:r>
      <w:r w:rsidRPr="00F64F5D">
        <w:t>»</w:t>
      </w:r>
      <w:r w:rsidRPr="00F64F5D">
        <w:rPr>
          <w:i/>
        </w:rPr>
        <w:t xml:space="preserve"> </w:t>
      </w:r>
      <w:r w:rsidRPr="00F64F5D"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F64F5D">
        <w:rPr>
          <w:rFonts w:cs="Arial"/>
        </w:rPr>
        <w:t xml:space="preserve"> Администрации муниципального образования муниципального района «Сосногорск» (далее – Орган), многофункциональных центров предоставления государственных и муниципальных услуг (далее – МФЦ)</w:t>
      </w:r>
      <w:r w:rsidRPr="00F64F5D"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F64F5D"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64F5D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0" w:name="Par59"/>
      <w:bookmarkEnd w:id="10"/>
      <w:r w:rsidRPr="00F64F5D">
        <w:rPr>
          <w:b/>
        </w:rPr>
        <w:t>Круг заявителей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61"/>
      <w:bookmarkEnd w:id="11"/>
      <w:r w:rsidRPr="00F64F5D">
        <w:t xml:space="preserve">1.2. Заявителями на предоставление муниципальной услуги являются в соответствии с частью 5 статьи 57.3 Градостроительного кодекса Российской Федерации правообладатели земельных участков - физические лица (в том числе индивидуальные предприниматели) и юридические лица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t>Требования к порядку информирования о предоставлении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</w:pPr>
      <w:r w:rsidRPr="00F64F5D">
        <w:rPr>
          <w:b/>
        </w:rPr>
        <w:t>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96"/>
      <w:bookmarkEnd w:id="12"/>
      <w:r w:rsidRPr="00F64F5D">
        <w:t xml:space="preserve">1.4. </w:t>
      </w:r>
      <w:proofErr w:type="gramStart"/>
      <w:r w:rsidRPr="00F64F5D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F64F5D">
        <w:t xml:space="preserve"> муниципальную услугу.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- в Органе, МФЦ по месту своего проживания (регистрации);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по справочным телефонам;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в сети Интернет (на официальном сайте Органа);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F64F5D">
        <w:t>pgu.rkomi.ru</w:t>
      </w:r>
      <w:proofErr w:type="spellEnd"/>
      <w:r w:rsidRPr="00F64F5D">
        <w:t xml:space="preserve">, федеральной государственной информационной системы «Единый портал государственных и муниципальных услуг </w:t>
      </w:r>
      <w:r w:rsidRPr="00F64F5D">
        <w:lastRenderedPageBreak/>
        <w:t xml:space="preserve">(функций)» - </w:t>
      </w:r>
      <w:proofErr w:type="spellStart"/>
      <w:r w:rsidRPr="00F64F5D">
        <w:t>gosuslugi.ru</w:t>
      </w:r>
      <w:proofErr w:type="spellEnd"/>
      <w:r w:rsidRPr="00F64F5D"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направив письменное обращение через организацию почтовой связи, либо по электронной почте.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настоящий Административный регламент;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- справочная информация: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F64F5D">
        <w:t>телефона-автоинформатора</w:t>
      </w:r>
      <w:proofErr w:type="spellEnd"/>
      <w:r w:rsidRPr="00F64F5D">
        <w:t>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Pr="00F64F5D">
        <w:rPr>
          <w:lang w:val="en-US"/>
        </w:rPr>
        <w:t>sosnogorsk</w:t>
      </w:r>
      <w:proofErr w:type="spellEnd"/>
      <w:r w:rsidRPr="00F64F5D">
        <w:t>.</w:t>
      </w:r>
      <w:r w:rsidRPr="00F64F5D">
        <w:rPr>
          <w:lang w:val="en-US"/>
        </w:rPr>
        <w:t>org</w:t>
      </w:r>
      <w:r w:rsidRPr="00F64F5D">
        <w:t>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адрес сайта МФЦ (</w:t>
      </w:r>
      <w:proofErr w:type="spellStart"/>
      <w:r w:rsidRPr="00F64F5D">
        <w:t>mfc.rkomi.ru</w:t>
      </w:r>
      <w:proofErr w:type="spellEnd"/>
      <w:r w:rsidRPr="00F64F5D">
        <w:t>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68251D" w:rsidRPr="00F64F5D" w:rsidRDefault="0068251D" w:rsidP="0068251D">
      <w:pPr>
        <w:shd w:val="clear" w:color="auto" w:fill="FFFFFF"/>
        <w:ind w:right="5" w:firstLine="850"/>
        <w:jc w:val="both"/>
      </w:pPr>
      <w:r w:rsidRPr="00F64F5D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68251D" w:rsidRPr="00F64F5D" w:rsidRDefault="0068251D" w:rsidP="0068251D">
      <w:pPr>
        <w:shd w:val="clear" w:color="auto" w:fill="FFFFFF"/>
        <w:tabs>
          <w:tab w:val="left" w:pos="1277"/>
        </w:tabs>
        <w:ind w:firstLine="850"/>
        <w:jc w:val="both"/>
      </w:pPr>
      <w:r w:rsidRPr="00F64F5D">
        <w:rPr>
          <w:spacing w:val="-5"/>
        </w:rPr>
        <w:t>а)</w:t>
      </w:r>
      <w:r w:rsidRPr="00F64F5D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8251D" w:rsidRPr="00F64F5D" w:rsidRDefault="0068251D" w:rsidP="0068251D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F64F5D">
        <w:lastRenderedPageBreak/>
        <w:t>б) круг заявителей;</w:t>
      </w:r>
    </w:p>
    <w:p w:rsidR="0068251D" w:rsidRPr="00F64F5D" w:rsidRDefault="0068251D" w:rsidP="0068251D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F64F5D">
        <w:rPr>
          <w:spacing w:val="-5"/>
        </w:rPr>
        <w:t xml:space="preserve">в) </w:t>
      </w:r>
      <w:r w:rsidRPr="00F64F5D">
        <w:t>срок предоставления муниципальной услуги;</w:t>
      </w:r>
    </w:p>
    <w:p w:rsidR="0068251D" w:rsidRPr="00F64F5D" w:rsidRDefault="0068251D" w:rsidP="0068251D">
      <w:pPr>
        <w:shd w:val="clear" w:color="auto" w:fill="FFFFFF"/>
        <w:tabs>
          <w:tab w:val="left" w:pos="1219"/>
        </w:tabs>
        <w:ind w:right="5" w:firstLine="850"/>
        <w:jc w:val="both"/>
      </w:pPr>
      <w:r w:rsidRPr="00F64F5D">
        <w:rPr>
          <w:spacing w:val="-5"/>
        </w:rPr>
        <w:t>г)</w:t>
      </w:r>
      <w:r w:rsidRPr="00F64F5D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8251D" w:rsidRPr="00F64F5D" w:rsidRDefault="0068251D" w:rsidP="0068251D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F64F5D">
        <w:rPr>
          <w:spacing w:val="-5"/>
        </w:rPr>
        <w:t>д</w:t>
      </w:r>
      <w:proofErr w:type="spellEnd"/>
      <w:r w:rsidRPr="00F64F5D">
        <w:rPr>
          <w:spacing w:val="-5"/>
        </w:rPr>
        <w:t>)</w:t>
      </w:r>
      <w:r w:rsidRPr="00F64F5D">
        <w:t> </w:t>
      </w:r>
      <w:r w:rsidRPr="00F64F5D">
        <w:rPr>
          <w:spacing w:val="-1"/>
        </w:rPr>
        <w:t xml:space="preserve">размер государственной пошлины, взимаемой за </w:t>
      </w:r>
      <w:r w:rsidRPr="00F64F5D">
        <w:rPr>
          <w:spacing w:val="-2"/>
        </w:rPr>
        <w:t xml:space="preserve">предоставление </w:t>
      </w:r>
      <w:r w:rsidRPr="00F64F5D">
        <w:t>муниципальной услуги;</w:t>
      </w:r>
    </w:p>
    <w:p w:rsidR="0068251D" w:rsidRPr="00F64F5D" w:rsidRDefault="0068251D" w:rsidP="0068251D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F64F5D">
        <w:t>е) исчерпывающий перечень оснований для приостановления или отказа в предоставлении муниципальной услуги;</w:t>
      </w:r>
    </w:p>
    <w:p w:rsidR="0068251D" w:rsidRPr="00F64F5D" w:rsidRDefault="0068251D" w:rsidP="0068251D">
      <w:pPr>
        <w:pStyle w:val="29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8251D" w:rsidRPr="00F64F5D" w:rsidRDefault="0068251D" w:rsidP="0068251D">
      <w:pPr>
        <w:shd w:val="clear" w:color="auto" w:fill="FFFFFF"/>
        <w:spacing w:before="38"/>
        <w:ind w:firstLine="850"/>
        <w:jc w:val="both"/>
      </w:pPr>
      <w:proofErr w:type="spellStart"/>
      <w:r w:rsidRPr="00F64F5D">
        <w:rPr>
          <w:spacing w:val="-1"/>
        </w:rPr>
        <w:t>з</w:t>
      </w:r>
      <w:proofErr w:type="spellEnd"/>
      <w:r w:rsidRPr="00F64F5D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F64F5D">
        <w:t>муниципальной услуги.</w:t>
      </w:r>
    </w:p>
    <w:p w:rsidR="0068251D" w:rsidRPr="00F64F5D" w:rsidRDefault="0068251D" w:rsidP="0068251D">
      <w:pPr>
        <w:shd w:val="clear" w:color="auto" w:fill="FFFFFF"/>
        <w:ind w:firstLine="850"/>
        <w:jc w:val="both"/>
      </w:pPr>
      <w:r w:rsidRPr="00F64F5D"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64F5D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F64F5D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64F5D">
        <w:rPr>
          <w:b/>
        </w:rPr>
        <w:t>II. Стандарт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t>Наименование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2.1. Наименование муниципальной услуги: «</w:t>
      </w:r>
      <w:r w:rsidRPr="00F64F5D">
        <w:rPr>
          <w:bCs/>
        </w:rPr>
        <w:t>Выдача градостроительного плана земельного участка</w:t>
      </w:r>
      <w:r w:rsidRPr="00F64F5D">
        <w:t>».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3" w:name="Par102"/>
      <w:bookmarkEnd w:id="13"/>
      <w:r w:rsidRPr="00F64F5D">
        <w:rPr>
          <w:b/>
        </w:rPr>
        <w:t>Наименование органа, предоставляющего муниципальную услугу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2.2. Предоставление муниципальной услуги осуществляется Администрацией муниципального образования муниципального района «Сосногорск».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68251D" w:rsidRPr="00F64F5D" w:rsidRDefault="0068251D" w:rsidP="0068251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>Органом, участвующим в предоставлении муниципальной услуги, является: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15" w:history="1">
        <w:r w:rsidRPr="00F64F5D">
          <w:t>подпунктах 1</w:t>
        </w:r>
      </w:hyperlink>
      <w:r w:rsidRPr="00F64F5D">
        <w:t xml:space="preserve">, </w:t>
      </w:r>
      <w:hyperlink r:id="rId16" w:history="1">
        <w:r w:rsidRPr="00F64F5D">
          <w:t>2 пункта 2.</w:t>
        </w:r>
      </w:hyperlink>
      <w:r w:rsidRPr="00F64F5D">
        <w:t>10 настоящего Административного регламента, в рамках межведомственного информационного взаимодействия.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64F5D">
        <w:t>При предоставлении муниципальной услуги запрещается требовать от заявителя: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>. № 210-ФЗ «Об организации предоставления государственных и</w:t>
      </w:r>
      <w:proofErr w:type="gramEnd"/>
      <w:r w:rsidRPr="00F64F5D">
        <w:t xml:space="preserve"> муниципальных услуг».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4" w:name="Par108"/>
      <w:bookmarkEnd w:id="14"/>
      <w:r w:rsidRPr="00F64F5D">
        <w:rPr>
          <w:b/>
        </w:rPr>
        <w:t>Описание результата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 2.3. Результатом предоставления муниципальной услуги является: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1) решение о выдаче градостроительного плана земельного участка (дале</w:t>
      </w:r>
      <w:proofErr w:type="gramStart"/>
      <w:r w:rsidRPr="00F64F5D">
        <w:t>е-</w:t>
      </w:r>
      <w:proofErr w:type="gramEnd"/>
      <w:r w:rsidRPr="00F64F5D">
        <w:t xml:space="preserve"> решение о предоставлении муниципальной услуги), уведомление о предоставлении муниципальной услуги;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2) решение об отказе в выдаче градостроительного плана земельного участка (дале</w:t>
      </w:r>
      <w:proofErr w:type="gramStart"/>
      <w:r w:rsidRPr="00F64F5D">
        <w:t>е-</w:t>
      </w:r>
      <w:proofErr w:type="gramEnd"/>
      <w:r w:rsidRPr="00F64F5D">
        <w:t xml:space="preserve"> решение об отказе в предоставлении муниципальной услуги), уведомление об отказе в предоставлении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</w:pPr>
      <w:bookmarkStart w:id="15" w:name="Par112"/>
      <w:bookmarkEnd w:id="15"/>
      <w:r w:rsidRPr="00F64F5D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F64F5D">
        <w:rPr>
          <w:b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2.4. Общий срок предоставления муниципальной услуги составляет не более 20 рабочих дней, исчисляемых со дня регистрации заявления о предоставлении муниципальной услуги.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При подготовке градостроительного плана земельного участка Орган в течение 7 дней с даты получения заявления о выдаче такого документа направляет в организации, осуществляющие эксплуатацию сетей инженерно- 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обеспечения.</w:t>
      </w:r>
      <w:proofErr w:type="gramEnd"/>
      <w:r w:rsidRPr="00F64F5D">
        <w:t xml:space="preserve"> Указанные технические условия подлежат предоставлению в Орган в срок, установленный частью 7 статьи 48 Градостроительного кодекса Российской Федерации.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Срок выдачи (направления) документов, являющихся результатом предоставления муниципальной услуги 1 рабочий день.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6" w:name="Par123"/>
      <w:bookmarkEnd w:id="16"/>
      <w:r w:rsidRPr="00F64F5D">
        <w:rPr>
          <w:b/>
        </w:rPr>
        <w:t>Нормативные правовые акты, регулирующие предоставление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 xml:space="preserve">2.5. Предоставление муниципальной услуги осуществляется в соответствии </w:t>
      </w:r>
      <w:proofErr w:type="gramStart"/>
      <w:r w:rsidRPr="00F64F5D">
        <w:t>с</w:t>
      </w:r>
      <w:proofErr w:type="gramEnd"/>
      <w:r w:rsidRPr="00F64F5D">
        <w:t>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1) Конституцией Российской Федерации (Собрание законодательства Российской Федерации, 04.08.2014, № 31, ст. 4398);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2) Градостроительным кодексом Российской Федерации от 29.12.2004 № 190-ФЗ («Российская газета», № 290, 30.12.2004);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3) Земельным кодексом Российской Федерации от 25.10.2001          № 136-ФЗ («Собрание законодательства Российской Федерации», 29.10.2001, № 44, ст. 4147);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4)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5)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6) 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64F5D">
        <w:t>7) Федеральным законом от 24.11.1995 № 181-ФЗ</w:t>
      </w:r>
      <w:r w:rsidRPr="00F64F5D">
        <w:br/>
        <w:t>«О социальной защите инвалидов в Российской Федерации» («Российская газета», № 234, 02.12.1995)</w:t>
      </w:r>
      <w:r w:rsidRPr="00F64F5D">
        <w:rPr>
          <w:b/>
        </w:rPr>
        <w:t>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 xml:space="preserve">8) Постановлением Правительства Российской Федерации               от 22.12.2012 № 1376 «Об утверждении </w:t>
      </w:r>
      <w:proofErr w:type="gramStart"/>
      <w:r w:rsidRPr="00F64F5D">
        <w:t>Правил организации деятельности многофункциональных центров предоставления государственных</w:t>
      </w:r>
      <w:proofErr w:type="gramEnd"/>
      <w:r w:rsidRPr="00F64F5D">
        <w:t xml:space="preserve"> и муниципальных услуг» («Российская газета», № 303, 31.12.2012);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9)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F64F5D">
        <w:t>пр</w:t>
      </w:r>
      <w:proofErr w:type="spellEnd"/>
      <w:proofErr w:type="gramEnd"/>
      <w:r w:rsidRPr="00F64F5D">
        <w:t xml:space="preserve"> «Об утверждении формы градостроительного плана земельного участка и порядка ее заполнения» (http://www.pravo.gov.ru, 31.05.2017);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10) 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11)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12) 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13) Постановлением Правительства Республики Коми                 от 18.03.2016 № 133 «Об утверждении региональных нормативов градостроительного проектирования для Республики Коми» (http://www.pravo.gov.ru, 24.03.2016).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64F5D">
        <w:rPr>
          <w:b/>
          <w:bCs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64F5D">
        <w:rPr>
          <w:b/>
          <w:bCs/>
        </w:rPr>
        <w:t>порядок их представления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bookmarkStart w:id="17" w:name="Par147"/>
      <w:bookmarkEnd w:id="17"/>
      <w:r w:rsidRPr="00F64F5D"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2.8. </w:t>
      </w:r>
      <w:proofErr w:type="gramStart"/>
      <w:r w:rsidRPr="00F64F5D"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лично (в Орган, МФЦ);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посредством  почтового  отправления (в Орган);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F64F5D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2. Выписка из ЕГРН об основных характеристиках и зарегистрированных правах на объект недвижимости (о здании и (или) сооружении, расположенно</w:t>
      </w:r>
      <w:proofErr w:type="gramStart"/>
      <w:r w:rsidRPr="00F64F5D">
        <w:t>м(</w:t>
      </w:r>
      <w:proofErr w:type="spellStart"/>
      <w:proofErr w:type="gramEnd"/>
      <w:r w:rsidRPr="00F64F5D">
        <w:t>ых</w:t>
      </w:r>
      <w:proofErr w:type="spellEnd"/>
      <w:r w:rsidRPr="00F64F5D">
        <w:t>) на испрашиваемом земельном участке).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64F5D">
        <w:t>2.10.1.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Указание на запрет требований и действий в отношении заявителя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2.11. Запрещается: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F64F5D">
        <w:lastRenderedPageBreak/>
        <w:t>актами, регулирующими отношения, возникающие в связи с предоставлением услуги;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64F5D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F64F5D">
          <w:t>части 6 статьи 7</w:t>
        </w:r>
      </w:hyperlink>
      <w:r w:rsidRPr="00F64F5D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>. № 210-ФЗ «Об организации предоставления государственных и муниципальных услуг»;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5) требовать от заявителя совершения иных действий, кроме прохождения идентификац</w:t>
      </w:r>
      <w:proofErr w:type="gramStart"/>
      <w:r w:rsidRPr="00F64F5D">
        <w:t>ии и ау</w:t>
      </w:r>
      <w:proofErr w:type="gramEnd"/>
      <w:r w:rsidRPr="00F64F5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64F5D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lastRenderedPageBreak/>
        <w:t>или отказа в предоставлении муниципальной услуги,</w:t>
      </w:r>
      <w:r w:rsidRPr="00F64F5D">
        <w:t xml:space="preserve"> </w:t>
      </w:r>
      <w:r w:rsidRPr="00F64F5D">
        <w:rPr>
          <w:b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64F5D">
        <w:rPr>
          <w:i/>
        </w:rPr>
        <w:t>.</w:t>
      </w:r>
      <w:r w:rsidRPr="00F64F5D">
        <w:t xml:space="preserve">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2.14. Основаниями для отказа в предоставлении муниципальной услуги является: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rPr>
          <w:rFonts w:eastAsia="SimSun"/>
          <w:lang w:eastAsia="zh-CN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64F5D">
        <w:t>2)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</w:t>
      </w:r>
      <w:proofErr w:type="gramStart"/>
      <w:r w:rsidRPr="00F64F5D">
        <w:t>о-</w:t>
      </w:r>
      <w:proofErr w:type="gramEnd"/>
      <w:r w:rsidRPr="00F64F5D">
        <w:t xml:space="preserve"> 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64F5D">
        <w:t>3) в случае, если заявление подано лицом, не предусмотренным частью 5 статьи 57.3 Градостроительного кодекса Российской Федерации.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64F5D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64F5D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t>Порядок, размер и основания взимания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государственной пошлины или иной платы,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взимаемой за предоставление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2.17. Муниципальная услуга предоставляется заявителям бесплатно.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F64F5D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 2.18. 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8" w:name="Par162"/>
      <w:bookmarkEnd w:id="18"/>
      <w:r w:rsidRPr="00F64F5D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2.18. Максимальный срок ожидания в очереди при подаче запроса о предоставлении муниципальной услуги,</w:t>
      </w:r>
      <w:r w:rsidRPr="00F64F5D">
        <w:rPr>
          <w:bCs/>
        </w:rPr>
        <w:t xml:space="preserve"> услуги, предоставляемой организацией, участвующей в предоставлении муниципальной услуги</w:t>
      </w:r>
      <w:r w:rsidRPr="00F64F5D"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2.20. Заявление и прилагаемые к нему документы регистрируются в порядки и сроки установленным пунктом 3.3 настоящего административного регламента.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F64F5D">
        <w:rPr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64F5D">
        <w:rPr>
          <w:b/>
        </w:rPr>
        <w:t>мультимедийной</w:t>
      </w:r>
      <w:proofErr w:type="spellEnd"/>
      <w:r w:rsidRPr="00F64F5D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64F5D">
        <w:rPr>
          <w:b/>
        </w:rPr>
        <w:t xml:space="preserve"> законодательством Российской Федерации о социальной защите инвалидов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>2.21.Здание (помещение) Органа оборудуется информационной табличкой (вывеской) с указанием полного наименования.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proofErr w:type="gramStart"/>
      <w:r w:rsidRPr="00F64F5D"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сопровождение инвалидов, имеющих стойкие расстройства функции зрения и самостоятельного передвижения</w:t>
      </w:r>
      <w:r w:rsidRPr="00F64F5D">
        <w:rPr>
          <w:rFonts w:eastAsia="SimSun"/>
          <w:lang w:eastAsia="zh-CN"/>
        </w:rPr>
        <w:t xml:space="preserve"> и оказание им помощи на объектах социальной  инженерной и транспортной инфраструктур</w:t>
      </w:r>
      <w:r w:rsidRPr="00F64F5D">
        <w:t>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допуск </w:t>
      </w:r>
      <w:proofErr w:type="spellStart"/>
      <w:r w:rsidRPr="00F64F5D">
        <w:t>сурдопереводчика</w:t>
      </w:r>
      <w:proofErr w:type="spellEnd"/>
      <w:r w:rsidRPr="00F64F5D">
        <w:t xml:space="preserve"> и </w:t>
      </w:r>
      <w:proofErr w:type="spellStart"/>
      <w:r w:rsidRPr="00F64F5D">
        <w:t>тифлосурдопереводчика</w:t>
      </w:r>
      <w:proofErr w:type="spellEnd"/>
      <w:r w:rsidRPr="00F64F5D">
        <w:t>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допуск собаки - проводника на объекты (здания, помещения), в которых предоставляются услуги </w:t>
      </w:r>
      <w:r w:rsidRPr="00F64F5D">
        <w:rPr>
          <w:rFonts w:eastAsia="SimSun"/>
          <w:lang w:eastAsia="zh-CN"/>
        </w:rPr>
        <w:t>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F64F5D">
        <w:rPr>
          <w:rFonts w:eastAsia="SimSun"/>
          <w:lang w:eastAsia="zh-CN"/>
        </w:rPr>
        <w:t>о-</w:t>
      </w:r>
      <w:proofErr w:type="gramEnd"/>
      <w:r w:rsidRPr="00F64F5D">
        <w:rPr>
          <w:rFonts w:eastAsia="SimSun"/>
          <w:lang w:eastAsia="zh-CN"/>
        </w:rPr>
        <w:t xml:space="preserve"> правовому регулированию в сфере социальной защиты населения</w:t>
      </w:r>
      <w:r w:rsidRPr="00F64F5D">
        <w:t>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оказание инвалидам помощи в преодолении барьеров, мешающих получению ими услуг наравне с другими лицами.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8251D" w:rsidRPr="00F64F5D" w:rsidRDefault="0068251D" w:rsidP="0068251D">
      <w:pPr>
        <w:shd w:val="clear" w:color="auto" w:fill="FFFFFF"/>
        <w:tabs>
          <w:tab w:val="left" w:pos="709"/>
        </w:tabs>
        <w:ind w:firstLine="709"/>
        <w:jc w:val="both"/>
      </w:pPr>
      <w:r w:rsidRPr="00F64F5D">
        <w:t>Информационные стенды должны содержать:</w:t>
      </w:r>
    </w:p>
    <w:p w:rsidR="0068251D" w:rsidRPr="00F64F5D" w:rsidRDefault="0068251D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F64F5D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8251D" w:rsidRPr="00F64F5D" w:rsidRDefault="0068251D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F64F5D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8251D" w:rsidRPr="00F64F5D" w:rsidRDefault="0068251D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F64F5D">
        <w:t>контактную информацию (телефон, адрес электронной почты) специалистов, ответственных за информирование;</w:t>
      </w:r>
    </w:p>
    <w:p w:rsidR="0068251D" w:rsidRPr="00F64F5D" w:rsidRDefault="0068251D" w:rsidP="0068251D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F64F5D"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</w:t>
      </w:r>
      <w:r w:rsidRPr="00F64F5D">
        <w:lastRenderedPageBreak/>
        <w:t>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8251D" w:rsidRPr="00F64F5D" w:rsidRDefault="0068251D" w:rsidP="0068251D">
      <w:pPr>
        <w:tabs>
          <w:tab w:val="left" w:pos="709"/>
        </w:tabs>
        <w:ind w:firstLine="709"/>
        <w:jc w:val="both"/>
      </w:pPr>
      <w:r w:rsidRPr="00F64F5D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C2E11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F64F5D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F64F5D">
        <w:rPr>
          <w:b/>
        </w:rPr>
        <w:t xml:space="preserve"> услуги, в том числе с использованием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информационно-коммуникационных технологий</w:t>
      </w:r>
    </w:p>
    <w:p w:rsidR="0068251D" w:rsidRPr="00F64F5D" w:rsidRDefault="0068251D" w:rsidP="0068251D">
      <w:pPr>
        <w:autoSpaceDE w:val="0"/>
        <w:autoSpaceDN w:val="0"/>
        <w:ind w:firstLine="709"/>
        <w:jc w:val="both"/>
      </w:pPr>
      <w:r w:rsidRPr="00F64F5D">
        <w:t>2.22. Показатели доступности и качества муниципальных услуг:</w:t>
      </w:r>
      <w:r w:rsidRPr="00F64F5D">
        <w:rPr>
          <w:rStyle w:val="affc"/>
          <w:rFonts w:eastAsiaTheme="majorEastAsia"/>
          <w:sz w:val="24"/>
          <w:szCs w:val="24"/>
        </w:rPr>
        <w:t> 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95"/>
        <w:gridCol w:w="1501"/>
        <w:gridCol w:w="3035"/>
      </w:tblGrid>
      <w:tr w:rsidR="0068251D" w:rsidRPr="006C2E11" w:rsidTr="004E2BAD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Единица</w:t>
            </w:r>
          </w:p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измерения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Нормативное значение показателя</w:t>
            </w:r>
            <w:r w:rsidRPr="006C2E11">
              <w:rPr>
                <w:color w:val="1F497D"/>
                <w:sz w:val="20"/>
                <w:szCs w:val="20"/>
              </w:rPr>
              <w:t>*</w:t>
            </w:r>
          </w:p>
        </w:tc>
      </w:tr>
      <w:tr w:rsidR="0068251D" w:rsidRPr="006C2E11" w:rsidTr="004E2BAD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  <w:lang w:val="en-US"/>
              </w:rPr>
              <w:t>I</w:t>
            </w:r>
            <w:r w:rsidRPr="006C2E11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68251D" w:rsidRPr="006C2E11" w:rsidTr="00B34EFC">
        <w:trPr>
          <w:trHeight w:val="22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 xml:space="preserve">           да</w:t>
            </w:r>
          </w:p>
        </w:tc>
      </w:tr>
      <w:tr w:rsidR="0068251D" w:rsidRPr="006C2E11" w:rsidTr="0068251D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bCs/>
                <w:color w:val="FF0000"/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</w:t>
            </w:r>
          </w:p>
        </w:tc>
      </w:tr>
      <w:tr w:rsidR="0068251D" w:rsidRPr="006C2E11" w:rsidTr="004E2BAD">
        <w:trPr>
          <w:trHeight w:val="55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8251D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4E2BAD">
        <w:trPr>
          <w:trHeight w:val="55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4E2BAD">
        <w:trPr>
          <w:trHeight w:val="55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C2E11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8251D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8251D">
        <w:trPr>
          <w:trHeight w:val="10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8251D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 xml:space="preserve">1.9. </w:t>
            </w:r>
            <w:proofErr w:type="gramStart"/>
            <w:r w:rsidRPr="006C2E11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нет</w:t>
            </w:r>
          </w:p>
        </w:tc>
      </w:tr>
      <w:tr w:rsidR="0068251D" w:rsidRPr="006C2E11" w:rsidTr="0068251D">
        <w:trPr>
          <w:trHeight w:val="7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</w:t>
            </w:r>
          </w:p>
        </w:tc>
      </w:tr>
      <w:tr w:rsidR="0068251D" w:rsidRPr="006C2E11" w:rsidTr="004E2BAD">
        <w:trPr>
          <w:trHeight w:val="72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да</w:t>
            </w:r>
          </w:p>
        </w:tc>
      </w:tr>
      <w:tr w:rsidR="0068251D" w:rsidRPr="006C2E11" w:rsidTr="004E2BAD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C2E1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C2E11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68251D" w:rsidRPr="006C2E11" w:rsidTr="004E2BAD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100</w:t>
            </w:r>
          </w:p>
        </w:tc>
      </w:tr>
      <w:tr w:rsidR="0068251D" w:rsidRPr="006C2E11" w:rsidTr="004E2BAD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100</w:t>
            </w:r>
          </w:p>
        </w:tc>
      </w:tr>
      <w:tr w:rsidR="0068251D" w:rsidRPr="006C2E11" w:rsidTr="004E2BAD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0</w:t>
            </w:r>
          </w:p>
        </w:tc>
      </w:tr>
      <w:tr w:rsidR="0068251D" w:rsidRPr="006C2E11" w:rsidTr="004E2BAD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1D" w:rsidRPr="006C2E11" w:rsidRDefault="0068251D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1D" w:rsidRPr="006C2E11" w:rsidRDefault="0068251D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6C2E11">
              <w:rPr>
                <w:sz w:val="20"/>
                <w:szCs w:val="20"/>
              </w:rPr>
              <w:t>0</w:t>
            </w:r>
          </w:p>
        </w:tc>
      </w:tr>
    </w:tbl>
    <w:p w:rsidR="006C2E11" w:rsidRDefault="006C2E11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8251D" w:rsidRPr="00F64F5D" w:rsidRDefault="0068251D" w:rsidP="0068251D">
      <w:pPr>
        <w:shd w:val="clear" w:color="auto" w:fill="FFFFFF"/>
        <w:tabs>
          <w:tab w:val="left" w:pos="1134"/>
        </w:tabs>
        <w:suppressAutoHyphens/>
        <w:ind w:firstLine="709"/>
        <w:jc w:val="both"/>
      </w:pPr>
      <w:r w:rsidRPr="00F64F5D"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proofErr w:type="spellStart"/>
      <w:r w:rsidRPr="00F64F5D">
        <w:rPr>
          <w:lang w:val="en-US"/>
        </w:rPr>
        <w:t>sosnogorsk</w:t>
      </w:r>
      <w:proofErr w:type="spellEnd"/>
      <w:r w:rsidRPr="00F64F5D">
        <w:t>.</w:t>
      </w:r>
      <w:r w:rsidRPr="00F64F5D">
        <w:rPr>
          <w:lang w:val="en-US"/>
        </w:rPr>
        <w:t>org</w:t>
      </w:r>
      <w:r w:rsidRPr="00F64F5D">
        <w:t>, порталах государственных и муниципальных услуг (функций).</w:t>
      </w:r>
    </w:p>
    <w:p w:rsidR="0068251D" w:rsidRPr="00F64F5D" w:rsidRDefault="0068251D" w:rsidP="0068251D">
      <w:pPr>
        <w:ind w:firstLine="709"/>
        <w:jc w:val="both"/>
      </w:pPr>
      <w:r w:rsidRPr="00F64F5D">
        <w:rPr>
          <w:spacing w:val="2"/>
          <w:shd w:val="clear" w:color="auto" w:fill="FFFFFF"/>
        </w:rPr>
        <w:t xml:space="preserve">2.24. </w:t>
      </w:r>
      <w:r w:rsidRPr="00F64F5D"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8251D" w:rsidRPr="00F64F5D" w:rsidRDefault="0068251D" w:rsidP="0068251D">
      <w:pPr>
        <w:ind w:firstLine="708"/>
        <w:jc w:val="both"/>
      </w:pPr>
      <w:r w:rsidRPr="00F64F5D"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8251D" w:rsidRPr="00F64F5D" w:rsidRDefault="0068251D" w:rsidP="0068251D">
      <w:pPr>
        <w:autoSpaceDE w:val="0"/>
        <w:autoSpaceDN w:val="0"/>
        <w:ind w:firstLine="709"/>
        <w:jc w:val="both"/>
      </w:pPr>
      <w:r w:rsidRPr="00F64F5D">
        <w:t>1) Допустимыми расширениями прикрепляемых электронных образов являются: файлы архивов (*.</w:t>
      </w:r>
      <w:proofErr w:type="spellStart"/>
      <w:r w:rsidRPr="00F64F5D">
        <w:t>zip</w:t>
      </w:r>
      <w:proofErr w:type="spellEnd"/>
      <w:r w:rsidRPr="00F64F5D">
        <w:t>); файлы текстовых документов (*.</w:t>
      </w:r>
      <w:proofErr w:type="spellStart"/>
      <w:r w:rsidRPr="00F64F5D">
        <w:t>doc</w:t>
      </w:r>
      <w:proofErr w:type="spellEnd"/>
      <w:r w:rsidRPr="00F64F5D">
        <w:t>, *</w:t>
      </w:r>
      <w:proofErr w:type="spellStart"/>
      <w:r w:rsidRPr="00F64F5D">
        <w:t>docx</w:t>
      </w:r>
      <w:proofErr w:type="spellEnd"/>
      <w:r w:rsidRPr="00F64F5D">
        <w:t>, *.</w:t>
      </w:r>
      <w:proofErr w:type="spellStart"/>
      <w:r w:rsidRPr="00F64F5D">
        <w:t>txt</w:t>
      </w:r>
      <w:proofErr w:type="spellEnd"/>
      <w:r w:rsidRPr="00F64F5D">
        <w:t>, *.</w:t>
      </w:r>
      <w:proofErr w:type="spellStart"/>
      <w:r w:rsidRPr="00F64F5D">
        <w:t>rtf</w:t>
      </w:r>
      <w:proofErr w:type="spellEnd"/>
      <w:r w:rsidRPr="00F64F5D">
        <w:t>); файлы электронных таблиц (*.</w:t>
      </w:r>
      <w:proofErr w:type="spellStart"/>
      <w:r w:rsidRPr="00F64F5D">
        <w:t>xls</w:t>
      </w:r>
      <w:proofErr w:type="spellEnd"/>
      <w:r w:rsidRPr="00F64F5D">
        <w:t>, *.</w:t>
      </w:r>
      <w:proofErr w:type="spellStart"/>
      <w:r w:rsidRPr="00F64F5D">
        <w:t>xlsx</w:t>
      </w:r>
      <w:proofErr w:type="spellEnd"/>
      <w:r w:rsidRPr="00F64F5D">
        <w:t>); файлы графических изображений (*.</w:t>
      </w:r>
      <w:proofErr w:type="spellStart"/>
      <w:r w:rsidRPr="00F64F5D">
        <w:t>jpg</w:t>
      </w:r>
      <w:proofErr w:type="spellEnd"/>
      <w:r w:rsidRPr="00F64F5D">
        <w:t>, *.</w:t>
      </w:r>
      <w:proofErr w:type="spellStart"/>
      <w:r w:rsidRPr="00F64F5D">
        <w:t>pdf</w:t>
      </w:r>
      <w:proofErr w:type="spellEnd"/>
      <w:r w:rsidRPr="00F64F5D">
        <w:t>, *.</w:t>
      </w:r>
      <w:proofErr w:type="spellStart"/>
      <w:r w:rsidRPr="00F64F5D">
        <w:t>tiff</w:t>
      </w:r>
      <w:proofErr w:type="spellEnd"/>
      <w:r w:rsidRPr="00F64F5D">
        <w:t>);</w:t>
      </w:r>
    </w:p>
    <w:p w:rsidR="0068251D" w:rsidRPr="00F64F5D" w:rsidRDefault="0068251D" w:rsidP="0068251D">
      <w:pPr>
        <w:autoSpaceDE w:val="0"/>
        <w:autoSpaceDN w:val="0"/>
        <w:ind w:firstLine="709"/>
        <w:jc w:val="both"/>
      </w:pPr>
      <w:r w:rsidRPr="00F64F5D"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64F5D">
        <w:t>dpi</w:t>
      </w:r>
      <w:proofErr w:type="spellEnd"/>
      <w:r w:rsidRPr="00F64F5D">
        <w:t xml:space="preserve"> (точек на дюйм) в масштабе 1:1;</w:t>
      </w:r>
    </w:p>
    <w:p w:rsidR="0068251D" w:rsidRPr="00F64F5D" w:rsidRDefault="0068251D" w:rsidP="0068251D">
      <w:pPr>
        <w:autoSpaceDE w:val="0"/>
        <w:autoSpaceDN w:val="0"/>
        <w:ind w:firstLine="709"/>
        <w:jc w:val="both"/>
      </w:pPr>
      <w:r w:rsidRPr="00F64F5D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8251D" w:rsidRPr="00F64F5D" w:rsidRDefault="0068251D" w:rsidP="0068251D">
      <w:pPr>
        <w:autoSpaceDE w:val="0"/>
        <w:autoSpaceDN w:val="0"/>
        <w:ind w:firstLine="709"/>
        <w:jc w:val="both"/>
      </w:pPr>
      <w:r w:rsidRPr="00F64F5D">
        <w:t>4) электронные образы не должны содержать вирусов и вредоносных программ.</w:t>
      </w:r>
    </w:p>
    <w:p w:rsidR="0068251D" w:rsidRPr="00F64F5D" w:rsidRDefault="0068251D" w:rsidP="0068251D">
      <w:pPr>
        <w:ind w:firstLine="709"/>
        <w:jc w:val="both"/>
      </w:pPr>
      <w:r w:rsidRPr="00F64F5D">
        <w:t xml:space="preserve">2.25. </w:t>
      </w:r>
      <w:proofErr w:type="gramStart"/>
      <w:r w:rsidRPr="00F64F5D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68251D" w:rsidRPr="00F64F5D" w:rsidRDefault="0068251D" w:rsidP="0068251D">
      <w:pPr>
        <w:ind w:firstLine="709"/>
        <w:jc w:val="both"/>
      </w:pPr>
      <w:r w:rsidRPr="00F64F5D">
        <w:t>Заявление о предоставлении муниципальной услуги подается заявителем через МФЦ лично.</w:t>
      </w:r>
    </w:p>
    <w:p w:rsidR="0068251D" w:rsidRPr="00F64F5D" w:rsidRDefault="0068251D" w:rsidP="0068251D">
      <w:pPr>
        <w:ind w:firstLine="709"/>
        <w:jc w:val="both"/>
      </w:pPr>
      <w:r w:rsidRPr="00F64F5D">
        <w:t>В МФЦ обеспечиваются:</w:t>
      </w:r>
    </w:p>
    <w:p w:rsidR="0068251D" w:rsidRPr="00F64F5D" w:rsidRDefault="0068251D" w:rsidP="0068251D">
      <w:pPr>
        <w:ind w:firstLine="709"/>
        <w:jc w:val="both"/>
      </w:pPr>
      <w:r w:rsidRPr="00F64F5D">
        <w:t>а) функционирование автоматизированной информационной системы МФЦ;</w:t>
      </w:r>
    </w:p>
    <w:p w:rsidR="0068251D" w:rsidRPr="00F64F5D" w:rsidRDefault="0068251D" w:rsidP="0068251D">
      <w:pPr>
        <w:ind w:firstLine="709"/>
        <w:jc w:val="both"/>
      </w:pPr>
      <w:r w:rsidRPr="00F64F5D">
        <w:t>б) бесплатный доступ заявителей к порталам государственных и муниципальных услуг (функций).</w:t>
      </w:r>
    </w:p>
    <w:p w:rsidR="0068251D" w:rsidRPr="00F64F5D" w:rsidRDefault="0068251D" w:rsidP="0068251D">
      <w:pPr>
        <w:ind w:firstLine="709"/>
        <w:jc w:val="both"/>
      </w:pPr>
      <w:r w:rsidRPr="00F64F5D">
        <w:t>в) возможность приема от заявителей денежных сре</w:t>
      </w:r>
      <w:proofErr w:type="gramStart"/>
      <w:r w:rsidRPr="00F64F5D">
        <w:t>дств в сч</w:t>
      </w:r>
      <w:proofErr w:type="gramEnd"/>
      <w:r w:rsidRPr="00F64F5D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8251D" w:rsidRPr="00F64F5D" w:rsidRDefault="0068251D" w:rsidP="0068251D">
      <w:pPr>
        <w:ind w:firstLine="709"/>
        <w:jc w:val="both"/>
      </w:pPr>
      <w:r w:rsidRPr="00F64F5D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64F5D">
        <w:t>ии и ау</w:t>
      </w:r>
      <w:proofErr w:type="gramEnd"/>
      <w:r w:rsidRPr="00F64F5D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8251D" w:rsidRPr="00F64F5D" w:rsidRDefault="0068251D" w:rsidP="00682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64F5D">
        <w:rPr>
          <w:b/>
          <w:lang w:val="en-US"/>
        </w:rPr>
        <w:t>III</w:t>
      </w:r>
      <w:r w:rsidRPr="00F64F5D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68251D" w:rsidRPr="00F64F5D" w:rsidRDefault="0068251D" w:rsidP="00682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64F5D">
        <w:rPr>
          <w:b/>
        </w:rPr>
        <w:t>в многофункциональных центрах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Состав административных процедур по предоставлению</w:t>
      </w:r>
    </w:p>
    <w:p w:rsidR="0068251D" w:rsidRPr="0068251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муниципальной услуги</w:t>
      </w:r>
    </w:p>
    <w:p w:rsidR="0068251D" w:rsidRPr="00F64F5D" w:rsidRDefault="0068251D" w:rsidP="0068251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>3.1. Предоставление муниципальной услуги в Органе включает следующие административные процедуры: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1) прием и регистрация запроса и документов для предоставления муниципальной услуги;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</w:t>
      </w:r>
      <w:r w:rsidRPr="00F64F5D">
        <w:lastRenderedPageBreak/>
        <w:t>определенные документы не были представлены заявителем самостоятельно;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3) принятие решения о предоставлении (решения об отказе в предоставлении) муниципальной услуги;</w:t>
      </w:r>
    </w:p>
    <w:p w:rsidR="0068251D" w:rsidRPr="0068251D" w:rsidRDefault="0068251D" w:rsidP="0068251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>4) уведомление заявителя о принятом решении</w:t>
      </w:r>
    </w:p>
    <w:p w:rsidR="0068251D" w:rsidRPr="00F64F5D" w:rsidRDefault="0068251D" w:rsidP="0068251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1) прием и регистрация запроса и документов для предоставления муниципальной услуги;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(МФЦ);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3) получение решения о предоставлении (решения об отказе в предоставлении) муниципальной услуги (МФЦ);</w:t>
      </w:r>
    </w:p>
    <w:p w:rsidR="0068251D" w:rsidRPr="00F64F5D" w:rsidRDefault="0068251D" w:rsidP="0068251D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F64F5D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C2E11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F64F5D">
        <w:rPr>
          <w:b/>
        </w:rPr>
        <w:t>Прием</w:t>
      </w:r>
      <w:r w:rsidRPr="00F64F5D">
        <w:t xml:space="preserve"> </w:t>
      </w:r>
      <w:r w:rsidRPr="00F64F5D">
        <w:rPr>
          <w:b/>
        </w:rPr>
        <w:t xml:space="preserve">и регистрация запроса и иных документов для предоставления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F64F5D">
        <w:rPr>
          <w:b/>
        </w:rPr>
        <w:t>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3.3. Основанием для начала административной процедуры является поступление от заявителя заявления на предоставлении муниципальной услуги: на бумажном носителе непосредственно в Орган, МФЦ;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</w:pPr>
      <w:r w:rsidRPr="00F64F5D"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 МФЦ предусмотрена только очная форма подачи документов.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F64F5D">
        <w:t>оформлен</w:t>
      </w:r>
      <w:proofErr w:type="gramEnd"/>
      <w:r w:rsidRPr="00F64F5D">
        <w:t xml:space="preserve"> заявителем в ходе приема в Органе, МФЦ либо оформлен заранее. 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а) устанавливает предмет обращения, проверяет документ, удостоверяющий личность;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б) проверяет полномочия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 xml:space="preserve">г) проверяет соответствие представленных </w:t>
      </w:r>
      <w:proofErr w:type="gramStart"/>
      <w:r w:rsidRPr="00F64F5D">
        <w:t>документов</w:t>
      </w:r>
      <w:proofErr w:type="gramEnd"/>
      <w:r w:rsidRPr="00F64F5D">
        <w:t xml:space="preserve"> требованиям</w:t>
      </w:r>
      <w:r w:rsidRPr="00F64F5D">
        <w:rPr>
          <w:rFonts w:cs="Arial"/>
        </w:rPr>
        <w:t xml:space="preserve"> </w:t>
      </w:r>
      <w:r w:rsidRPr="00F64F5D">
        <w:t>удостоверяясь, что отсутствуют основания для отказа в приеме документов;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64F5D">
        <w:t>д</w:t>
      </w:r>
      <w:proofErr w:type="spellEnd"/>
      <w:r w:rsidRPr="00F64F5D">
        <w:t>) принимает решение о приеме у заявителя представленных документов;</w:t>
      </w:r>
    </w:p>
    <w:p w:rsidR="0068251D" w:rsidRPr="00F64F5D" w:rsidRDefault="0068251D" w:rsidP="0068251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F64F5D">
        <w:t>е) регистрирует запрос и представленные документы под индивидуальным порядковым номером в день их поступления;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ж) выдает заявителю расписку с описью представленных документов и указанием даты их </w:t>
      </w:r>
      <w:r w:rsidRPr="00F64F5D">
        <w:lastRenderedPageBreak/>
        <w:t>принятия, подтверждающую принятие документов.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Длительность осуществления всех необходимых действий не может превышать 15 минут.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2) Заочная форма подачи документов – направление запроса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</w:t>
      </w:r>
      <w:proofErr w:type="gramStart"/>
      <w:r w:rsidRPr="00F64F5D">
        <w:t>в</w:t>
      </w:r>
      <w:proofErr w:type="gramEnd"/>
      <w:r w:rsidRPr="00F64F5D">
        <w:t xml:space="preserve"> </w:t>
      </w:r>
      <w:proofErr w:type="gramStart"/>
      <w:r w:rsidRPr="00F64F5D">
        <w:t>электроном</w:t>
      </w:r>
      <w:proofErr w:type="gramEnd"/>
      <w:r w:rsidRPr="00F64F5D"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64F5D">
        <w:t>ии и ау</w:t>
      </w:r>
      <w:proofErr w:type="gramEnd"/>
      <w:r w:rsidRPr="00F64F5D">
        <w:t>тентификации.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Если заявитель обратился заочно, специалист Органа, ответственный за прием документов: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а) устанавливает предмет обращения, проверяет документ, удостоверяющий личность;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б) проверяет полномочия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 xml:space="preserve">г) проверяет соответствие представленных </w:t>
      </w:r>
      <w:proofErr w:type="gramStart"/>
      <w:r w:rsidRPr="00F64F5D">
        <w:t>документов</w:t>
      </w:r>
      <w:proofErr w:type="gramEnd"/>
      <w:r w:rsidRPr="00F64F5D">
        <w:t xml:space="preserve"> требованиям</w:t>
      </w:r>
      <w:r w:rsidRPr="00F64F5D">
        <w:rPr>
          <w:rFonts w:cs="Arial"/>
        </w:rPr>
        <w:t xml:space="preserve"> </w:t>
      </w:r>
      <w:r w:rsidRPr="00F64F5D">
        <w:t>удостоверяясь, что отсутствуют основания для отказа в приеме документов;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64F5D">
        <w:t>д</w:t>
      </w:r>
      <w:proofErr w:type="spellEnd"/>
      <w:r w:rsidRPr="00F64F5D">
        <w:t>) принимает решение о приеме у заявителя представленных документов.</w:t>
      </w:r>
    </w:p>
    <w:p w:rsidR="0068251D" w:rsidRPr="00F64F5D" w:rsidRDefault="0068251D" w:rsidP="0068251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F64F5D">
        <w:t>е) регистрирует запрос и представленные документы под индивидуальным порядковым номером в день их поступления.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Уведомление о приеме документов (или уведомление об отказе в приеме документов с </w:t>
      </w:r>
      <w:proofErr w:type="gramStart"/>
      <w:r w:rsidRPr="00F64F5D">
        <w:t>возвращаемыми</w:t>
      </w:r>
      <w:proofErr w:type="gramEnd"/>
      <w:r w:rsidRPr="00F64F5D">
        <w:t xml:space="preserve"> документами</w:t>
      </w:r>
      <w:r w:rsidRPr="00F64F5D">
        <w:rPr>
          <w:vertAlign w:val="superscript"/>
        </w:rPr>
        <w:t>22</w:t>
      </w:r>
      <w:r w:rsidRPr="00F64F5D"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3.3.2. Максимальный срок исполнения административной процедуры составляет  2 рабочих дня</w:t>
      </w:r>
      <w:r w:rsidRPr="00F64F5D">
        <w:rPr>
          <w:i/>
        </w:rPr>
        <w:t xml:space="preserve"> </w:t>
      </w:r>
      <w:r w:rsidRPr="00F64F5D">
        <w:t xml:space="preserve">со дня поступления запроса от заявителя о предоставлении муниципальной услуги.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3.3.3. Результатом административной процедуры является одно из следующих действий: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lastRenderedPageBreak/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Результат административной процедуры фиксируется в системе электронного документооборота специалистом общего отдела администрации муниципального образования муниципального района «Сосногорск».</w:t>
      </w:r>
    </w:p>
    <w:p w:rsidR="0068251D" w:rsidRPr="00F64F5D" w:rsidRDefault="0068251D" w:rsidP="0068251D">
      <w:pPr>
        <w:autoSpaceDE w:val="0"/>
        <w:autoSpaceDN w:val="0"/>
        <w:adjustRightInd w:val="0"/>
        <w:jc w:val="center"/>
        <w:rPr>
          <w:b/>
        </w:rPr>
      </w:pPr>
      <w:r w:rsidRPr="00F64F5D">
        <w:rPr>
          <w:b/>
        </w:rPr>
        <w:t xml:space="preserve">Направление специалистом межведомственных запросов </w:t>
      </w:r>
    </w:p>
    <w:p w:rsidR="0068251D" w:rsidRPr="00F64F5D" w:rsidRDefault="0068251D" w:rsidP="0068251D">
      <w:pPr>
        <w:autoSpaceDE w:val="0"/>
        <w:autoSpaceDN w:val="0"/>
        <w:adjustRightInd w:val="0"/>
        <w:jc w:val="center"/>
        <w:rPr>
          <w:b/>
        </w:rPr>
      </w:pPr>
      <w:r w:rsidRPr="00F64F5D">
        <w:rPr>
          <w:b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3.4. </w:t>
      </w:r>
      <w:proofErr w:type="gramStart"/>
      <w:r w:rsidRPr="00F64F5D"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оформляет межведомственные запросы;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-подписывает оформленный межведомственный запрос у руководителя Органа, МФЦ;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регистрирует межведомственный запрос в соответствующем реестре;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направляет межведомственный запрос в соответствующий орган или организацию.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Направление запросов, </w:t>
      </w:r>
      <w:proofErr w:type="gramStart"/>
      <w:r w:rsidRPr="00F64F5D">
        <w:t>контроль за</w:t>
      </w:r>
      <w:proofErr w:type="gramEnd"/>
      <w:r w:rsidRPr="00F64F5D"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3.4.2.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rPr>
          <w:bCs/>
          <w:iCs/>
        </w:rPr>
        <w:t xml:space="preserve">3.4.3. </w:t>
      </w:r>
      <w:r w:rsidRPr="00F64F5D">
        <w:t xml:space="preserve">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взаимодействия, специалистом общего отдела администрации муниципального образования муниципального района «Сосногорск».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F64F5D">
        <w:rPr>
          <w:b/>
        </w:rPr>
        <w:t>Принятие решения о предоставлении (об отказе в предоставлении)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3.5. Основанием для начала административной процедуры является наличие в Органе зарегистрированных документов, указанных в пунктах 2.6, 2.10 настоящего Административного регламента. При рассмотрении комплекта документов для предоставления муниципальной услуги специалист Органа: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</w:t>
      </w:r>
      <w:r w:rsidRPr="00F64F5D">
        <w:lastRenderedPageBreak/>
        <w:t xml:space="preserve">предоставления Органом муниципальной услуги;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F64F5D">
        <w:tab/>
        <w:t xml:space="preserve">Административного регламента. 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Специалист Органа в течени</w:t>
      </w:r>
      <w:proofErr w:type="gramStart"/>
      <w:r w:rsidRPr="00F64F5D">
        <w:t>и</w:t>
      </w:r>
      <w:proofErr w:type="gramEnd"/>
      <w:r w:rsidRPr="00F64F5D">
        <w:t xml:space="preserve"> 3 рабочих дней  по результатам проверки готовит один из следующих документов: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проект решения о предоставлении муниципальной услуги;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F64F5D">
        <w:t>и</w:t>
      </w:r>
      <w:proofErr w:type="gramEnd"/>
      <w:r w:rsidRPr="00F64F5D">
        <w:t xml:space="preserve"> 1 рабочего дня</w:t>
      </w:r>
      <w:r w:rsidRPr="00F64F5D">
        <w:rPr>
          <w:i/>
        </w:rPr>
        <w:t xml:space="preserve"> </w:t>
      </w:r>
      <w:r w:rsidRPr="00F64F5D">
        <w:t xml:space="preserve">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со дня его получения. 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>3.5.2. Максимальный срок исполнения административной процедуры составляет не более 10 рабочих дней</w:t>
      </w:r>
      <w:r w:rsidRPr="00F64F5D">
        <w:rPr>
          <w:i/>
        </w:rPr>
        <w:t xml:space="preserve"> </w:t>
      </w:r>
      <w:r w:rsidRPr="00F64F5D">
        <w:t>со дня получения из Органа, МФЦ полного комплекта документов, необходимых для предоставления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</w:rPr>
      </w:pPr>
      <w:r w:rsidRPr="00F64F5D">
        <w:t xml:space="preserve">3.5.3. </w:t>
      </w:r>
      <w:r w:rsidRPr="00F64F5D">
        <w:rPr>
          <w:bCs/>
          <w:iCs/>
        </w:rPr>
        <w:t xml:space="preserve">Результатом административной процедуры является принятие решения о предоставлении </w:t>
      </w:r>
      <w:r w:rsidRPr="00F64F5D">
        <w:t>муниципальной</w:t>
      </w:r>
      <w:r w:rsidRPr="00F64F5D">
        <w:rPr>
          <w:bCs/>
          <w:iCs/>
        </w:rPr>
        <w:t xml:space="preserve"> услуги (либо решения об отказе в предоставлении </w:t>
      </w:r>
      <w:r w:rsidRPr="00F64F5D">
        <w:t>муниципальной</w:t>
      </w:r>
      <w:r w:rsidRPr="00F64F5D">
        <w:rPr>
          <w:bCs/>
          <w:iCs/>
        </w:rPr>
        <w:t xml:space="preserve"> услуги) и передача принятого решения о предоставлении </w:t>
      </w:r>
      <w:r w:rsidRPr="00F64F5D">
        <w:t>муниципальной</w:t>
      </w:r>
      <w:r w:rsidRPr="00F64F5D">
        <w:rPr>
          <w:bCs/>
          <w:iCs/>
        </w:rPr>
        <w:t xml:space="preserve"> услуги (либо решения об отказе в предоставлении </w:t>
      </w:r>
      <w:r w:rsidRPr="00F64F5D">
        <w:t>муниципальной</w:t>
      </w:r>
      <w:r w:rsidRPr="00F64F5D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Результат административной процедуры фиксируется в системе электронного документооборота с пометкой «исполнено» специалистом общего отдела Органа.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4F5D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Административная процедура исполняется сотрудником Органа, МФЦ, ответственным за выдачу Решения.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68251D" w:rsidRPr="00F64F5D" w:rsidRDefault="0068251D" w:rsidP="0068251D">
      <w:pPr>
        <w:shd w:val="clear" w:color="auto" w:fill="FFFFFF"/>
        <w:tabs>
          <w:tab w:val="left" w:pos="1219"/>
        </w:tabs>
        <w:ind w:right="5" w:firstLine="850"/>
        <w:jc w:val="both"/>
        <w:rPr>
          <w:i/>
        </w:rPr>
      </w:pPr>
      <w:r w:rsidRPr="00F64F5D"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В случае личного обращения заявителя выдачу Решения осуществляет сотрудник Органа, МФЦ, </w:t>
      </w:r>
      <w:r w:rsidRPr="00F64F5D">
        <w:lastRenderedPageBreak/>
        <w:t>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3.6.2. Максимальный срок исполнения административной процедуры составляет 3 рабочих дня</w:t>
      </w:r>
      <w:r w:rsidRPr="00F64F5D">
        <w:rPr>
          <w:i/>
        </w:rPr>
        <w:t xml:space="preserve"> </w:t>
      </w:r>
      <w:r w:rsidRPr="00F64F5D">
        <w:t xml:space="preserve"> со дня поступления Решения сотруднику Органа, МФЦ,</w:t>
      </w:r>
      <w:r w:rsidRPr="00F64F5D">
        <w:rPr>
          <w:i/>
          <w:iCs/>
        </w:rPr>
        <w:t> </w:t>
      </w:r>
      <w:r w:rsidRPr="00F64F5D">
        <w:t>ответственному за его выдачу. 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64F5D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64F5D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3.7. </w:t>
      </w:r>
      <w:proofErr w:type="gramStart"/>
      <w:r w:rsidRPr="00F64F5D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8251D" w:rsidRPr="00F64F5D" w:rsidRDefault="0068251D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64F5D">
        <w:t>лично (заявителем представляются оригиналы документов с опечатками и (или) ошибками, специалистом отдела строительства, архитектуры и градостроительного кадастра администрации муниципального района «Сосногорск» делаются копии этих документов);</w:t>
      </w:r>
    </w:p>
    <w:p w:rsidR="0068251D" w:rsidRPr="00F64F5D" w:rsidRDefault="0068251D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64F5D">
        <w:t>через организацию почтовой связи (заявителем направляются копии документов с опечатками и (или) ошибками).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3.7.3.По результатам рассмотрения заявления об исправлении опечаток и (или) ошибок специалист отдела строительства, архитектуры и градостроительного кадастра администрации муниципального района «Сосногорск» в течение 2 рабочих дней со дня поступления в Орган заявления об исправлении опечаток и (или) ошибок:</w:t>
      </w:r>
    </w:p>
    <w:p w:rsidR="0068251D" w:rsidRPr="00F64F5D" w:rsidRDefault="0068251D" w:rsidP="00D44A27">
      <w:pPr>
        <w:numPr>
          <w:ilvl w:val="0"/>
          <w:numId w:val="9"/>
        </w:numPr>
        <w:spacing w:line="252" w:lineRule="auto"/>
        <w:contextualSpacing/>
        <w:jc w:val="both"/>
      </w:pPr>
      <w:r w:rsidRPr="00F64F5D"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251D" w:rsidRPr="00F64F5D" w:rsidRDefault="0068251D" w:rsidP="00D44A27">
      <w:pPr>
        <w:numPr>
          <w:ilvl w:val="0"/>
          <w:numId w:val="9"/>
        </w:numPr>
        <w:spacing w:line="252" w:lineRule="auto"/>
        <w:contextualSpacing/>
        <w:jc w:val="both"/>
      </w:pPr>
      <w:r w:rsidRPr="00F64F5D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251D" w:rsidRPr="00F64F5D" w:rsidRDefault="0068251D" w:rsidP="0068251D">
      <w:pPr>
        <w:spacing w:line="252" w:lineRule="auto"/>
        <w:ind w:firstLine="709"/>
        <w:contextualSpacing/>
        <w:jc w:val="both"/>
      </w:pPr>
      <w:r w:rsidRPr="00F64F5D"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строительства, </w:t>
      </w:r>
      <w:r w:rsidRPr="00F64F5D">
        <w:lastRenderedPageBreak/>
        <w:t>архитектуры и градостроительного кадастра администрации муниципального образования муниципального района «Сосногорск» в течение 3 рабочих дней.</w:t>
      </w:r>
    </w:p>
    <w:p w:rsidR="0068251D" w:rsidRPr="00F64F5D" w:rsidRDefault="0068251D" w:rsidP="0068251D">
      <w:pPr>
        <w:spacing w:line="252" w:lineRule="auto"/>
        <w:ind w:firstLine="709"/>
        <w:contextualSpacing/>
        <w:jc w:val="both"/>
      </w:pPr>
      <w:r w:rsidRPr="00F64F5D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251D" w:rsidRPr="00F64F5D" w:rsidRDefault="0068251D" w:rsidP="00D44A27">
      <w:pPr>
        <w:numPr>
          <w:ilvl w:val="0"/>
          <w:numId w:val="7"/>
        </w:numPr>
        <w:spacing w:line="252" w:lineRule="auto"/>
        <w:contextualSpacing/>
        <w:jc w:val="both"/>
      </w:pPr>
      <w:r w:rsidRPr="00F64F5D">
        <w:t>изменение содержания документов, являющихся результатом предоставления муниципальной услуги;</w:t>
      </w:r>
    </w:p>
    <w:p w:rsidR="0068251D" w:rsidRPr="00F64F5D" w:rsidRDefault="0068251D" w:rsidP="00D44A27">
      <w:pPr>
        <w:numPr>
          <w:ilvl w:val="0"/>
          <w:numId w:val="7"/>
        </w:numPr>
        <w:spacing w:line="252" w:lineRule="auto"/>
        <w:contextualSpacing/>
        <w:jc w:val="both"/>
      </w:pPr>
      <w:r w:rsidRPr="00F64F5D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3.7.5. Максимальный срок исполнения административной процедуры составляет не более 5 рабочих дней со дня поступления в отдел строительства, архитектуры и градостроительного кадастра администрации муниципального образования муниципального района «Сосногорск»</w:t>
      </w:r>
      <w:r w:rsidRPr="00F64F5D">
        <w:rPr>
          <w:i/>
        </w:rPr>
        <w:t xml:space="preserve"> </w:t>
      </w:r>
      <w:r w:rsidRPr="00F64F5D">
        <w:t>заявления об исправлении опечаток и (или) ошибок.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3.7.6. Результатом процедуры является:</w:t>
      </w:r>
    </w:p>
    <w:p w:rsidR="0068251D" w:rsidRPr="00F64F5D" w:rsidRDefault="0068251D" w:rsidP="00D44A27">
      <w:pPr>
        <w:numPr>
          <w:ilvl w:val="0"/>
          <w:numId w:val="8"/>
        </w:numPr>
        <w:spacing w:line="252" w:lineRule="auto"/>
        <w:contextualSpacing/>
        <w:jc w:val="both"/>
      </w:pPr>
      <w:r w:rsidRPr="00F64F5D">
        <w:t>исправленные документы, являющиеся результатом предоставления муниципальной услуги;</w:t>
      </w:r>
    </w:p>
    <w:p w:rsidR="0068251D" w:rsidRPr="00F64F5D" w:rsidRDefault="0068251D" w:rsidP="00D44A27">
      <w:pPr>
        <w:numPr>
          <w:ilvl w:val="0"/>
          <w:numId w:val="10"/>
        </w:numPr>
        <w:spacing w:line="252" w:lineRule="auto"/>
        <w:contextualSpacing/>
        <w:jc w:val="both"/>
      </w:pPr>
      <w:r w:rsidRPr="00F64F5D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Выдача заявителю исправленного документа производится в порядке, установленном пунктом 3.5 настоящего Регламента.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64F5D">
        <w:rPr>
          <w:b/>
        </w:rPr>
        <w:t xml:space="preserve">IV. Формы </w:t>
      </w:r>
      <w:proofErr w:type="gramStart"/>
      <w:r w:rsidRPr="00F64F5D">
        <w:rPr>
          <w:b/>
        </w:rPr>
        <w:t>контроля за</w:t>
      </w:r>
      <w:proofErr w:type="gramEnd"/>
      <w:r w:rsidRPr="00F64F5D">
        <w:rPr>
          <w:b/>
        </w:rPr>
        <w:t xml:space="preserve"> исполнением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административного регламента</w:t>
      </w:r>
    </w:p>
    <w:p w:rsidR="0068251D" w:rsidRPr="00F64F5D" w:rsidRDefault="0068251D" w:rsidP="0068251D">
      <w:pPr>
        <w:jc w:val="center"/>
      </w:pPr>
      <w:bookmarkStart w:id="19" w:name="Par368"/>
      <w:bookmarkEnd w:id="19"/>
      <w:r w:rsidRPr="00F64F5D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F64F5D">
        <w:rPr>
          <w:b/>
          <w:bCs/>
          <w:color w:val="000000"/>
        </w:rPr>
        <w:t>контроля за</w:t>
      </w:r>
      <w:proofErr w:type="gramEnd"/>
      <w:r w:rsidRPr="00F64F5D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64F5D">
        <w:rPr>
          <w:color w:val="000000"/>
        </w:rPr>
        <w:t>, </w:t>
      </w:r>
      <w:r w:rsidRPr="00F64F5D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4.1. Текущий </w:t>
      </w:r>
      <w:proofErr w:type="gramStart"/>
      <w:r w:rsidRPr="00F64F5D">
        <w:t>контроль за</w:t>
      </w:r>
      <w:proofErr w:type="gramEnd"/>
      <w:r w:rsidRPr="00F64F5D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первый заместитель руководителя администрации муниципального образования муниципального района «Сосногорск».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4.2. </w:t>
      </w:r>
      <w:proofErr w:type="gramStart"/>
      <w:r w:rsidRPr="00F64F5D">
        <w:t>Контроль за</w:t>
      </w:r>
      <w:proofErr w:type="gramEnd"/>
      <w:r w:rsidRPr="00F64F5D">
        <w:t xml:space="preserve"> деятельностью Органа по предоставлению муниципальной услуги осуществляется руководитель администрации муниципального образования муниципального района «Сосногорск».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Контроль за</w:t>
      </w:r>
      <w:proofErr w:type="gramEnd"/>
      <w:r w:rsidRPr="00F64F5D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0" w:name="Par377"/>
      <w:bookmarkEnd w:id="20"/>
      <w:r w:rsidRPr="00F64F5D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4F5D">
        <w:rPr>
          <w:b/>
        </w:rPr>
        <w:t>контроля за</w:t>
      </w:r>
      <w:proofErr w:type="gramEnd"/>
      <w:r w:rsidRPr="00F64F5D">
        <w:rPr>
          <w:b/>
        </w:rPr>
        <w:t xml:space="preserve"> полнотой и качеством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Плановые проверки проводятся в соответствии с планом работы Органа, но не </w:t>
      </w:r>
      <w:proofErr w:type="gramStart"/>
      <w:r w:rsidRPr="00F64F5D">
        <w:t>реже</w:t>
      </w:r>
      <w:proofErr w:type="gramEnd"/>
      <w:r w:rsidRPr="00F64F5D">
        <w:t xml:space="preserve"> но не реже 1 раза в 3 года.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Внеплановые проверки могут проводиться на основании конкретного обращения заявителя о </w:t>
      </w:r>
      <w:r w:rsidRPr="00F64F5D">
        <w:lastRenderedPageBreak/>
        <w:t>фактах нарушения его прав на получение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</w:pP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64F5D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567"/>
        <w:jc w:val="both"/>
      </w:pPr>
      <w:r w:rsidRPr="00F64F5D">
        <w:t>МФЦ и его работники несут ответственность, установленную законодательством Российской Федерации: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567"/>
        <w:jc w:val="both"/>
      </w:pPr>
      <w:r w:rsidRPr="00F64F5D">
        <w:t>1) за полноту передаваемых Органу запросов, иных документов, принятых от заявителя в МФЦ;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567"/>
        <w:jc w:val="both"/>
      </w:pPr>
      <w:r w:rsidRPr="00F64F5D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567"/>
        <w:jc w:val="both"/>
      </w:pPr>
      <w:r w:rsidRPr="00F64F5D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1" w:name="Par394"/>
      <w:bookmarkEnd w:id="21"/>
      <w:r w:rsidRPr="00F64F5D">
        <w:rPr>
          <w:b/>
        </w:rPr>
        <w:t>Положения, характеризующие требования к порядку и формам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F64F5D">
        <w:rPr>
          <w:b/>
        </w:rPr>
        <w:t>контроля за</w:t>
      </w:r>
      <w:proofErr w:type="gramEnd"/>
      <w:r w:rsidRPr="00F64F5D">
        <w:rPr>
          <w:b/>
        </w:rPr>
        <w:t xml:space="preserve"> предоставлением муниципальной услуги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со стороны граждан, их объединений и организаций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4.7. </w:t>
      </w:r>
      <w:proofErr w:type="gramStart"/>
      <w:r w:rsidRPr="00F64F5D">
        <w:t>Контроль за</w:t>
      </w:r>
      <w:proofErr w:type="gramEnd"/>
      <w:r w:rsidRPr="00F64F5D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proofErr w:type="spellStart"/>
      <w:r w:rsidRPr="00F64F5D">
        <w:t>муниципальой</w:t>
      </w:r>
      <w:proofErr w:type="spellEnd"/>
      <w:r w:rsidRPr="00F64F5D"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Проверка также может проводиться по конкретному обращению гражданина или организации.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2" w:name="Par402"/>
      <w:bookmarkEnd w:id="22"/>
      <w:r w:rsidRPr="00F64F5D">
        <w:rPr>
          <w:rFonts w:cs="Arial"/>
          <w:b/>
          <w:lang w:val="en-US"/>
        </w:rPr>
        <w:t>V</w:t>
      </w:r>
      <w:r w:rsidRPr="00F64F5D">
        <w:rPr>
          <w:rFonts w:cs="Arial"/>
          <w:b/>
        </w:rPr>
        <w:t xml:space="preserve">. </w:t>
      </w:r>
      <w:r w:rsidRPr="00F64F5D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64F5D">
        <w:rPr>
          <w:b/>
        </w:rPr>
        <w:t xml:space="preserve"> </w:t>
      </w:r>
      <w:r w:rsidRPr="00F64F5D">
        <w:rPr>
          <w:b/>
          <w:bCs/>
        </w:rPr>
        <w:t xml:space="preserve">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rPr>
            <w:b/>
            <w:bCs/>
          </w:rPr>
          <w:t>2010 г</w:t>
        </w:r>
      </w:smartTag>
      <w:r w:rsidRPr="00F64F5D">
        <w:rPr>
          <w:b/>
          <w:bCs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</w:pPr>
      <w:proofErr w:type="gramStart"/>
      <w:r w:rsidRPr="00F64F5D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64F5D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rPr>
            <w:b/>
          </w:rPr>
          <w:t>2010 г</w:t>
        </w:r>
      </w:smartTag>
      <w:r w:rsidRPr="00F64F5D">
        <w:rPr>
          <w:b/>
        </w:rPr>
        <w:t xml:space="preserve">. № 210-ФЗ </w:t>
      </w:r>
      <w:r w:rsidRPr="00F64F5D">
        <w:rPr>
          <w:b/>
          <w:bCs/>
        </w:rPr>
        <w:t>«Об организации предоставления государственных и муниципальных услуг»</w:t>
      </w:r>
      <w:r w:rsidRPr="00F64F5D">
        <w:rPr>
          <w:b/>
        </w:rPr>
        <w:t>, или их работников при предоставлении муниципальной услуги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rPr>
          <w:b/>
          <w:bCs/>
        </w:rPr>
        <w:t xml:space="preserve"> </w:t>
      </w:r>
      <w:r w:rsidRPr="00F64F5D">
        <w:t xml:space="preserve">в Республике Коми </w:t>
      </w:r>
      <w:r w:rsidRPr="00F64F5D">
        <w:lastRenderedPageBreak/>
        <w:t>отсутствуют.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Предмет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5.2. Заявитель может обратиться с жалобой, в том числе в следующих случаях: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;;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2) нарушение срока предоставления муниципальной услуги. </w:t>
      </w:r>
      <w:proofErr w:type="gramStart"/>
      <w:r w:rsidRPr="00F64F5D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F64F5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proofErr w:type="gramStart"/>
      <w:r w:rsidRPr="00F64F5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64F5D">
        <w:t xml:space="preserve"> </w:t>
      </w:r>
      <w:proofErr w:type="gramStart"/>
      <w:r w:rsidRPr="00F64F5D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7)</w:t>
      </w:r>
      <w:r w:rsidRPr="00F64F5D">
        <w:rPr>
          <w:color w:val="FF0000"/>
        </w:rPr>
        <w:t xml:space="preserve"> </w:t>
      </w:r>
      <w:r w:rsidRPr="00F64F5D">
        <w:t>отказ Органа, его должностного лица,</w:t>
      </w:r>
      <w:r w:rsidRPr="00F64F5D">
        <w:rPr>
          <w:b/>
        </w:rPr>
        <w:t xml:space="preserve"> </w:t>
      </w:r>
      <w:r w:rsidRPr="00F64F5D">
        <w:t xml:space="preserve">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64F5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8) нарушение срока или порядка выдачи документов по результатам предоставления муниципальной услуги;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64F5D">
        <w:t xml:space="preserve"> </w:t>
      </w:r>
      <w:proofErr w:type="gramStart"/>
      <w:r w:rsidRPr="00F64F5D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F64F5D">
        <w:lastRenderedPageBreak/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.</w:t>
      </w:r>
      <w:proofErr w:type="gramEnd"/>
      <w:r w:rsidRPr="00F64F5D">
        <w:t xml:space="preserve"> </w:t>
      </w:r>
      <w:proofErr w:type="gramStart"/>
      <w:r w:rsidRPr="00F64F5D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64F5D">
          <w:t>2010 г</w:t>
        </w:r>
      </w:smartTag>
      <w:r w:rsidRPr="00F64F5D">
        <w:t xml:space="preserve">. № 210-ФЗ </w:t>
      </w:r>
      <w:r w:rsidRPr="00F64F5D">
        <w:rPr>
          <w:bCs/>
        </w:rPr>
        <w:t>«Об организации предоставления государственных и муниципальных услуг»</w:t>
      </w:r>
      <w:r w:rsidRPr="00F64F5D">
        <w:t>.</w:t>
      </w:r>
      <w:proofErr w:type="gramEnd"/>
    </w:p>
    <w:p w:rsidR="0068251D" w:rsidRPr="00F64F5D" w:rsidRDefault="0068251D" w:rsidP="006C2E1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64F5D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68251D" w:rsidRPr="00F64F5D" w:rsidRDefault="0068251D" w:rsidP="0068251D">
      <w:pPr>
        <w:autoSpaceDE w:val="0"/>
        <w:autoSpaceDN w:val="0"/>
        <w:ind w:firstLine="743"/>
        <w:jc w:val="both"/>
      </w:pPr>
      <w:r w:rsidRPr="00F64F5D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Прием жалоб в письменной форме осуществляется Министерством в месте его фактического нахождения.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Жалобы на решения и действия (бездействие) руководителя Органа подаются в Совет администрации муниципального образования муниципального района «Сосногорск».</w:t>
      </w:r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</w:pPr>
      <w:r w:rsidRPr="00F64F5D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Порядок подачи и рассмотрения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5.4. </w:t>
      </w:r>
      <w:proofErr w:type="gramStart"/>
      <w:r w:rsidRPr="00F64F5D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64F5D">
        <w:t xml:space="preserve"> также может быть </w:t>
      </w:r>
      <w:proofErr w:type="gramStart"/>
      <w:r w:rsidRPr="00F64F5D">
        <w:t>принята</w:t>
      </w:r>
      <w:proofErr w:type="gramEnd"/>
      <w:r w:rsidRPr="00F64F5D">
        <w:t xml:space="preserve"> при личном приеме заявителя.</w:t>
      </w:r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4F5D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64F5D">
        <w:rPr>
          <w:b/>
        </w:rPr>
        <w:t xml:space="preserve"> </w:t>
      </w:r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</w:pPr>
      <w:r w:rsidRPr="00F64F5D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8251D" w:rsidRPr="00F64F5D" w:rsidRDefault="0068251D" w:rsidP="0068251D">
      <w:pPr>
        <w:autoSpaceDE w:val="0"/>
        <w:autoSpaceDN w:val="0"/>
        <w:adjustRightInd w:val="0"/>
        <w:jc w:val="both"/>
      </w:pPr>
      <w:r w:rsidRPr="00F64F5D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8251D" w:rsidRPr="00F64F5D" w:rsidRDefault="0068251D" w:rsidP="0068251D">
      <w:pPr>
        <w:autoSpaceDE w:val="0"/>
        <w:autoSpaceDN w:val="0"/>
        <w:adjustRightInd w:val="0"/>
        <w:jc w:val="both"/>
      </w:pPr>
      <w:r w:rsidRPr="00F64F5D">
        <w:tab/>
      </w:r>
      <w:proofErr w:type="gramStart"/>
      <w:r w:rsidRPr="00F64F5D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68251D" w:rsidRPr="00F64F5D" w:rsidRDefault="0068251D" w:rsidP="0068251D">
      <w:pPr>
        <w:autoSpaceDE w:val="0"/>
        <w:autoSpaceDN w:val="0"/>
        <w:adjustRightInd w:val="0"/>
        <w:ind w:firstLine="540"/>
        <w:jc w:val="both"/>
      </w:pPr>
      <w:r w:rsidRPr="00F64F5D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8251D" w:rsidRPr="00F64F5D" w:rsidRDefault="0068251D" w:rsidP="0068251D">
      <w:pPr>
        <w:autoSpaceDE w:val="0"/>
        <w:autoSpaceDN w:val="0"/>
        <w:adjustRightInd w:val="0"/>
        <w:jc w:val="both"/>
      </w:pPr>
      <w:r w:rsidRPr="00F64F5D">
        <w:tab/>
      </w:r>
      <w:proofErr w:type="gramStart"/>
      <w:r w:rsidRPr="00F64F5D"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</w:t>
      </w:r>
      <w:r w:rsidRPr="00F64F5D">
        <w:lastRenderedPageBreak/>
        <w:t>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64F5D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5.6. Жалоба должна содержать: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64F5D">
        <w:rPr>
          <w:b/>
        </w:rPr>
        <w:t xml:space="preserve"> </w:t>
      </w:r>
      <w:r w:rsidRPr="00F64F5D">
        <w:t xml:space="preserve">МФЦ или его работника.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Заявителем могут быть представлены документы (при наличии), подтверждающие доводы заявителя, либо их копии.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64F5D">
        <w:t>представлена</w:t>
      </w:r>
      <w:proofErr w:type="gramEnd"/>
      <w:r w:rsidRPr="00F64F5D">
        <w:t>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а) оформленная в соответствии с законодательством Российской Федерации доверенность (для физических лиц);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место, дата и время приема жалобы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фамилия, имя, отчество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перечень принятых документов от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фамилия, имя, отчество специалиста, принявшего жалобу;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- срок рассмотрения жалобы в соответствии с настоящим административным регламентом.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5.9.</w:t>
      </w:r>
      <w:r w:rsidRPr="00F64F5D">
        <w:rPr>
          <w:color w:val="FF0000"/>
        </w:rPr>
        <w:t xml:space="preserve"> </w:t>
      </w:r>
      <w:r w:rsidRPr="00F64F5D">
        <w:t xml:space="preserve">В случае если жалоба подана заявителем в Орган, МФЦ, в </w:t>
      </w:r>
      <w:proofErr w:type="gramStart"/>
      <w:r w:rsidRPr="00F64F5D">
        <w:t>Министерство</w:t>
      </w:r>
      <w:proofErr w:type="gramEnd"/>
      <w:r w:rsidRPr="00F64F5D"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lastRenderedPageBreak/>
        <w:t xml:space="preserve">5.10. В случае установления в ходе или по результатам </w:t>
      </w:r>
      <w:proofErr w:type="gramStart"/>
      <w:r w:rsidRPr="00F64F5D">
        <w:t>рассмотрения жалобы признаков состава административного правонарушения</w:t>
      </w:r>
      <w:proofErr w:type="gramEnd"/>
      <w:r w:rsidRPr="00F64F5D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работником, наделенными полномочиями по рассмотрению жалоб в органы прокуратуры.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Сроки рассмотрения жалоб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5.11. </w:t>
      </w:r>
      <w:proofErr w:type="gramStart"/>
      <w:r w:rsidRPr="00F64F5D">
        <w:t>Жалоба, поступившая в Орган, МФЦ, Министерство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</w:t>
      </w:r>
      <w:proofErr w:type="gramEnd"/>
      <w:r w:rsidRPr="00F64F5D">
        <w:t xml:space="preserve">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Результат рассмотрения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5.12. По результатам рассмотрения принимается одно из следующих решений: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2) в удовлетворении жалобы отказывается.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В случае признания </w:t>
      </w:r>
      <w:proofErr w:type="gramStart"/>
      <w:r w:rsidRPr="00F64F5D">
        <w:t>жалобы</w:t>
      </w:r>
      <w:proofErr w:type="gramEnd"/>
      <w:r w:rsidRPr="00F64F5D">
        <w:t xml:space="preserve"> не подлежащей удовлетворению в ответе заявителю, указанном в части 8 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Порядок информирования заявителя о результатах рассмотрения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 мотивированном ответе по результатам рассмотрения жалобы указываются: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в) фамилия, имя, отчество (последнее – при наличии) или наименование заявителя;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г) основания для принятия решения по жалобе;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64F5D">
        <w:t>д</w:t>
      </w:r>
      <w:proofErr w:type="spellEnd"/>
      <w:r w:rsidRPr="00F64F5D">
        <w:t>) принятое по жалобе решение с указанием аргументированных разъяснений о причинах принятого решения;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4F5D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lastRenderedPageBreak/>
        <w:t>ж) сведения о порядке обжалования принятого по жалобе решения.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Порядок обжалования решения по жалобе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Pr="00F64F5D">
        <w:rPr>
          <w:lang w:val="en-US"/>
        </w:rPr>
        <w:t>sosnogorsk</w:t>
      </w:r>
      <w:proofErr w:type="spellEnd"/>
      <w:r w:rsidRPr="00F64F5D">
        <w:t>.</w:t>
      </w:r>
      <w:r w:rsidRPr="00F64F5D">
        <w:rPr>
          <w:lang w:val="en-US"/>
        </w:rPr>
        <w:t>org</w:t>
      </w:r>
      <w:r w:rsidRPr="00F64F5D">
        <w:t>, а также может быть принято при личном приеме заявителя.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Заявление должно содержать: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F64F5D">
        <w:t>документы</w:t>
      </w:r>
      <w:proofErr w:type="gramEnd"/>
      <w:r w:rsidRPr="00F64F5D">
        <w:t xml:space="preserve"> необходимые для обоснования и рассмотрения жалобы;</w:t>
      </w:r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proofErr w:type="gramStart"/>
      <w:r w:rsidRPr="00F64F5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51D" w:rsidRPr="00F64F5D" w:rsidRDefault="0068251D" w:rsidP="0068251D">
      <w:pPr>
        <w:autoSpaceDE w:val="0"/>
        <w:autoSpaceDN w:val="0"/>
        <w:adjustRightInd w:val="0"/>
        <w:ind w:firstLine="709"/>
        <w:jc w:val="both"/>
      </w:pPr>
      <w:r w:rsidRPr="00F64F5D">
        <w:t xml:space="preserve">3) сведения об информации и документах, необходимых для обоснования и рассмотрения жалобы 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Оснований для отказа в приеме заявления не предусмотрено.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64F5D">
        <w:rPr>
          <w:b/>
        </w:rPr>
        <w:t>Способы информирования заявителя о порядке подачи и рассмотрения жалобы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  <w:r w:rsidRPr="00F64F5D">
        <w:t>5.16. Информация о порядке подачи и рассмотрения жалобы размещается:</w:t>
      </w:r>
    </w:p>
    <w:p w:rsidR="0068251D" w:rsidRPr="00F64F5D" w:rsidRDefault="0068251D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64F5D">
        <w:t>на информационных стендах, расположенных в Органе, в МФЦ;</w:t>
      </w:r>
    </w:p>
    <w:p w:rsidR="0068251D" w:rsidRPr="00F64F5D" w:rsidRDefault="0068251D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64F5D">
        <w:t>на официальных сайтах Органа, МФЦ;</w:t>
      </w:r>
    </w:p>
    <w:p w:rsidR="0068251D" w:rsidRPr="00F64F5D" w:rsidRDefault="0068251D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64F5D"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8"/>
        <w:jc w:val="both"/>
      </w:pPr>
      <w:r w:rsidRPr="00F64F5D">
        <w:t>5.17. Информацию о порядке подачи и рассмотрения жалобы можно получить:</w:t>
      </w:r>
    </w:p>
    <w:p w:rsidR="0068251D" w:rsidRPr="00F64F5D" w:rsidRDefault="0068251D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64F5D">
        <w:t>посредством телефонной связи по номеру Органа, МФЦ;</w:t>
      </w:r>
    </w:p>
    <w:p w:rsidR="0068251D" w:rsidRPr="00F64F5D" w:rsidRDefault="0068251D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64F5D">
        <w:t>посредством факсимильного сообщения;</w:t>
      </w:r>
    </w:p>
    <w:p w:rsidR="0068251D" w:rsidRPr="00F64F5D" w:rsidRDefault="0068251D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64F5D">
        <w:t>при личном обращении в Орган, МФЦ, в том числе по электронной почте;</w:t>
      </w:r>
    </w:p>
    <w:p w:rsidR="0068251D" w:rsidRPr="00F64F5D" w:rsidRDefault="0068251D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64F5D">
        <w:t>при письменном обращении в Орган, МФЦ;</w:t>
      </w:r>
    </w:p>
    <w:p w:rsidR="0068251D" w:rsidRPr="00F64F5D" w:rsidRDefault="0068251D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64F5D">
        <w:t>путем публичного информирования.</w:t>
      </w:r>
    </w:p>
    <w:p w:rsidR="0068251D" w:rsidRPr="00F64F5D" w:rsidRDefault="0068251D" w:rsidP="0068251D">
      <w:pPr>
        <w:widowControl w:val="0"/>
        <w:autoSpaceDE w:val="0"/>
        <w:autoSpaceDN w:val="0"/>
        <w:adjustRightInd w:val="0"/>
        <w:ind w:firstLine="709"/>
        <w:jc w:val="both"/>
      </w:pP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B34EFC">
        <w:rPr>
          <w:sz w:val="22"/>
          <w:szCs w:val="22"/>
        </w:rPr>
        <w:t>Приложение №  1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 xml:space="preserve">к административному регламенту 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>предоставления муниципальной услуги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>«Выдача градостроительного плана земельного участка»</w:t>
      </w:r>
    </w:p>
    <w:tbl>
      <w:tblPr>
        <w:tblW w:w="104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6"/>
        <w:gridCol w:w="851"/>
        <w:gridCol w:w="1105"/>
        <w:gridCol w:w="1495"/>
        <w:gridCol w:w="967"/>
        <w:gridCol w:w="2003"/>
        <w:gridCol w:w="2431"/>
      </w:tblGrid>
      <w:tr w:rsidR="0068251D" w:rsidRPr="004E2BAD" w:rsidTr="00CB6A9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89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689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689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lastRenderedPageBreak/>
              <w:t>ОГРН</w:t>
            </w:r>
          </w:p>
        </w:tc>
        <w:tc>
          <w:tcPr>
            <w:tcW w:w="885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0418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44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885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24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0418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E2BAD"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Регион</w:t>
            </w:r>
          </w:p>
        </w:tc>
        <w:tc>
          <w:tcPr>
            <w:tcW w:w="44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885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24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800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8251D" w:rsidRPr="004E2BAD" w:rsidTr="00CB6A94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8251D" w:rsidRPr="004E2BAD" w:rsidRDefault="0068251D" w:rsidP="0068251D">
      <w:pPr>
        <w:rPr>
          <w:sz w:val="22"/>
          <w:szCs w:val="22"/>
        </w:rPr>
      </w:pPr>
    </w:p>
    <w:p w:rsidR="0068251D" w:rsidRPr="004E2BAD" w:rsidRDefault="0068251D" w:rsidP="0068251D">
      <w:pPr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ЗАЯВЛЕНИЕ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>Прошу     выдать     градостроительный    план    земельного    участка ___________________________________________________________</w:t>
      </w:r>
    </w:p>
    <w:p w:rsidR="0068251D" w:rsidRPr="004E2BAD" w:rsidRDefault="0068251D" w:rsidP="0068251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(местоположение, адрес и (или) кадастровый номер)</w:t>
      </w: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>_________________________________________________________________</w:t>
      </w: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 xml:space="preserve">под строительство, реконструкцию объекта: 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(ненужное зачеркнуть)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8"/>
        <w:gridCol w:w="703"/>
        <w:gridCol w:w="974"/>
        <w:gridCol w:w="363"/>
        <w:gridCol w:w="1538"/>
        <w:gridCol w:w="201"/>
        <w:gridCol w:w="7"/>
        <w:gridCol w:w="1186"/>
        <w:gridCol w:w="1359"/>
        <w:gridCol w:w="1728"/>
        <w:gridCol w:w="2355"/>
      </w:tblGrid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1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3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E2BAD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E2BAD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Фамилия</w:t>
            </w:r>
          </w:p>
        </w:tc>
        <w:tc>
          <w:tcPr>
            <w:tcW w:w="39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Имя</w:t>
            </w:r>
          </w:p>
        </w:tc>
        <w:tc>
          <w:tcPr>
            <w:tcW w:w="39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Отчество</w:t>
            </w:r>
          </w:p>
        </w:tc>
        <w:tc>
          <w:tcPr>
            <w:tcW w:w="39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br w:type="page"/>
            </w:r>
            <w:r w:rsidRPr="004E2BAD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167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167" w:type="pct"/>
            <w:gridSpan w:val="4"/>
            <w:vMerge/>
            <w:vAlign w:val="center"/>
          </w:tcPr>
          <w:p w:rsidR="0068251D" w:rsidRPr="004E2BAD" w:rsidRDefault="0068251D" w:rsidP="004E2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0A0"/>
      </w:tblPr>
      <w:tblGrid>
        <w:gridCol w:w="3190"/>
        <w:gridCol w:w="887"/>
        <w:gridCol w:w="5103"/>
      </w:tblGrid>
      <w:tr w:rsidR="0068251D" w:rsidRPr="004E2BAD" w:rsidTr="004E2BAD">
        <w:tc>
          <w:tcPr>
            <w:tcW w:w="3190" w:type="dxa"/>
            <w:tcBorders>
              <w:top w:val="single" w:sz="4" w:space="0" w:color="auto"/>
            </w:tcBorders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Подпись/ФИО</w:t>
            </w:r>
          </w:p>
        </w:tc>
      </w:tr>
    </w:tbl>
    <w:p w:rsidR="0068251D" w:rsidRPr="004E2BAD" w:rsidRDefault="0068251D" w:rsidP="0068251D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68251D" w:rsidRPr="004E2BAD" w:rsidRDefault="0068251D" w:rsidP="0068251D">
      <w:pPr>
        <w:rPr>
          <w:sz w:val="22"/>
          <w:szCs w:val="22"/>
        </w:rPr>
      </w:pPr>
    </w:p>
    <w:p w:rsidR="0068251D" w:rsidRPr="00B34EFC" w:rsidRDefault="0068251D" w:rsidP="0068251D">
      <w:pPr>
        <w:tabs>
          <w:tab w:val="left" w:pos="1897"/>
        </w:tabs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 w:rsidRPr="00B34EFC">
        <w:rPr>
          <w:sz w:val="22"/>
          <w:szCs w:val="22"/>
        </w:rPr>
        <w:t>Приложение № 2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>к административному регламенту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>предоставления муниципальной услуги</w:t>
      </w:r>
    </w:p>
    <w:p w:rsidR="0068251D" w:rsidRPr="00B34EFC" w:rsidRDefault="0068251D" w:rsidP="0068251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34EFC">
        <w:rPr>
          <w:sz w:val="22"/>
          <w:szCs w:val="22"/>
        </w:rPr>
        <w:t>«Выдача градостроительного плана земельного участка»</w:t>
      </w:r>
    </w:p>
    <w:p w:rsidR="0068251D" w:rsidRPr="002552F3" w:rsidRDefault="0068251D" w:rsidP="0068251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28"/>
        <w:gridCol w:w="8694"/>
      </w:tblGrid>
      <w:tr w:rsidR="0068251D" w:rsidRPr="004E2BAD" w:rsidTr="004E2B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</w:tbl>
    <w:p w:rsidR="0068251D" w:rsidRPr="004E2BAD" w:rsidRDefault="0068251D" w:rsidP="006825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8251D" w:rsidRPr="004E2BAD" w:rsidRDefault="0068251D" w:rsidP="0068251D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9"/>
        <w:gridCol w:w="1332"/>
        <w:gridCol w:w="258"/>
        <w:gridCol w:w="1481"/>
        <w:gridCol w:w="1186"/>
        <w:gridCol w:w="1352"/>
        <w:gridCol w:w="1719"/>
        <w:gridCol w:w="2355"/>
      </w:tblGrid>
      <w:tr w:rsidR="0068251D" w:rsidRPr="004E2BAD" w:rsidTr="004E2BAD">
        <w:trPr>
          <w:trHeight w:val="20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Полное наименование индивидуального предпринимателя</w:t>
            </w:r>
            <w:r w:rsidRPr="004E2BAD"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ОГРНИП</w:t>
            </w:r>
            <w:r w:rsidRPr="004E2BAD">
              <w:rPr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регистрации заявителя /</w:t>
            </w: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  <w:r w:rsidRPr="004E2BAD">
              <w:rPr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места жительства заявителя /</w:t>
            </w: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E2BAD">
              <w:rPr>
                <w:b/>
                <w:bCs/>
                <w:sz w:val="22"/>
                <w:szCs w:val="22"/>
              </w:rPr>
              <w:t>Почтовый адрес индивидуального предпринимателя</w:t>
            </w:r>
            <w:r w:rsidRPr="004E2BAD">
              <w:rPr>
                <w:b/>
                <w:bCs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8251D" w:rsidRPr="004E2BAD" w:rsidRDefault="0068251D" w:rsidP="0068251D">
      <w:pPr>
        <w:rPr>
          <w:sz w:val="22"/>
          <w:szCs w:val="22"/>
        </w:rPr>
      </w:pPr>
    </w:p>
    <w:p w:rsidR="0068251D" w:rsidRPr="004E2BAD" w:rsidRDefault="0068251D" w:rsidP="0068251D">
      <w:pPr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ЗАЯВЛЕНИЕ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>Прошу     выдать     градостроительный    план    земельного    участка ___________________________________________________________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(местоположение, адрес и (или) кадастровый номер)</w:t>
      </w: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>_________________________________________________________________</w:t>
      </w:r>
    </w:p>
    <w:p w:rsidR="0068251D" w:rsidRPr="004E2BAD" w:rsidRDefault="0068251D" w:rsidP="0068251D">
      <w:pPr>
        <w:jc w:val="both"/>
        <w:rPr>
          <w:sz w:val="22"/>
          <w:szCs w:val="22"/>
        </w:rPr>
      </w:pPr>
      <w:r w:rsidRPr="004E2BAD">
        <w:rPr>
          <w:sz w:val="22"/>
          <w:szCs w:val="22"/>
        </w:rPr>
        <w:t xml:space="preserve">под строительство, реконструкцию объекта: </w:t>
      </w:r>
    </w:p>
    <w:p w:rsidR="0068251D" w:rsidRPr="004E2BAD" w:rsidRDefault="0068251D" w:rsidP="0068251D">
      <w:pPr>
        <w:jc w:val="center"/>
        <w:rPr>
          <w:sz w:val="22"/>
          <w:szCs w:val="22"/>
        </w:rPr>
      </w:pPr>
      <w:r w:rsidRPr="004E2BAD">
        <w:rPr>
          <w:sz w:val="22"/>
          <w:szCs w:val="22"/>
        </w:rPr>
        <w:t>(ненужное зачеркнуть)</w:t>
      </w:r>
    </w:p>
    <w:p w:rsidR="0068251D" w:rsidRPr="004E2BAD" w:rsidRDefault="0068251D" w:rsidP="0068251D">
      <w:pPr>
        <w:rPr>
          <w:sz w:val="22"/>
          <w:szCs w:val="22"/>
        </w:rPr>
      </w:pPr>
    </w:p>
    <w:p w:rsidR="0068251D" w:rsidRPr="004E2BAD" w:rsidRDefault="0068251D" w:rsidP="0068251D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"/>
        <w:gridCol w:w="701"/>
        <w:gridCol w:w="976"/>
        <w:gridCol w:w="363"/>
        <w:gridCol w:w="1538"/>
        <w:gridCol w:w="199"/>
        <w:gridCol w:w="7"/>
        <w:gridCol w:w="1186"/>
        <w:gridCol w:w="1357"/>
        <w:gridCol w:w="1728"/>
        <w:gridCol w:w="2357"/>
      </w:tblGrid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BAD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BAD">
              <w:rPr>
                <w:bCs/>
                <w:sz w:val="22"/>
                <w:szCs w:val="22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br w:type="page"/>
            </w: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br w:type="page"/>
            </w: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E2BAD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51D" w:rsidRPr="004E2BAD" w:rsidTr="004E2BA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68251D" w:rsidRPr="004E2BAD" w:rsidRDefault="0068251D" w:rsidP="004E2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51D" w:rsidRPr="004E2BAD" w:rsidRDefault="0068251D" w:rsidP="004E2B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8251D" w:rsidRPr="004E2BAD" w:rsidRDefault="0068251D" w:rsidP="0068251D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68251D" w:rsidRPr="004E2BAD" w:rsidTr="004E2BAD">
        <w:tc>
          <w:tcPr>
            <w:tcW w:w="3190" w:type="dxa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8251D" w:rsidRPr="004E2BAD" w:rsidRDefault="0068251D" w:rsidP="004E2BAD">
            <w:pPr>
              <w:rPr>
                <w:sz w:val="22"/>
                <w:szCs w:val="22"/>
              </w:rPr>
            </w:pPr>
          </w:p>
        </w:tc>
      </w:tr>
      <w:tr w:rsidR="0068251D" w:rsidRPr="004E2BAD" w:rsidTr="004E2BAD">
        <w:tc>
          <w:tcPr>
            <w:tcW w:w="3190" w:type="dxa"/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68251D" w:rsidRPr="004E2BAD" w:rsidRDefault="0068251D" w:rsidP="004E2BAD">
            <w:pPr>
              <w:jc w:val="center"/>
              <w:rPr>
                <w:sz w:val="22"/>
                <w:szCs w:val="22"/>
              </w:rPr>
            </w:pPr>
            <w:r w:rsidRPr="004E2BAD">
              <w:rPr>
                <w:sz w:val="22"/>
                <w:szCs w:val="22"/>
              </w:rPr>
              <w:t>Подпись/ФИО</w:t>
            </w:r>
          </w:p>
        </w:tc>
      </w:tr>
    </w:tbl>
    <w:p w:rsidR="0068251D" w:rsidRPr="004E2BAD" w:rsidRDefault="0068251D" w:rsidP="0068251D">
      <w:pPr>
        <w:rPr>
          <w:strike/>
          <w:color w:val="FF0000"/>
          <w:sz w:val="22"/>
          <w:szCs w:val="22"/>
        </w:rPr>
      </w:pPr>
    </w:p>
    <w:p w:rsidR="0068251D" w:rsidRPr="004E2BAD" w:rsidRDefault="0068251D" w:rsidP="003976A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CB6A94" w:rsidRPr="004E2BAD" w:rsidRDefault="00CB6A94" w:rsidP="00B34EFC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B34EFC" w:rsidRPr="00883FF6" w:rsidRDefault="00B34EFC" w:rsidP="00B34EFC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B34EFC" w:rsidRPr="00883FF6" w:rsidRDefault="00B34EFC" w:rsidP="00B34EFC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«1</w:t>
      </w:r>
      <w:r>
        <w:rPr>
          <w:sz w:val="26"/>
          <w:szCs w:val="26"/>
          <w:u w:val="single"/>
        </w:rPr>
        <w:t>6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66</w:t>
      </w:r>
    </w:p>
    <w:p w:rsidR="00B34EFC" w:rsidRPr="003C3BC8" w:rsidRDefault="00B34EFC" w:rsidP="00B34EFC">
      <w:pPr>
        <w:widowControl w:val="0"/>
        <w:suppressAutoHyphens/>
        <w:jc w:val="both"/>
        <w:rPr>
          <w:i/>
          <w:sz w:val="18"/>
          <w:szCs w:val="18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  <w:r w:rsidRPr="003C3BC8"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34EFC" w:rsidRPr="00626417" w:rsidRDefault="00B34EFC" w:rsidP="00B34EFC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626417">
        <w:rPr>
          <w:rFonts w:eastAsia="SimSun"/>
          <w:b/>
          <w:bCs/>
          <w:sz w:val="26"/>
          <w:szCs w:val="26"/>
          <w:lang w:eastAsia="zh-CN"/>
        </w:rPr>
        <w:t xml:space="preserve">Об утверждении административного регламента предоставления муниципальной услуги </w:t>
      </w:r>
      <w:r w:rsidRPr="00626417">
        <w:rPr>
          <w:b/>
          <w:sz w:val="26"/>
          <w:szCs w:val="26"/>
        </w:rPr>
        <w:t>«</w:t>
      </w:r>
      <w:r w:rsidRPr="00626417">
        <w:rPr>
          <w:b/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b/>
          <w:sz w:val="26"/>
          <w:szCs w:val="26"/>
        </w:rPr>
        <w:t>»</w:t>
      </w:r>
    </w:p>
    <w:p w:rsidR="00B34EFC" w:rsidRPr="00626417" w:rsidRDefault="00B34EFC" w:rsidP="00B34EFC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20"/>
        <w:jc w:val="both"/>
        <w:rPr>
          <w:rFonts w:eastAsia="SimSun"/>
          <w:bCs/>
          <w:sz w:val="26"/>
          <w:szCs w:val="26"/>
          <w:lang w:eastAsia="zh-CN"/>
        </w:rPr>
      </w:pPr>
      <w:r w:rsidRPr="00626417">
        <w:rPr>
          <w:rFonts w:eastAsia="SimSun"/>
          <w:bCs/>
          <w:sz w:val="26"/>
          <w:szCs w:val="26"/>
          <w:lang w:eastAsia="zh-CN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626417">
        <w:rPr>
          <w:rFonts w:eastAsia="SimSun"/>
          <w:bCs/>
          <w:sz w:val="26"/>
          <w:szCs w:val="26"/>
          <w:lang w:eastAsia="zh-CN"/>
        </w:rPr>
        <w:t>,Ф</w:t>
      </w:r>
      <w:proofErr w:type="gramEnd"/>
      <w:r w:rsidRPr="00626417">
        <w:rPr>
          <w:rFonts w:eastAsia="SimSun"/>
          <w:bCs/>
          <w:sz w:val="26"/>
          <w:szCs w:val="26"/>
          <w:lang w:eastAsia="zh-CN"/>
        </w:rPr>
        <w:t>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 ноября 2014 №1221 «Об утверждении Правил присвоения, изменения и аннулирования адресов»,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Администрация муниципального района «Сосногорск»</w:t>
      </w:r>
    </w:p>
    <w:p w:rsidR="00B34EFC" w:rsidRPr="00372A61" w:rsidRDefault="00B34EFC" w:rsidP="00B34EFC">
      <w:pPr>
        <w:jc w:val="center"/>
        <w:rPr>
          <w:rFonts w:eastAsia="SimSun"/>
          <w:b/>
          <w:sz w:val="26"/>
          <w:szCs w:val="26"/>
          <w:lang w:eastAsia="zh-CN"/>
        </w:rPr>
      </w:pPr>
      <w:r w:rsidRPr="00372A61">
        <w:rPr>
          <w:rFonts w:eastAsia="SimSun"/>
          <w:b/>
          <w:sz w:val="26"/>
          <w:szCs w:val="26"/>
          <w:lang w:eastAsia="zh-CN"/>
        </w:rPr>
        <w:t xml:space="preserve">ПОСТАНОВЛЯЕТ: 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 xml:space="preserve">1.Утвердить административный регламент предоставления муниципальной услуги </w:t>
      </w:r>
      <w:r w:rsidRPr="00626417">
        <w:rPr>
          <w:sz w:val="26"/>
          <w:szCs w:val="26"/>
        </w:rPr>
        <w:t>«</w:t>
      </w:r>
      <w:r w:rsidRPr="00626417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sz w:val="26"/>
          <w:szCs w:val="26"/>
        </w:rPr>
        <w:t>»</w:t>
      </w:r>
      <w:r w:rsidRPr="00626417">
        <w:rPr>
          <w:rFonts w:eastAsia="SimSun"/>
          <w:sz w:val="26"/>
          <w:szCs w:val="26"/>
          <w:lang w:eastAsia="zh-CN"/>
        </w:rPr>
        <w:t xml:space="preserve"> согласно приложению к настоящему постановлению.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lastRenderedPageBreak/>
        <w:t>2. Признать утратившими силу: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- пункт 1 Постановления администрации муниципального района «Сосногорск» от 12.05.2017 № 416 «Об утверждении административного регламента предоставления муниципальной услуги «</w:t>
      </w:r>
      <w:r w:rsidRPr="00626417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rFonts w:eastAsia="SimSun"/>
          <w:sz w:val="26"/>
          <w:szCs w:val="26"/>
          <w:lang w:eastAsia="zh-CN"/>
        </w:rPr>
        <w:t>»;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20.10.2017 № 1322 «О внесении изменений в административный регламент предоставления муниципальной услуги «</w:t>
      </w:r>
      <w:r w:rsidRPr="00626417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rFonts w:eastAsia="SimSun"/>
          <w:sz w:val="26"/>
          <w:szCs w:val="26"/>
          <w:lang w:eastAsia="zh-CN"/>
        </w:rPr>
        <w:t>», утвержденный постановлением администрации муниципального района «Сосногорск» от 12.05.2017 №416»;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03.11.2017 № 1470 «О внесении изменений в административный регламент предоставления муниципальной услуги «</w:t>
      </w:r>
      <w:r w:rsidRPr="00626417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rFonts w:eastAsia="SimSun"/>
          <w:sz w:val="26"/>
          <w:szCs w:val="26"/>
          <w:lang w:eastAsia="zh-CN"/>
        </w:rPr>
        <w:t>», утвержденный постановлением администрации муниципального района «Сосногорск» от 12.05.2017 №416»;</w:t>
      </w:r>
    </w:p>
    <w:p w:rsidR="00B34EFC" w:rsidRPr="00626417" w:rsidRDefault="00B34EFC" w:rsidP="00B34EFC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22.03.2018 № 344 «О внесении изменений в административный регламент предоставления муниципальной услуги «</w:t>
      </w:r>
      <w:r w:rsidRPr="00626417">
        <w:rPr>
          <w:bCs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rPr>
          <w:rFonts w:eastAsia="SimSun"/>
          <w:sz w:val="26"/>
          <w:szCs w:val="26"/>
          <w:lang w:eastAsia="zh-CN"/>
        </w:rPr>
        <w:t>», утвержденный постановлением администрации муниципального района «Сосногорск» от 12.05.2017 №416».</w:t>
      </w:r>
    </w:p>
    <w:p w:rsidR="00B34EFC" w:rsidRPr="00626417" w:rsidRDefault="00B34EFC" w:rsidP="00B34EFC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3. Настоящее постановление вступает в силу со дня его официального опубликования.</w:t>
      </w:r>
    </w:p>
    <w:p w:rsidR="00B34EFC" w:rsidRPr="00626417" w:rsidRDefault="00B34EFC" w:rsidP="00B34EFC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 xml:space="preserve">4. </w:t>
      </w:r>
      <w:proofErr w:type="gramStart"/>
      <w:r w:rsidRPr="00626417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626417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B34EFC" w:rsidRPr="00626417" w:rsidRDefault="00B34EFC" w:rsidP="00B34EFC">
      <w:pPr>
        <w:jc w:val="right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Глава муниципального района «Сосногорск»-</w:t>
      </w:r>
    </w:p>
    <w:p w:rsidR="004E2BAD" w:rsidRDefault="00B34EFC" w:rsidP="004E2BAD">
      <w:pPr>
        <w:jc w:val="right"/>
        <w:rPr>
          <w:rFonts w:eastAsia="SimSun"/>
          <w:sz w:val="26"/>
          <w:szCs w:val="26"/>
          <w:lang w:eastAsia="zh-CN"/>
        </w:rPr>
      </w:pPr>
      <w:r w:rsidRPr="00626417">
        <w:rPr>
          <w:rFonts w:eastAsia="SimSun"/>
          <w:sz w:val="26"/>
          <w:szCs w:val="26"/>
          <w:lang w:eastAsia="zh-CN"/>
        </w:rPr>
        <w:t>руководитель администрации  С.В. Дегтяренко</w:t>
      </w:r>
    </w:p>
    <w:p w:rsidR="004E2BAD" w:rsidRDefault="004E2BAD" w:rsidP="004E2BAD">
      <w:pPr>
        <w:jc w:val="right"/>
        <w:rPr>
          <w:rFonts w:eastAsia="SimSun"/>
          <w:sz w:val="26"/>
          <w:szCs w:val="26"/>
          <w:lang w:eastAsia="zh-CN"/>
        </w:rPr>
      </w:pPr>
    </w:p>
    <w:p w:rsidR="00B34EFC" w:rsidRPr="00626417" w:rsidRDefault="00B34EFC" w:rsidP="004E2BAD">
      <w:pPr>
        <w:jc w:val="right"/>
        <w:rPr>
          <w:bCs/>
        </w:rPr>
      </w:pPr>
      <w:r w:rsidRPr="00626417">
        <w:rPr>
          <w:bCs/>
        </w:rPr>
        <w:t>УТВЕРЖДЕН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626417">
        <w:rPr>
          <w:bCs/>
        </w:rPr>
        <w:t xml:space="preserve">постановлением администрации </w:t>
      </w:r>
      <w:proofErr w:type="gramStart"/>
      <w:r w:rsidRPr="00626417">
        <w:rPr>
          <w:bCs/>
        </w:rPr>
        <w:t>муниципального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626417">
        <w:rPr>
          <w:bCs/>
        </w:rPr>
        <w:t xml:space="preserve">района «Сосногорск»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26417">
        <w:rPr>
          <w:bCs/>
        </w:rPr>
        <w:t>от 16.01.2019 №</w:t>
      </w:r>
      <w:r w:rsidR="003E4F32">
        <w:rPr>
          <w:bCs/>
        </w:rPr>
        <w:t xml:space="preserve"> </w:t>
      </w:r>
      <w:r w:rsidRPr="00626417">
        <w:rPr>
          <w:bCs/>
        </w:rPr>
        <w:t>66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626417">
        <w:rPr>
          <w:bCs/>
        </w:rPr>
        <w:t xml:space="preserve">                                                                                                                (приложение)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6417">
        <w:rPr>
          <w:b/>
          <w:bCs/>
        </w:rPr>
        <w:t>АДМИНИСТРАТИВНЫЙ РЕГЛАМЕНТ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626417">
        <w:rPr>
          <w:b/>
          <w:bCs/>
        </w:rPr>
        <w:t>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  <w:r w:rsidRPr="00626417">
        <w:rPr>
          <w:vertAlign w:val="superscript"/>
        </w:rPr>
        <w:t xml:space="preserve">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26417">
        <w:rPr>
          <w:b/>
        </w:rPr>
        <w:t>I. Общие положения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Предмет регулирования административного регламента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1.1. </w:t>
      </w:r>
      <w:proofErr w:type="gramStart"/>
      <w:r w:rsidRPr="00626417">
        <w:t>Административный регламент предоставления муниципальной услуги «</w:t>
      </w:r>
      <w:r w:rsidRPr="00626417">
        <w:rPr>
          <w:bCs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t>»</w:t>
      </w:r>
      <w:r w:rsidRPr="00626417">
        <w:rPr>
          <w:i/>
        </w:rPr>
        <w:t xml:space="preserve"> </w:t>
      </w:r>
      <w:r w:rsidRPr="00626417"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626417">
        <w:rPr>
          <w:rFonts w:cs="Arial"/>
        </w:rPr>
        <w:t xml:space="preserve"> Администрации муниципального образования муниципального района «Сосногорск» (далее – Орган), многофункциональных центров предоставления государственных и муниципальных услуг (далее – МФЦ)</w:t>
      </w:r>
      <w:r w:rsidRPr="00626417"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626417"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6417"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</w:t>
      </w:r>
      <w:r w:rsidRPr="00626417">
        <w:lastRenderedPageBreak/>
        <w:t>сроков исполнения отдельных административных процедур и</w:t>
      </w:r>
      <w:proofErr w:type="gramEnd"/>
      <w:r w:rsidRPr="00626417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Круг заявителей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1.2. Заявителями 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а) право хозяйственного ведения;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б) право оперативного управления;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в) право пожизненно наследуемого владения;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г) право постоянного (бессрочного) пользования.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626417">
          <w:rPr>
            <w:rStyle w:val="af5"/>
          </w:rPr>
          <w:t>законодательством</w:t>
        </w:r>
      </w:hyperlink>
      <w:r w:rsidRPr="00626417">
        <w:t xml:space="preserve"> Российской Федерации порядке решением общего собрания указанных собственников.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Требования к порядку информирования о предоставлении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</w:pPr>
      <w:r w:rsidRPr="00626417">
        <w:rPr>
          <w:b/>
        </w:rPr>
        <w:t>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1.4. </w:t>
      </w:r>
      <w:proofErr w:type="gramStart"/>
      <w:r w:rsidRPr="00626417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626417">
        <w:t xml:space="preserve"> муниципальную услугу.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- в Органе, МФЦ по месту своего проживания (регистрации); 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по справочным телефонам;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в сети Интернет (на официальном сайте Органа);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626417">
        <w:t>pgu.rkomi.ru</w:t>
      </w:r>
      <w:proofErr w:type="spellEnd"/>
      <w:r w:rsidRPr="00626417">
        <w:t xml:space="preserve">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626417">
        <w:t>gosuslugi.ru</w:t>
      </w:r>
      <w:proofErr w:type="spellEnd"/>
      <w:r w:rsidRPr="00626417"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направив письменное обращение через организацию почтовой связи, либо по электронной почте.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настоящий Административный регламент;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- справочная информация: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626417">
        <w:t>телефона-автоинформатора</w:t>
      </w:r>
      <w:proofErr w:type="spellEnd"/>
      <w:r w:rsidRPr="00626417">
        <w:t>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sosnogorsk.org;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адрес сайта МФЦ (</w:t>
      </w:r>
      <w:proofErr w:type="spellStart"/>
      <w:r w:rsidRPr="00626417">
        <w:t>mfc.rkomi.ru</w:t>
      </w:r>
      <w:proofErr w:type="spellEnd"/>
      <w:r w:rsidRPr="00626417">
        <w:t>);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34EFC" w:rsidRPr="00626417" w:rsidRDefault="00B34EFC" w:rsidP="00B34EFC">
      <w:pPr>
        <w:shd w:val="clear" w:color="auto" w:fill="FFFFFF"/>
        <w:ind w:right="5" w:firstLine="850"/>
        <w:jc w:val="both"/>
      </w:pPr>
      <w:r w:rsidRPr="00626417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34EFC" w:rsidRPr="00626417" w:rsidRDefault="00B34EFC" w:rsidP="00B34EFC">
      <w:pPr>
        <w:shd w:val="clear" w:color="auto" w:fill="FFFFFF"/>
        <w:tabs>
          <w:tab w:val="left" w:pos="1277"/>
        </w:tabs>
        <w:ind w:firstLine="850"/>
        <w:jc w:val="both"/>
      </w:pPr>
      <w:r w:rsidRPr="00626417">
        <w:rPr>
          <w:spacing w:val="-5"/>
        </w:rPr>
        <w:t>а)</w:t>
      </w:r>
      <w:r w:rsidRPr="00626417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34EFC" w:rsidRPr="00626417" w:rsidRDefault="00B34EFC" w:rsidP="00B34EFC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626417">
        <w:t>б) круг заявителей;</w:t>
      </w:r>
    </w:p>
    <w:p w:rsidR="00B34EFC" w:rsidRPr="00626417" w:rsidRDefault="00B34EFC" w:rsidP="00B34EFC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626417">
        <w:rPr>
          <w:spacing w:val="-5"/>
        </w:rPr>
        <w:t xml:space="preserve">в) </w:t>
      </w:r>
      <w:r w:rsidRPr="00626417">
        <w:t>срок предоставления муниципальной услуги;</w:t>
      </w:r>
    </w:p>
    <w:p w:rsidR="00B34EFC" w:rsidRPr="00626417" w:rsidRDefault="00B34EFC" w:rsidP="00B34EFC">
      <w:pPr>
        <w:shd w:val="clear" w:color="auto" w:fill="FFFFFF"/>
        <w:tabs>
          <w:tab w:val="left" w:pos="1219"/>
        </w:tabs>
        <w:ind w:right="5" w:firstLine="850"/>
        <w:jc w:val="both"/>
      </w:pPr>
      <w:r w:rsidRPr="00626417">
        <w:rPr>
          <w:spacing w:val="-5"/>
        </w:rPr>
        <w:t>г)</w:t>
      </w:r>
      <w:r w:rsidRPr="00626417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34EFC" w:rsidRPr="00626417" w:rsidRDefault="00B34EFC" w:rsidP="00B34EF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626417">
        <w:rPr>
          <w:spacing w:val="-5"/>
        </w:rPr>
        <w:t>д</w:t>
      </w:r>
      <w:proofErr w:type="spellEnd"/>
      <w:r w:rsidRPr="00626417">
        <w:rPr>
          <w:spacing w:val="-5"/>
        </w:rPr>
        <w:t>)</w:t>
      </w:r>
      <w:r w:rsidRPr="00626417">
        <w:t> </w:t>
      </w:r>
      <w:r w:rsidRPr="00626417">
        <w:rPr>
          <w:spacing w:val="-1"/>
        </w:rPr>
        <w:t xml:space="preserve">размер государственной пошлины, взимаемой за </w:t>
      </w:r>
      <w:r w:rsidRPr="00626417">
        <w:rPr>
          <w:spacing w:val="-2"/>
        </w:rPr>
        <w:t xml:space="preserve">предоставление </w:t>
      </w:r>
      <w:r w:rsidRPr="00626417">
        <w:t>муниципальной услуги;</w:t>
      </w:r>
    </w:p>
    <w:p w:rsidR="00B34EFC" w:rsidRPr="00626417" w:rsidRDefault="00B34EFC" w:rsidP="00B34EF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626417">
        <w:t>е) исчерпывающий перечень оснований для приостановления или отказа в предоставлении муниципальной услуги;</w:t>
      </w:r>
    </w:p>
    <w:p w:rsidR="00B34EFC" w:rsidRPr="00626417" w:rsidRDefault="00B34EFC" w:rsidP="00B34EFC">
      <w:pPr>
        <w:pStyle w:val="29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626417">
        <w:rPr>
          <w:rFonts w:ascii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34EFC" w:rsidRPr="00626417" w:rsidRDefault="00B34EFC" w:rsidP="00B34EFC">
      <w:pPr>
        <w:shd w:val="clear" w:color="auto" w:fill="FFFFFF"/>
        <w:spacing w:before="38"/>
        <w:ind w:firstLine="850"/>
        <w:jc w:val="both"/>
      </w:pPr>
      <w:proofErr w:type="spellStart"/>
      <w:r w:rsidRPr="00626417">
        <w:rPr>
          <w:spacing w:val="-1"/>
        </w:rPr>
        <w:t>з</w:t>
      </w:r>
      <w:proofErr w:type="spellEnd"/>
      <w:r w:rsidRPr="00626417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626417">
        <w:t>муниципальной услуги.</w:t>
      </w:r>
    </w:p>
    <w:p w:rsidR="00B34EFC" w:rsidRPr="00626417" w:rsidRDefault="00B34EFC" w:rsidP="00B34EFC">
      <w:pPr>
        <w:shd w:val="clear" w:color="auto" w:fill="FFFFFF"/>
        <w:ind w:firstLine="850"/>
        <w:jc w:val="both"/>
      </w:pPr>
      <w:r w:rsidRPr="00626417"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</w:t>
      </w:r>
      <w:r w:rsidRPr="00626417"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34EFC" w:rsidRPr="00626417" w:rsidRDefault="00B34EFC" w:rsidP="00B34EFC">
      <w:pPr>
        <w:shd w:val="clear" w:color="auto" w:fill="FFFFFF"/>
        <w:ind w:firstLine="850"/>
        <w:jc w:val="both"/>
      </w:pPr>
      <w:r w:rsidRPr="00626417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26417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626417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26417">
        <w:rPr>
          <w:b/>
        </w:rPr>
        <w:t>II. Стандарт предоставления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Наименование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2.1. Наименование муниципальной услуги: «</w:t>
      </w:r>
      <w:r w:rsidRPr="00626417">
        <w:rPr>
          <w:bCs/>
        </w:rPr>
        <w:t>Присвоение, изменение и аннулирование адреса объекту адресации на территории муниципального образования</w:t>
      </w:r>
      <w:r w:rsidRPr="00626417">
        <w:t>».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Наименование органа, предоставляющего муниципальную услугу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2.2. Предоставление муниципальной услуги осуществляется администрацией муниципального образования муниципального района «Сосногорск». 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B34EFC" w:rsidRPr="00626417" w:rsidRDefault="00B34EFC" w:rsidP="00B34E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626417">
        <w:rPr>
          <w:rFonts w:ascii="Times New Roman" w:hAnsi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Федеральная служба государственной регистрации, кадастра и картографии – в части предоставления: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6417">
        <w:rPr>
          <w:color w:val="000000"/>
        </w:rPr>
        <w:t>- выписки из Единого государственного реестра недвижимости (дале</w:t>
      </w:r>
      <w:proofErr w:type="gramStart"/>
      <w:r w:rsidRPr="00626417">
        <w:rPr>
          <w:color w:val="000000"/>
        </w:rPr>
        <w:t>е-</w:t>
      </w:r>
      <w:proofErr w:type="gramEnd"/>
      <w:r w:rsidRPr="00626417">
        <w:rPr>
          <w:color w:val="000000"/>
        </w:rPr>
        <w:t xml:space="preserve"> ЕГРН);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Орган местного самоуправления – в части предоставления: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акт приемочной комиссии;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26417">
        <w:t>При предоставлении муниципальной услуги запрещается требовать от заявителя: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26417">
          <w:t>2010 г</w:t>
        </w:r>
      </w:smartTag>
      <w:r w:rsidRPr="00626417">
        <w:t>. № 210-ФЗ «Об организации предоставления государственных и</w:t>
      </w:r>
      <w:proofErr w:type="gramEnd"/>
      <w:r w:rsidRPr="00626417">
        <w:t xml:space="preserve"> муниципальных услуг».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Описание результата предоставления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 2.3. Результатом предоставления муниципальной услуги является: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>1) При присвоении адреса объекту адресации на территории муниципального образования: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>- выдача заявителю решения о присвоении адреса объекту адресации на территории муниципального образования (далее – выдача решения о присвоении адреса объекту адресации), уведомление о принятом решении;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>-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2) При </w:t>
      </w:r>
      <w:r w:rsidRPr="00626417">
        <w:rPr>
          <w:bCs/>
        </w:rPr>
        <w:t>изменении</w:t>
      </w:r>
      <w:r w:rsidRPr="00626417">
        <w:t xml:space="preserve"> адреса объекту адресации на территории муниципального образования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- выдача заявителю решения об </w:t>
      </w:r>
      <w:r w:rsidRPr="00626417">
        <w:rPr>
          <w:bCs/>
        </w:rPr>
        <w:t>изменении</w:t>
      </w:r>
      <w:r w:rsidRPr="00626417">
        <w:t xml:space="preserve"> адреса объекту адресации на территории муниципального образования (далее – выдача решения об </w:t>
      </w:r>
      <w:r w:rsidRPr="00626417">
        <w:rPr>
          <w:bCs/>
        </w:rPr>
        <w:t>изменении</w:t>
      </w:r>
      <w:r w:rsidRPr="00626417">
        <w:t xml:space="preserve"> адреса объекту адресации), уведомление о принятом решении;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- решение об отказе в выдаче решения об </w:t>
      </w:r>
      <w:r w:rsidRPr="00626417">
        <w:rPr>
          <w:bCs/>
        </w:rPr>
        <w:t>изменении</w:t>
      </w:r>
      <w:r w:rsidRPr="00626417">
        <w:t xml:space="preserve"> адреса объекту адресации (далее – решение об отказе в выдаче решения об </w:t>
      </w:r>
      <w:r w:rsidRPr="00626417">
        <w:rPr>
          <w:bCs/>
        </w:rPr>
        <w:t>изменении</w:t>
      </w:r>
      <w:r w:rsidRPr="00626417">
        <w:t xml:space="preserve"> адреса объекту адресации), уведомление об отказе в </w:t>
      </w:r>
      <w:r w:rsidRPr="00626417">
        <w:lastRenderedPageBreak/>
        <w:t>предоставлении муниципальной услуги.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3) При </w:t>
      </w:r>
      <w:r w:rsidRPr="00626417">
        <w:rPr>
          <w:bCs/>
        </w:rPr>
        <w:t>аннулировании</w:t>
      </w:r>
      <w:r w:rsidRPr="00626417">
        <w:t xml:space="preserve"> адреса объекту адресации на территории муниципального образования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- выдача заявителю решения об </w:t>
      </w:r>
      <w:r w:rsidRPr="00626417">
        <w:rPr>
          <w:bCs/>
        </w:rPr>
        <w:t>аннулировании</w:t>
      </w:r>
      <w:r w:rsidRPr="00626417">
        <w:t xml:space="preserve"> адреса объекту адресации на территории муниципального образования (далее – выдача решения об </w:t>
      </w:r>
      <w:r w:rsidRPr="00626417">
        <w:rPr>
          <w:bCs/>
        </w:rPr>
        <w:t>аннулировании</w:t>
      </w:r>
      <w:r w:rsidRPr="00626417">
        <w:t xml:space="preserve"> адреса объекту адресации), уведомление о принятом решении;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26417">
        <w:t xml:space="preserve">- решение об отказе в выдаче решения об </w:t>
      </w:r>
      <w:r w:rsidRPr="00626417">
        <w:rPr>
          <w:bCs/>
        </w:rPr>
        <w:t>аннулировании</w:t>
      </w:r>
      <w:r w:rsidRPr="00626417">
        <w:t xml:space="preserve"> адреса объекту адресации (далее – решение об отказе в выдаче решения об </w:t>
      </w:r>
      <w:r w:rsidRPr="00626417">
        <w:rPr>
          <w:bCs/>
        </w:rPr>
        <w:t>аннулировании</w:t>
      </w:r>
      <w:r w:rsidRPr="00626417">
        <w:t xml:space="preserve"> адреса объекту адресации), уведомление об отказе в предоставлении муниципальной услуги.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26417">
        <w:rPr>
          <w:strike/>
          <w:color w:val="FF0000"/>
        </w:rPr>
        <w:t xml:space="preserve"> </w:t>
      </w:r>
      <w:r w:rsidRPr="00626417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2.4. Общий срок предоставления муниципальной услуги составляет не более 11 рабочих  дней, исчисляемых со дня регистрации заявления о предоставлении муниципальной услуги.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626417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Срок выдачи (направления) документов, являющихся результатом предоставления муниципальной услуги 1 рабочий день.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Нормативные правовые акты, регулирующие предоставление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2.5. Предоставление муниципальной услуги осуществляется в соответствии </w:t>
      </w:r>
      <w:proofErr w:type="gramStart"/>
      <w:r w:rsidRPr="00626417">
        <w:t>с</w:t>
      </w:r>
      <w:proofErr w:type="gramEnd"/>
      <w:r w:rsidRPr="00626417">
        <w:t>: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26417">
        <w:t>Конституцией Российской Федерации (</w:t>
      </w:r>
      <w:proofErr w:type="gramStart"/>
      <w:r w:rsidRPr="00626417">
        <w:t>принята</w:t>
      </w:r>
      <w:proofErr w:type="gramEnd"/>
      <w:r w:rsidRPr="00626417">
        <w:t xml:space="preserve"> всенародным голосованием 12.12.1993) («Собрание законодательства Российской Федерации», 04.08.2014, № 31, ст. 4398.); 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Федеральным законом от 24.07.2007 г. № 221-ФЗ  «О кадастровой деятельности» («Российская газета», № 165, 01.08.2007);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 xml:space="preserve">Федеральным законом от 13.07.2015 № 218-ФЗ «О государственной регистрации недвижимости» («Российская газета», № 156, 17.07.2015); 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B34EFC" w:rsidRPr="00626417" w:rsidRDefault="00B34EFC" w:rsidP="00D44A27">
      <w:pPr>
        <w:numPr>
          <w:ilvl w:val="0"/>
          <w:numId w:val="11"/>
        </w:numPr>
        <w:suppressAutoHyphens/>
        <w:ind w:left="0" w:firstLine="709"/>
        <w:jc w:val="both"/>
      </w:pPr>
      <w:r w:rsidRPr="00626417"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Постановлением Правительства Российской Федерации от 19.11.2014 № 1221 «Об утверждении Правил присвоения, изменения и аннулирования адресов» («Собрание законодательства Российской Федерации», 01.12.2014, № 48, ст. 6861);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 xml:space="preserve">Постановлением Правительства Российской Федерации от 22.12.2012 г. № 1376 «Об утверждении </w:t>
      </w:r>
      <w:proofErr w:type="gramStart"/>
      <w:r w:rsidRPr="00626417">
        <w:t>Правил организации деятельности многофункциональных центров предоставления государственных</w:t>
      </w:r>
      <w:proofErr w:type="gramEnd"/>
      <w:r w:rsidRPr="00626417">
        <w:t xml:space="preserve"> и муниципальных услуг» («Российская газета», № 303, 31.12.2012);</w:t>
      </w:r>
    </w:p>
    <w:p w:rsidR="00B34EFC" w:rsidRPr="00626417" w:rsidRDefault="00B34EFC" w:rsidP="00D44A2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626417"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Pr="00626417">
        <w:rPr>
          <w:lang w:val="en-US"/>
        </w:rPr>
        <w:t>sosnogorsk</w:t>
      </w:r>
      <w:proofErr w:type="spellEnd"/>
      <w:r w:rsidRPr="00626417">
        <w:t>.</w:t>
      </w:r>
      <w:r w:rsidRPr="00626417">
        <w:rPr>
          <w:lang w:val="en-US"/>
        </w:rPr>
        <w:t>org</w:t>
      </w:r>
      <w:r w:rsidRPr="00626417">
        <w:t xml:space="preserve">, на Едином портале государственных и муниципальных услуг (функций), на Портале государственных и муниципальных услуг (функций) </w:t>
      </w:r>
      <w:r w:rsidRPr="00626417">
        <w:lastRenderedPageBreak/>
        <w:t>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6417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26417"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форме согласно Приложению № 3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2.8. </w:t>
      </w:r>
      <w:proofErr w:type="gramStart"/>
      <w:r w:rsidRPr="00626417"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лично (в Орган, МФЦ);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посредством  почтового  отправления с описью вложения и уведомлением о вручении (в Орган);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через портал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626417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6417">
        <w:t xml:space="preserve">а) правоустанавливающие и (или) </w:t>
      </w:r>
      <w:proofErr w:type="spellStart"/>
      <w:r w:rsidRPr="00626417">
        <w:t>правоудостоверяющие</w:t>
      </w:r>
      <w:proofErr w:type="spellEnd"/>
      <w:r w:rsidRPr="00626417">
        <w:t xml:space="preserve"> документы на объект (объекты) адресации</w:t>
      </w:r>
      <w:r w:rsidRPr="00626417">
        <w:rPr>
          <w:color w:val="000000"/>
        </w:rPr>
        <w:t>;</w:t>
      </w:r>
    </w:p>
    <w:p w:rsidR="00B34EFC" w:rsidRPr="00626417" w:rsidRDefault="00B34EFC" w:rsidP="00B34EFC">
      <w:pPr>
        <w:autoSpaceDE w:val="0"/>
        <w:autoSpaceDN w:val="0"/>
        <w:adjustRightInd w:val="0"/>
        <w:ind w:firstLine="540"/>
        <w:jc w:val="both"/>
      </w:pPr>
      <w:r w:rsidRPr="00626417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rPr>
          <w:color w:val="000000"/>
        </w:rPr>
        <w:lastRenderedPageBreak/>
        <w:t>в</w:t>
      </w:r>
      <w:r w:rsidRPr="00626417"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rPr>
          <w:color w:val="000000"/>
        </w:rPr>
        <w:t>г</w:t>
      </w:r>
      <w:r w:rsidRPr="00626417"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proofErr w:type="spellStart"/>
      <w:r w:rsidRPr="00626417">
        <w:t>д</w:t>
      </w:r>
      <w:proofErr w:type="spellEnd"/>
      <w:r w:rsidRPr="00626417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rPr>
          <w:color w:val="000000"/>
        </w:rPr>
        <w:t>е)</w:t>
      </w:r>
      <w:r w:rsidRPr="00626417"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rPr>
          <w:color w:val="000000"/>
        </w:rPr>
        <w:t>ж</w:t>
      </w:r>
      <w:r w:rsidRPr="00626417"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t xml:space="preserve">е)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9" w:history="1">
        <w:r w:rsidRPr="00626417">
          <w:t>подпункте "а" пункта 14</w:t>
        </w:r>
      </w:hyperlink>
      <w:r w:rsidRPr="00626417">
        <w:t xml:space="preserve">  Правил присвоения, изменения и аннулирования адресов, утвержденных Постановлением Правительства Российской Федерации от 19.11.2014 № 1221)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rPr>
          <w:color w:val="000000"/>
        </w:rPr>
        <w:t>и)</w:t>
      </w:r>
      <w:r w:rsidRPr="00626417">
        <w:t xml:space="preserve"> уведомление об отсутствии в Едином государственном реестре</w:t>
      </w:r>
      <w:r w:rsidRPr="00626417">
        <w:rPr>
          <w:highlight w:val="yellow"/>
        </w:rPr>
        <w:t xml:space="preserve"> </w:t>
      </w:r>
      <w:r w:rsidRPr="00626417">
        <w:t xml:space="preserve">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B34EFC" w:rsidRPr="00626417" w:rsidRDefault="00B34EFC" w:rsidP="00B34EFC">
      <w:pPr>
        <w:autoSpaceDE w:val="0"/>
        <w:autoSpaceDN w:val="0"/>
        <w:adjustRightInd w:val="0"/>
        <w:ind w:firstLine="567"/>
        <w:jc w:val="both"/>
      </w:pPr>
      <w:r w:rsidRPr="00626417"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Указание на запрет требований и действий в отношении заявителя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2.11. Запрещается требовать от заявителя: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626417">
        <w:t xml:space="preserve">, участвующих в предоставлении муниципальных услуг, за исключением документов, указанных в </w:t>
      </w:r>
      <w:hyperlink r:id="rId20" w:history="1">
        <w:r w:rsidRPr="00626417">
          <w:t>части 6 статьи 7</w:t>
        </w:r>
      </w:hyperlink>
      <w:r w:rsidRPr="00626417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26417">
          <w:t>2010 г</w:t>
        </w:r>
      </w:smartTag>
      <w:r w:rsidRPr="00626417">
        <w:t>. № 210-ФЗ «Об организации предоставления государственных и муниципальных услуг»;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5) требовать от заявителя совершения иных действий, кроме прохождения идентификац</w:t>
      </w:r>
      <w:proofErr w:type="gramStart"/>
      <w:r w:rsidRPr="00626417">
        <w:t>ии и ау</w:t>
      </w:r>
      <w:proofErr w:type="gramEnd"/>
      <w:r w:rsidRPr="00626417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626417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26417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</w:rPr>
        <w:t xml:space="preserve"> </w:t>
      </w:r>
      <w:r w:rsidRPr="00626417">
        <w:rPr>
          <w:b/>
        </w:rPr>
        <w:t>муниципальной услуги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34EFC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 xml:space="preserve">Исчерпывающий перечень оснований для приостановления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предоставления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или отказа в предоставлении муниципальной услуги,</w:t>
      </w:r>
      <w:r w:rsidRPr="00626417">
        <w:t xml:space="preserve"> </w:t>
      </w:r>
      <w:r w:rsidRPr="00626417">
        <w:rPr>
          <w:b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8"/>
        <w:jc w:val="both"/>
      </w:pPr>
      <w:r w:rsidRPr="00626417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26417">
        <w:rPr>
          <w:i/>
        </w:rPr>
        <w:t>.</w:t>
      </w:r>
      <w:r w:rsidRPr="00626417">
        <w:t xml:space="preserve">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2.14. Основаниями для отказа в предоставлении муниципальной услуги является: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26417">
        <w:t>необходимых</w:t>
      </w:r>
      <w:proofErr w:type="gramEnd"/>
      <w:r w:rsidRPr="00626417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присвоение объекту адресации адреса осуществляется: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а) в отношении земельных участков в случаях: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подготовки документации по планировке территории в </w:t>
      </w:r>
      <w:proofErr w:type="gramStart"/>
      <w:r w:rsidRPr="00626417">
        <w:t>отношении</w:t>
      </w:r>
      <w:proofErr w:type="gramEnd"/>
      <w:r w:rsidRPr="00626417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6417">
        <w:t xml:space="preserve"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626417">
        <w:lastRenderedPageBreak/>
        <w:t>кадастровый учет;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б) в отношении зданий, сооружений и объектов незавершенного строительства в случаях: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выдачи (получения) разрешения на строительство здания или сооружения;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6417"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626417">
        <w:t xml:space="preserve"> </w:t>
      </w:r>
      <w:proofErr w:type="gramStart"/>
      <w:r w:rsidRPr="00626417">
        <w:t>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proofErr w:type="gramEnd"/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в) в отношении помещений в случаях: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 «О кадастровой деятельности»,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в случае</w:t>
      </w:r>
      <w:proofErr w:type="gramStart"/>
      <w:r w:rsidRPr="00626417">
        <w:t>,</w:t>
      </w:r>
      <w:proofErr w:type="gramEnd"/>
      <w:r w:rsidRPr="00626417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аннулирование адреса объекта адресации осуществляется в случаях: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а) прекращения существования объекта адресации;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б) отказа в осуществлении кадастрового учета объекта адресации по основаниям, указанным в пунктах 1 и 3 части 2 статьи 27 Федерального закона  «О кадастровой деятельности»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кадастровой деятельности»;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в) присвоения объекту адресации нового адреса.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 «О кадастровой деятельности»;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 xml:space="preserve"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</w:t>
      </w:r>
      <w:r w:rsidRPr="00626417">
        <w:lastRenderedPageBreak/>
        <w:t>здании или сооружении.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626417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6417">
        <w:rPr>
          <w:b/>
        </w:rPr>
        <w:t>Порядок, размер и основания взимания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государственной пошлины или иной платы,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взимаемой за предоставление муниципальной услуги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2.17. Муниципальная услуга предоставляется заявителям бесплатно.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626417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6417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2.19. Максимальный срок ожидания в очереди при подаче запроса о предоставлении муниципальной услуги,</w:t>
      </w:r>
      <w:r w:rsidRPr="00626417">
        <w:rPr>
          <w:bCs/>
        </w:rPr>
        <w:t xml:space="preserve"> услуги, предоставляемой организацией, участвующей в предоставлении муниципальной услуги</w:t>
      </w:r>
      <w:r w:rsidRPr="00626417">
        <w:t xml:space="preserve"> и при получении результата предоставления муниципальной услуги, в том числе через МФЦ составляет не более 15 минут.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26417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626417">
        <w:t>2.20. Заявление и прилагаемые к нему документы регистрируются в порядки и сроки установленным пунктом 3.3 настоящего административного регламента.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626417">
        <w:rPr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26417">
        <w:rPr>
          <w:b/>
        </w:rPr>
        <w:t>мультимедийной</w:t>
      </w:r>
      <w:proofErr w:type="spellEnd"/>
      <w:r w:rsidRPr="0062641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26417">
        <w:rPr>
          <w:b/>
        </w:rPr>
        <w:t xml:space="preserve"> законодательством Российской Федерации о социальной защите инвалидов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>2.21. Здание (помещение) Органа оборудуется информационной табличкой (вывеской) с указанием полного наименования.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proofErr w:type="gramStart"/>
      <w:r w:rsidRPr="00626417"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626417">
        <w:rPr>
          <w:rFonts w:eastAsia="SimSun"/>
          <w:lang w:eastAsia="zh-CN"/>
        </w:rPr>
        <w:t xml:space="preserve"> и оказание им помощи на объектах социальной  инженерной и транспортной инфраструктур</w:t>
      </w:r>
      <w:r w:rsidRPr="00626417">
        <w:t>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допуск </w:t>
      </w:r>
      <w:proofErr w:type="spellStart"/>
      <w:r w:rsidRPr="00626417">
        <w:t>сурдопереводчика</w:t>
      </w:r>
      <w:proofErr w:type="spellEnd"/>
      <w:r w:rsidRPr="00626417">
        <w:t xml:space="preserve"> и </w:t>
      </w:r>
      <w:proofErr w:type="spellStart"/>
      <w:r w:rsidRPr="00626417">
        <w:t>тифлосурдопереводчика</w:t>
      </w:r>
      <w:proofErr w:type="spellEnd"/>
      <w:r w:rsidRPr="00626417">
        <w:t>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 xml:space="preserve">допуск собаки-проводника на объекты (здания, помещения), в которых предоставляются услуги </w:t>
      </w:r>
      <w:r w:rsidRPr="00626417">
        <w:rPr>
          <w:rFonts w:eastAsia="SimSun"/>
          <w:lang w:eastAsia="zh-CN"/>
        </w:rPr>
        <w:t>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626417">
        <w:rPr>
          <w:rFonts w:eastAsia="SimSun"/>
          <w:lang w:eastAsia="zh-CN"/>
        </w:rPr>
        <w:t>о-</w:t>
      </w:r>
      <w:proofErr w:type="gramEnd"/>
      <w:r w:rsidRPr="00626417">
        <w:rPr>
          <w:rFonts w:eastAsia="SimSun"/>
          <w:lang w:eastAsia="zh-CN"/>
        </w:rPr>
        <w:t xml:space="preserve"> правовому регулированию в сфере социальной защиты населения</w:t>
      </w:r>
      <w:r w:rsidRPr="00626417">
        <w:t>;</w:t>
      </w:r>
    </w:p>
    <w:p w:rsidR="00B34EFC" w:rsidRPr="00626417" w:rsidRDefault="00B34EFC" w:rsidP="00B34EFC">
      <w:pPr>
        <w:autoSpaceDE w:val="0"/>
        <w:autoSpaceDN w:val="0"/>
        <w:adjustRightInd w:val="0"/>
        <w:ind w:firstLine="709"/>
        <w:jc w:val="both"/>
      </w:pPr>
      <w:r w:rsidRPr="00626417">
        <w:t>оказание инвалидам помощи в преодолении барьеров, мешающих получению ими услуг наравне с другими лицами.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34EFC" w:rsidRPr="00626417" w:rsidRDefault="00B34EFC" w:rsidP="00B34EFC">
      <w:pPr>
        <w:shd w:val="clear" w:color="auto" w:fill="FFFFFF"/>
        <w:tabs>
          <w:tab w:val="left" w:pos="709"/>
        </w:tabs>
        <w:ind w:firstLine="709"/>
        <w:jc w:val="both"/>
      </w:pPr>
      <w:r w:rsidRPr="00626417">
        <w:t>Информационные стенды должны содержать:</w:t>
      </w:r>
    </w:p>
    <w:p w:rsidR="00B34EFC" w:rsidRPr="00626417" w:rsidRDefault="00B34EFC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626417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34EFC" w:rsidRPr="00626417" w:rsidRDefault="00B34EFC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626417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34EFC" w:rsidRPr="00626417" w:rsidRDefault="00B34EFC" w:rsidP="00D44A2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</w:pPr>
      <w:r w:rsidRPr="00626417">
        <w:t>контактную информацию (телефон, адрес электронной почты) специалистов, ответственных за информирование;</w:t>
      </w:r>
    </w:p>
    <w:p w:rsidR="00B34EFC" w:rsidRPr="00626417" w:rsidRDefault="00B34EFC" w:rsidP="00B34EFC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626417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34EFC" w:rsidRPr="00626417" w:rsidRDefault="00B34EFC" w:rsidP="00B34EFC">
      <w:pPr>
        <w:tabs>
          <w:tab w:val="left" w:pos="709"/>
        </w:tabs>
        <w:ind w:firstLine="709"/>
        <w:jc w:val="both"/>
      </w:pPr>
      <w:r w:rsidRPr="00626417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626417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</w:t>
      </w:r>
      <w:r w:rsidRPr="00626417">
        <w:rPr>
          <w:b/>
        </w:rPr>
        <w:lastRenderedPageBreak/>
        <w:t>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26417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B34EFC" w:rsidRPr="00626417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626417">
        <w:t>2.22. Показатели доступности и качества муниципальных услуг: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91"/>
        <w:gridCol w:w="1499"/>
        <w:gridCol w:w="3448"/>
      </w:tblGrid>
      <w:tr w:rsidR="00B34EFC" w:rsidRPr="00372A61" w:rsidTr="00F1208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Единица</w:t>
            </w:r>
          </w:p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измерения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Нормативное значение показателя</w:t>
            </w:r>
            <w:r w:rsidRPr="00CB6A94">
              <w:rPr>
                <w:color w:val="1F497D"/>
                <w:sz w:val="20"/>
                <w:szCs w:val="20"/>
              </w:rPr>
              <w:t>*</w:t>
            </w:r>
          </w:p>
        </w:tc>
      </w:tr>
      <w:tr w:rsidR="00B34EFC" w:rsidRPr="00372A61" w:rsidTr="00F12081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  <w:lang w:val="en-US"/>
              </w:rPr>
              <w:t>I</w:t>
            </w:r>
            <w:r w:rsidRPr="00CB6A94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B34EFC" w:rsidRPr="00372A61" w:rsidTr="002F5F41">
        <w:trPr>
          <w:trHeight w:val="73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</w:t>
            </w:r>
          </w:p>
        </w:tc>
      </w:tr>
      <w:tr w:rsidR="00B34EFC" w:rsidRPr="00372A61" w:rsidTr="002F5F41">
        <w:trPr>
          <w:trHeight w:val="73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tabs>
                <w:tab w:val="left" w:pos="1368"/>
              </w:tabs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              да</w:t>
            </w:r>
          </w:p>
        </w:tc>
      </w:tr>
      <w:tr w:rsidR="00B34EFC" w:rsidRPr="00372A61" w:rsidTr="00F12081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2F5F41">
        <w:trPr>
          <w:trHeight w:val="12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F12081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F12081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нет</w:t>
            </w:r>
          </w:p>
        </w:tc>
      </w:tr>
      <w:tr w:rsidR="00B34EFC" w:rsidRPr="00372A61" w:rsidTr="004E2BAD">
        <w:trPr>
          <w:trHeight w:val="16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4E2BAD">
        <w:trPr>
          <w:trHeight w:val="73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4E2BAD">
        <w:trPr>
          <w:trHeight w:val="73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нет</w:t>
            </w:r>
          </w:p>
        </w:tc>
      </w:tr>
      <w:tr w:rsidR="00B34EFC" w:rsidRPr="00372A61" w:rsidTr="00F12081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1.9. </w:t>
            </w:r>
            <w:proofErr w:type="gramStart"/>
            <w:r w:rsidRPr="00CB6A94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нет</w:t>
            </w:r>
          </w:p>
        </w:tc>
      </w:tr>
      <w:tr w:rsidR="00B34EFC" w:rsidRPr="00372A61" w:rsidTr="004E2BAD">
        <w:trPr>
          <w:trHeight w:val="162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jc w:val="center"/>
              <w:rPr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F12081">
        <w:trPr>
          <w:trHeight w:val="72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да/нет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jc w:val="center"/>
              <w:rPr>
                <w:bCs/>
                <w:sz w:val="20"/>
                <w:szCs w:val="20"/>
              </w:rPr>
            </w:pPr>
            <w:r w:rsidRPr="00CB6A94">
              <w:rPr>
                <w:bCs/>
                <w:sz w:val="20"/>
                <w:szCs w:val="20"/>
              </w:rPr>
              <w:t>да</w:t>
            </w:r>
          </w:p>
        </w:tc>
      </w:tr>
      <w:tr w:rsidR="00B34EFC" w:rsidRPr="00372A61" w:rsidTr="00F12081"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B6A94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CB6A94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B34EFC" w:rsidRPr="00372A61" w:rsidTr="00F1208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%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            100</w:t>
            </w:r>
          </w:p>
        </w:tc>
      </w:tr>
      <w:tr w:rsidR="00B34EFC" w:rsidRPr="00372A61" w:rsidTr="00F1208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%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  <w:p w:rsidR="00B34EFC" w:rsidRPr="00CB6A94" w:rsidRDefault="00B34EFC" w:rsidP="004E2BAD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            100</w:t>
            </w:r>
          </w:p>
        </w:tc>
      </w:tr>
      <w:tr w:rsidR="00B34EFC" w:rsidRPr="00372A61" w:rsidTr="00F1208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%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              0</w:t>
            </w:r>
          </w:p>
        </w:tc>
      </w:tr>
      <w:tr w:rsidR="00B34EFC" w:rsidRPr="00372A61" w:rsidTr="00F12081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FC" w:rsidRPr="00CB6A94" w:rsidRDefault="00B34EFC" w:rsidP="004E2BA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%</w:t>
            </w: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              0</w:t>
            </w:r>
          </w:p>
        </w:tc>
      </w:tr>
    </w:tbl>
    <w:p w:rsidR="00CB6A94" w:rsidRDefault="00CB6A94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73AA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34EFC" w:rsidRPr="00873AA3" w:rsidRDefault="00B34EFC" w:rsidP="00B34EFC">
      <w:pPr>
        <w:shd w:val="clear" w:color="auto" w:fill="FFFFFF"/>
        <w:tabs>
          <w:tab w:val="left" w:pos="1134"/>
        </w:tabs>
        <w:suppressAutoHyphens/>
        <w:ind w:firstLine="709"/>
        <w:jc w:val="both"/>
      </w:pPr>
      <w:r w:rsidRPr="00873AA3">
        <w:t xml:space="preserve">2.23. </w:t>
      </w:r>
      <w:bookmarkStart w:id="23" w:name="Par274"/>
      <w:bookmarkEnd w:id="23"/>
      <w:r w:rsidRPr="00873AA3"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proofErr w:type="spellStart"/>
      <w:r w:rsidRPr="00873AA3">
        <w:rPr>
          <w:lang w:val="en-US"/>
        </w:rPr>
        <w:t>sosnogorsk</w:t>
      </w:r>
      <w:proofErr w:type="spellEnd"/>
      <w:r w:rsidRPr="00873AA3">
        <w:t>.</w:t>
      </w:r>
      <w:r w:rsidRPr="00873AA3">
        <w:rPr>
          <w:lang w:val="en-US"/>
        </w:rPr>
        <w:t>org</w:t>
      </w:r>
      <w:r w:rsidRPr="00873AA3">
        <w:t>, порталах государственных и муниципальных услуг (функций).</w:t>
      </w:r>
    </w:p>
    <w:p w:rsidR="00B34EFC" w:rsidRPr="00873AA3" w:rsidRDefault="00B34EFC" w:rsidP="00B34EFC">
      <w:pPr>
        <w:ind w:firstLine="709"/>
        <w:jc w:val="both"/>
      </w:pPr>
      <w:r w:rsidRPr="00873AA3"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34EFC" w:rsidRPr="00873AA3" w:rsidRDefault="00B34EFC" w:rsidP="00B34EFC">
      <w:pPr>
        <w:ind w:firstLine="708"/>
        <w:jc w:val="both"/>
      </w:pPr>
      <w:r w:rsidRPr="00873AA3"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>1) Допустимыми расширениями прикрепляемых электронных образов являются: файлы архивов (*.</w:t>
      </w:r>
      <w:proofErr w:type="spellStart"/>
      <w:r w:rsidRPr="00873AA3">
        <w:t>zip</w:t>
      </w:r>
      <w:proofErr w:type="spellEnd"/>
      <w:r w:rsidRPr="00873AA3">
        <w:t>); файлы текстовых документов (*.</w:t>
      </w:r>
      <w:proofErr w:type="spellStart"/>
      <w:r w:rsidRPr="00873AA3">
        <w:t>doc</w:t>
      </w:r>
      <w:proofErr w:type="spellEnd"/>
      <w:r w:rsidRPr="00873AA3">
        <w:t>, *</w:t>
      </w:r>
      <w:proofErr w:type="spellStart"/>
      <w:r w:rsidRPr="00873AA3">
        <w:t>docx</w:t>
      </w:r>
      <w:proofErr w:type="spellEnd"/>
      <w:r w:rsidRPr="00873AA3">
        <w:t>, *.</w:t>
      </w:r>
      <w:proofErr w:type="spellStart"/>
      <w:r w:rsidRPr="00873AA3">
        <w:t>txt</w:t>
      </w:r>
      <w:proofErr w:type="spellEnd"/>
      <w:r w:rsidRPr="00873AA3">
        <w:t>, *.</w:t>
      </w:r>
      <w:proofErr w:type="spellStart"/>
      <w:r w:rsidRPr="00873AA3">
        <w:t>rtf</w:t>
      </w:r>
      <w:proofErr w:type="spellEnd"/>
      <w:r w:rsidRPr="00873AA3">
        <w:t>); файлы электронных таблиц (*.</w:t>
      </w:r>
      <w:proofErr w:type="spellStart"/>
      <w:r w:rsidRPr="00873AA3">
        <w:t>xls</w:t>
      </w:r>
      <w:proofErr w:type="spellEnd"/>
      <w:r w:rsidRPr="00873AA3">
        <w:t>, *.</w:t>
      </w:r>
      <w:proofErr w:type="spellStart"/>
      <w:r w:rsidRPr="00873AA3">
        <w:t>xlsx</w:t>
      </w:r>
      <w:proofErr w:type="spellEnd"/>
      <w:r w:rsidRPr="00873AA3">
        <w:t>); файлы графических изображений (*.</w:t>
      </w:r>
      <w:proofErr w:type="spellStart"/>
      <w:r w:rsidRPr="00873AA3">
        <w:t>jpg</w:t>
      </w:r>
      <w:proofErr w:type="spellEnd"/>
      <w:r w:rsidRPr="00873AA3">
        <w:t>, *.</w:t>
      </w:r>
      <w:proofErr w:type="spellStart"/>
      <w:r w:rsidRPr="00873AA3">
        <w:t>pdf</w:t>
      </w:r>
      <w:proofErr w:type="spellEnd"/>
      <w:r w:rsidRPr="00873AA3">
        <w:t>, *.</w:t>
      </w:r>
      <w:proofErr w:type="spellStart"/>
      <w:r w:rsidRPr="00873AA3">
        <w:t>tiff</w:t>
      </w:r>
      <w:proofErr w:type="spellEnd"/>
      <w:r w:rsidRPr="00873AA3">
        <w:t>);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73AA3">
        <w:t>dpi</w:t>
      </w:r>
      <w:proofErr w:type="spellEnd"/>
      <w:r w:rsidRPr="00873AA3">
        <w:t xml:space="preserve"> (точек на дюйм) в масштабе 1:1;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>4) электронные образы не должны содержать вирусов и вредоносных программ.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34EFC" w:rsidRPr="00873AA3" w:rsidRDefault="00B34EFC" w:rsidP="00B34EFC">
      <w:pPr>
        <w:autoSpaceDE w:val="0"/>
        <w:autoSpaceDN w:val="0"/>
        <w:ind w:firstLine="709"/>
        <w:jc w:val="both"/>
      </w:pPr>
      <w:r w:rsidRPr="00873AA3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34EFC" w:rsidRPr="00873AA3" w:rsidRDefault="00B34EFC" w:rsidP="00B34EFC">
      <w:pPr>
        <w:ind w:firstLine="709"/>
        <w:jc w:val="both"/>
      </w:pPr>
      <w:r w:rsidRPr="00873AA3">
        <w:t xml:space="preserve">2.25. </w:t>
      </w:r>
      <w:proofErr w:type="gramStart"/>
      <w:r w:rsidRPr="00873AA3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B34EFC" w:rsidRPr="00873AA3" w:rsidRDefault="00B34EFC" w:rsidP="00B34EFC">
      <w:pPr>
        <w:ind w:firstLine="709"/>
        <w:jc w:val="both"/>
      </w:pPr>
      <w:r w:rsidRPr="00873AA3">
        <w:t>Заявление о предоставлении муниципальной услуги подается заявителем через МФЦ лично.</w:t>
      </w:r>
    </w:p>
    <w:p w:rsidR="00B34EFC" w:rsidRPr="00873AA3" w:rsidRDefault="00B34EFC" w:rsidP="00B34EFC">
      <w:pPr>
        <w:ind w:firstLine="709"/>
        <w:jc w:val="both"/>
      </w:pPr>
      <w:r w:rsidRPr="00873AA3">
        <w:t>В МФЦ обеспечиваются:</w:t>
      </w:r>
    </w:p>
    <w:p w:rsidR="00B34EFC" w:rsidRPr="00873AA3" w:rsidRDefault="00B34EFC" w:rsidP="00B34EFC">
      <w:pPr>
        <w:ind w:firstLine="709"/>
        <w:jc w:val="both"/>
      </w:pPr>
      <w:r w:rsidRPr="00873AA3">
        <w:t>а) функционирование автоматизированной информационной системы МФЦ;</w:t>
      </w:r>
    </w:p>
    <w:p w:rsidR="00B34EFC" w:rsidRPr="00873AA3" w:rsidRDefault="00B34EFC" w:rsidP="00B34EFC">
      <w:pPr>
        <w:ind w:firstLine="709"/>
        <w:jc w:val="both"/>
      </w:pPr>
      <w:r w:rsidRPr="00873AA3">
        <w:t>б) бесплатный доступ заявителей к порталам государственных и муниципальных услуг (функций).</w:t>
      </w:r>
    </w:p>
    <w:p w:rsidR="00B34EFC" w:rsidRPr="00873AA3" w:rsidRDefault="00B34EFC" w:rsidP="00B34EFC">
      <w:pPr>
        <w:ind w:firstLine="709"/>
        <w:jc w:val="both"/>
      </w:pPr>
      <w:r w:rsidRPr="00873AA3">
        <w:t>в) возможность приема от заявителей денежных сре</w:t>
      </w:r>
      <w:proofErr w:type="gramStart"/>
      <w:r w:rsidRPr="00873AA3">
        <w:t>дств в сч</w:t>
      </w:r>
      <w:proofErr w:type="gramEnd"/>
      <w:r w:rsidRPr="00873AA3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34EFC" w:rsidRPr="00873AA3" w:rsidRDefault="00B34EFC" w:rsidP="00B34EFC">
      <w:pPr>
        <w:ind w:firstLine="709"/>
        <w:jc w:val="both"/>
      </w:pPr>
      <w:r w:rsidRPr="00873AA3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73AA3">
        <w:t>ии и ау</w:t>
      </w:r>
      <w:proofErr w:type="gramEnd"/>
      <w:r w:rsidRPr="00873AA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34EFC" w:rsidRPr="00873AA3" w:rsidRDefault="00B34EFC" w:rsidP="00B34E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73AA3">
        <w:rPr>
          <w:b/>
          <w:lang w:val="en-US"/>
        </w:rPr>
        <w:t>III</w:t>
      </w:r>
      <w:r w:rsidRPr="00873AA3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Состав административных процедур по предоставлению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3.1. Предоставление муниципальной услуги включает следующие административные процедуры: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1) прием и регистрация запроса и иных документов для предоставления муниципальной услуги;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3) принятие решения о предоставлении (решения об отказе в предоставлении) муниципальной услуги;</w:t>
      </w:r>
    </w:p>
    <w:p w:rsidR="00B34EFC" w:rsidRPr="00873AA3" w:rsidRDefault="00B34EFC" w:rsidP="00B34E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873AA3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B34EFC" w:rsidRPr="00873AA3" w:rsidRDefault="00B34EFC" w:rsidP="00B34E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873AA3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через МФЦ и в электронной форме включает </w:t>
      </w:r>
      <w:r w:rsidRPr="00873AA3">
        <w:rPr>
          <w:rFonts w:ascii="Times New Roman" w:hAnsi="Times New Roman"/>
          <w:sz w:val="24"/>
          <w:szCs w:val="24"/>
        </w:rPr>
        <w:lastRenderedPageBreak/>
        <w:t>следующие административные процедуры (действия):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1) прием и регистрация запроса и документов для предоставления муниципальной услуги;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873AA3">
        <w:rPr>
          <w:vertAlign w:val="superscript"/>
        </w:rPr>
        <w:t>1</w:t>
      </w:r>
      <w:proofErr w:type="gramEnd"/>
      <w:r w:rsidRPr="00873AA3">
        <w:rPr>
          <w:rStyle w:val="afff1"/>
        </w:rPr>
        <w:t>7</w:t>
      </w:r>
      <w:r w:rsidRPr="00873AA3">
        <w:t>(МФЦ);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3) получение решения о предоставлении (решения об отказе в предоставлении) муниципальной услуги (МФЦ);</w:t>
      </w:r>
    </w:p>
    <w:p w:rsidR="00B34EFC" w:rsidRPr="00873AA3" w:rsidRDefault="00B34EFC" w:rsidP="00B34EFC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873AA3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 настоящего Административного регламента.</w:t>
      </w:r>
    </w:p>
    <w:p w:rsidR="00B34EFC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AA3">
        <w:rPr>
          <w:b/>
        </w:rPr>
        <w:t>Прием</w:t>
      </w:r>
      <w:r w:rsidRPr="00873AA3">
        <w:t xml:space="preserve"> </w:t>
      </w:r>
      <w:r w:rsidRPr="00873AA3">
        <w:rPr>
          <w:b/>
        </w:rPr>
        <w:t xml:space="preserve">и регистрация запроса и иных документов для предоставления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AA3">
        <w:rPr>
          <w:b/>
        </w:rPr>
        <w:t>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3.3. Основанием для начала административной процедуры является поступление от заявителя запроса о предоставлении муниципальной услуги</w:t>
      </w:r>
      <w:proofErr w:type="gramStart"/>
      <w:r w:rsidRPr="00873AA3">
        <w:t xml:space="preserve"> :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на бумажном носителе непосредственно в Орган, </w:t>
      </w:r>
      <w:r w:rsidRPr="00873AA3">
        <w:rPr>
          <w:i/>
        </w:rPr>
        <w:t>МФЦ</w:t>
      </w:r>
      <w:r w:rsidRPr="00873AA3">
        <w:t>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 МФЦ предусмотрена только очная форма подачи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873AA3">
        <w:t>оформлен</w:t>
      </w:r>
      <w:proofErr w:type="gramEnd"/>
      <w:r w:rsidRPr="00873AA3">
        <w:t xml:space="preserve"> заявителем в ходе приема в Органе, МФЦ либо оформлен заранее.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а) устанавливает предмет обращения, проверяет документ, удостоверяющий личность;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б) проверяет полномочия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г) проверяет соответствие представленных документов требованиям,</w:t>
      </w:r>
      <w:r w:rsidRPr="00873AA3">
        <w:rPr>
          <w:rFonts w:cs="Arial"/>
        </w:rPr>
        <w:t xml:space="preserve"> </w:t>
      </w:r>
      <w:r w:rsidRPr="00873AA3">
        <w:t>удостоверяясь, что отсутствуют основания для отказа в приеме документов;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3AA3">
        <w:t>д</w:t>
      </w:r>
      <w:proofErr w:type="spellEnd"/>
      <w:r w:rsidRPr="00873AA3">
        <w:t>) принимает решение о приеме у заявителя представленных документов;</w:t>
      </w:r>
    </w:p>
    <w:p w:rsidR="00B34EFC" w:rsidRPr="00873AA3" w:rsidRDefault="00B34EFC" w:rsidP="00B34EF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73AA3">
        <w:t>е) регистрирует заявление и представленные документы под индивидуальным порядковым номером в день их поступления;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отсутствии у заявителя заполненного заявления или неправильном его заполнении </w:t>
      </w:r>
      <w:r w:rsidRPr="00873AA3">
        <w:lastRenderedPageBreak/>
        <w:t xml:space="preserve">специалист Органа, МФЦ, ответственный за прием документов, помогает заявителю заполнить заявление.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Длительность осуществления всех необходимых действий не может превышать 15 минут.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(функций),  портал адресной системы.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</w:t>
      </w:r>
      <w:proofErr w:type="gramStart"/>
      <w:r w:rsidRPr="00873AA3">
        <w:t>в</w:t>
      </w:r>
      <w:proofErr w:type="gramEnd"/>
      <w:r w:rsidRPr="00873AA3">
        <w:t xml:space="preserve"> </w:t>
      </w:r>
      <w:proofErr w:type="gramStart"/>
      <w:r w:rsidRPr="00873AA3">
        <w:t>электроном</w:t>
      </w:r>
      <w:proofErr w:type="gramEnd"/>
      <w:r w:rsidRPr="00873AA3">
        <w:t xml:space="preserve"> виде посредством отправки интерактивной формы запроса, усиленной квалифицированной электронной подписью,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(функций),  портал адресной системы.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(функций), портал адресной системы,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(функций), портале адресной системы.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Если заявитель обратился заочно, специалист Органа, ответственный за прием документов: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а) устанавливает предмет обращения, проверяет документ, удостоверяющий личность;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б) проверяет полномочия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3AA3">
        <w:t>д</w:t>
      </w:r>
      <w:proofErr w:type="spellEnd"/>
      <w:r w:rsidRPr="00873AA3">
        <w:t>) принимает решение о приеме у заявителя представленных документов.</w:t>
      </w:r>
    </w:p>
    <w:p w:rsidR="00B34EFC" w:rsidRPr="00873AA3" w:rsidRDefault="00B34EFC" w:rsidP="00B34EF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73AA3">
        <w:t>е) регистрирует запрос и представленные документы под индивидуальным порядковым номером в день их поступления.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Уведомление о приеме документов (или уведомление об отказе в приеме документов с </w:t>
      </w:r>
      <w:proofErr w:type="gramStart"/>
      <w:r w:rsidRPr="00873AA3">
        <w:t>возвращаемыми</w:t>
      </w:r>
      <w:proofErr w:type="gramEnd"/>
      <w:r w:rsidRPr="00873AA3">
        <w:t xml:space="preserve"> документами</w:t>
      </w:r>
      <w:r w:rsidRPr="00873AA3">
        <w:rPr>
          <w:vertAlign w:val="superscript"/>
        </w:rPr>
        <w:t>22</w:t>
      </w:r>
      <w:r w:rsidRPr="00873AA3"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3.3.2. Максимальный срок исполнения административной процедуры составляет 1 рабочий</w:t>
      </w:r>
      <w:r w:rsidRPr="00873AA3">
        <w:rPr>
          <w:i/>
        </w:rPr>
        <w:t xml:space="preserve"> </w:t>
      </w:r>
      <w:r w:rsidRPr="00873AA3">
        <w:t xml:space="preserve">дня со дня поступления запроса от заявителя о предоставлении муниципальной услуги.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3.3.3. Результатом административной процедуры является одно из следующих действий: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lastRenderedPageBreak/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>Результат административной процедуры фиксируется в системе электронного документооборота специалистом общего отдела администрации муниципального образования муниципального района «Сосногорск».</w:t>
      </w:r>
    </w:p>
    <w:p w:rsidR="00B34EFC" w:rsidRPr="00873AA3" w:rsidRDefault="00B34EFC" w:rsidP="00B34EFC">
      <w:pPr>
        <w:autoSpaceDE w:val="0"/>
        <w:autoSpaceDN w:val="0"/>
        <w:adjustRightInd w:val="0"/>
        <w:jc w:val="center"/>
        <w:rPr>
          <w:b/>
        </w:rPr>
      </w:pPr>
      <w:r w:rsidRPr="00873AA3">
        <w:rPr>
          <w:b/>
        </w:rPr>
        <w:t xml:space="preserve">Направление специалистом межведомственных запросов </w:t>
      </w:r>
    </w:p>
    <w:p w:rsidR="00B34EFC" w:rsidRPr="00873AA3" w:rsidRDefault="00B34EFC" w:rsidP="00B34EFC">
      <w:pPr>
        <w:autoSpaceDE w:val="0"/>
        <w:autoSpaceDN w:val="0"/>
        <w:adjustRightInd w:val="0"/>
        <w:jc w:val="center"/>
        <w:rPr>
          <w:b/>
        </w:rPr>
      </w:pPr>
      <w:r w:rsidRPr="00873AA3">
        <w:rPr>
          <w:b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 xml:space="preserve">3.4. </w:t>
      </w:r>
      <w:proofErr w:type="gramStart"/>
      <w:r w:rsidRPr="00873AA3"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оформляет межведомственные запросы;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-подписывает оформленный межведомственный запрос у руководителя Органа, МФЦ;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регистрирует межведомственный запрос в соответствующем реестре;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направляет межведомственный запрос в соответствующий орган или организацию.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Направление запросов, </w:t>
      </w:r>
      <w:proofErr w:type="gramStart"/>
      <w:r w:rsidRPr="00873AA3">
        <w:t>контроль за</w:t>
      </w:r>
      <w:proofErr w:type="gramEnd"/>
      <w:r w:rsidRPr="00873AA3"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34EFC" w:rsidRPr="00873AA3" w:rsidRDefault="00B34EFC" w:rsidP="00B34EFC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3AA3"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общего отдела администрации муниципального образования муниципального района «Сосногорск».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AA3">
        <w:rPr>
          <w:b/>
        </w:rPr>
        <w:t>Принятие решения о предоставлении (об отказе в предоставлении) муниципальной услуги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 xml:space="preserve">3.5. Основанием для начала административной процедуры является наличие в Органе зарегистрированных документов, указанных в </w:t>
      </w:r>
      <w:hyperlink r:id="rId21" w:history="1">
        <w:r w:rsidRPr="00873AA3">
          <w:t xml:space="preserve">пунктах </w:t>
        </w:r>
      </w:hyperlink>
      <w:r w:rsidRPr="00873AA3">
        <w:t>2.6, 2.10 настоящего Административного регламента.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рассмотрении комплекта документов для предоставления муниципальной услуги специалист Органа: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анализирует содержащиеся в представленных документах информацию в целях подтверждения </w:t>
      </w:r>
      <w:r w:rsidRPr="00873AA3">
        <w:lastRenderedPageBreak/>
        <w:t xml:space="preserve">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Специалист Органа в течени</w:t>
      </w:r>
      <w:proofErr w:type="gramStart"/>
      <w:r w:rsidRPr="00873AA3">
        <w:t>и</w:t>
      </w:r>
      <w:proofErr w:type="gramEnd"/>
      <w:r w:rsidRPr="00873AA3">
        <w:t xml:space="preserve"> 7 календарных дней по результатам проверки готовит один из следующих документов: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проект решения о предоставлении муниципальной услуги;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873AA3">
        <w:t>и</w:t>
      </w:r>
      <w:proofErr w:type="gramEnd"/>
      <w:r w:rsidRPr="00873AA3">
        <w:t xml:space="preserve"> 1рабочего дня.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3.5.1.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3.5.2.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873AA3">
        <w:rPr>
          <w:bCs/>
          <w:iCs/>
        </w:rPr>
        <w:t xml:space="preserve">3.5.3. Результатом административной процедуры является принятие решения о предоставлении </w:t>
      </w:r>
      <w:r w:rsidRPr="00873AA3">
        <w:t>муниципальной</w:t>
      </w:r>
      <w:r w:rsidRPr="00873AA3">
        <w:rPr>
          <w:bCs/>
          <w:iCs/>
        </w:rPr>
        <w:t xml:space="preserve"> услуги (либо решения об отказе в предоставлении </w:t>
      </w:r>
      <w:r w:rsidRPr="00873AA3">
        <w:t>муниципальной</w:t>
      </w:r>
      <w:r w:rsidRPr="00873AA3">
        <w:rPr>
          <w:bCs/>
          <w:iCs/>
        </w:rPr>
        <w:t xml:space="preserve"> услуги) и передача принятого решения о предоставлении </w:t>
      </w:r>
      <w:r w:rsidRPr="00873AA3">
        <w:t>муниципальной</w:t>
      </w:r>
      <w:r w:rsidRPr="00873AA3">
        <w:rPr>
          <w:bCs/>
          <w:iCs/>
        </w:rPr>
        <w:t xml:space="preserve"> услуги (либо решения об отказе в предоставлении </w:t>
      </w:r>
      <w:r w:rsidRPr="00873AA3">
        <w:t>муниципальной</w:t>
      </w:r>
      <w:r w:rsidRPr="00873AA3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Результат административной процедуры фиксируется в системе электронного документооборота с пометкой «исполнено» специалистом общего отдела администрации муниципального образования муниципального района «Сосногорск».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Административная процедура исполняется сотрудником Органа, МФЦ, ответственным за выдачу Решения.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lastRenderedPageBreak/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3.6.2. Максимальный срок исполнения административной процедуры составляет 1 рабочих  дня со дня поступления Решения сотруднику Органа, МФЦ,</w:t>
      </w:r>
      <w:r w:rsidRPr="00873AA3">
        <w:rPr>
          <w:i/>
          <w:iCs/>
        </w:rPr>
        <w:t> </w:t>
      </w:r>
      <w:r w:rsidRPr="00873AA3">
        <w:t>ответственному за его выдачу. 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73AA3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73AA3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3.7. </w:t>
      </w:r>
      <w:proofErr w:type="gramStart"/>
      <w:r w:rsidRPr="00873AA3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34EFC" w:rsidRPr="00873AA3" w:rsidRDefault="00B34EFC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73AA3">
        <w:t>лично (заявителем представляются оригиналы документов с опечатками и (или) ошибками, специалистом отдела строительства, архитектуры и градостроительного кадастра администрации муниципального образования муниципального района «Сосногорск» делаются копии этих документов);</w:t>
      </w:r>
    </w:p>
    <w:p w:rsidR="00B34EFC" w:rsidRPr="00873AA3" w:rsidRDefault="00B34EFC" w:rsidP="00D44A2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73AA3">
        <w:t>через организацию почтовой связи (заявителем направляются копии документов с опечатками и (или) ошибками).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3.7.3.</w:t>
      </w:r>
      <w:r w:rsidRPr="00873AA3">
        <w:rPr>
          <w:i/>
        </w:rPr>
        <w:t xml:space="preserve"> </w:t>
      </w:r>
      <w:r w:rsidRPr="00873AA3">
        <w:t>Основанием для начала административной процедуры является поступление от заявителя заявления об исправлении опечаток и (или) ошибок в Орган.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об исправлении опечаток и (или) ошибок в бумажном виде.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очной форме подачи документов заявление об исправлении опечаток и (или) ошибок может быть оформлено заявителем в ходе приема в Органе. 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По просьбе обратившегося лица заявление может быть оформлено специалистом Органа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Специалист Органа, ответственный за прием документов, осуществляет следующие действия в ходе приема заявителя: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а) устанавливает предмет обращения, проверяет документ, удостоверяющий личность;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б) проверяет полномочия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в) проверяет соответствие представленных </w:t>
      </w:r>
      <w:proofErr w:type="gramStart"/>
      <w:r w:rsidRPr="00873AA3">
        <w:t>документов</w:t>
      </w:r>
      <w:proofErr w:type="gramEnd"/>
      <w:r w:rsidRPr="00873AA3">
        <w:t xml:space="preserve"> требованиям</w:t>
      </w:r>
      <w:r w:rsidRPr="00873AA3">
        <w:rPr>
          <w:rFonts w:cs="Arial"/>
        </w:rPr>
        <w:t xml:space="preserve"> </w:t>
      </w:r>
      <w:r w:rsidRPr="00873AA3">
        <w:t>удостоверяясь, что: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фамилии, имена и отчества физических лиц, контактные телефоны, адреса их мест жительства написаны полностью;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в документах нет подчисток, приписок, зачеркнутых слов и иных неоговоренных исправлений;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документы не исполнены карандашом;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документы не имеют серьезных повреждений, наличие которых не позволяет однозначно истолковать их содержание;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3AA3">
        <w:t>д</w:t>
      </w:r>
      <w:proofErr w:type="spellEnd"/>
      <w:r w:rsidRPr="00873AA3">
        <w:t>) принимает решение о приеме у заявителя представленных документов;</w:t>
      </w:r>
    </w:p>
    <w:p w:rsidR="00B34EFC" w:rsidRPr="00873AA3" w:rsidRDefault="00B34EFC" w:rsidP="00B34EF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73AA3">
        <w:t>е) регистрирует заявление и представленные документы под индивидуальным порядковым номером в день их поступления;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Длительность осуществления всех необходимых действий не может превышать 15 минут.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заочной форме подачи документов заявитель может направить заявление об исправлении опечаток и (или) ошибок: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Если заявитель обратился заочно, специалист Органа, ответственный за прием документов: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а) устанавливает предмет обращения, проверяет документ, удостоверяющий личность;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б) проверяет полномочия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в) проверяет соответствие представленных </w:t>
      </w:r>
      <w:proofErr w:type="gramStart"/>
      <w:r w:rsidRPr="00873AA3">
        <w:t>документов</w:t>
      </w:r>
      <w:proofErr w:type="gramEnd"/>
      <w:r w:rsidRPr="00873AA3">
        <w:t xml:space="preserve"> требованиям</w:t>
      </w:r>
      <w:r w:rsidRPr="00873AA3">
        <w:rPr>
          <w:rFonts w:cs="Arial"/>
        </w:rPr>
        <w:t xml:space="preserve"> </w:t>
      </w:r>
      <w:r w:rsidRPr="00873AA3">
        <w:t>удостоверяясь, что: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фамилии, имена и отчества физических лиц, контактные телефоны, адреса их мест жительства написаны полностью;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в документах нет подчисток, приписок, зачеркнутых слов и иных неоговоренных исправлений;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документы не исполнены карандашом;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документы не имеют серьезных повреждений, наличие которых не позволяет однозначно истолковать их содержание;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3AA3">
        <w:t>д</w:t>
      </w:r>
      <w:proofErr w:type="spellEnd"/>
      <w:r w:rsidRPr="00873AA3">
        <w:t>) принимает решение о приеме у заявителя представленных документов.</w:t>
      </w:r>
    </w:p>
    <w:p w:rsidR="00B34EFC" w:rsidRPr="00873AA3" w:rsidRDefault="00B34EFC" w:rsidP="00B34EF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873AA3">
        <w:t>е) регистрирует запрос и представленные документы под индивидуальным порядковым номером в день их поступления.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3.7.3.1. Критерием принятия решения о приеме документов либо решения об отказе в приеме </w:t>
      </w:r>
      <w:r w:rsidRPr="00873AA3">
        <w:lastRenderedPageBreak/>
        <w:t>документов является наличие запроса и прилагаемых к нему документов.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3.7.3.2. Максимальный срок исполнения административной процедуры составляет 1 рабочий</w:t>
      </w:r>
      <w:r w:rsidRPr="00873AA3">
        <w:rPr>
          <w:i/>
        </w:rPr>
        <w:t xml:space="preserve"> </w:t>
      </w:r>
      <w:r w:rsidRPr="00873AA3">
        <w:t xml:space="preserve">день со дня поступления запроса от заявителя заявления об исправлении опечаток и (или) ошибок.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3.7.3.3. Результатом административной процедуры является одно из следующих действий: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прием и регистрация в Органе заявления об исправлении опечаток и (или) ошибок, их передача специалисту Органа, ответственному за принятие решений о предоставлении муниципальной услуги;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>Результат административной процедуры фиксируется в системе электронного документооборота специалистом общего отдела администрации муниципального образования муниципального района «Сосногорск».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По результатам рассмотрения заявления об исправлении опечаток и (или) ошибок специалист отдела строительства, архитектуры и градостроительного кадастра администрации муниципального образования муниципального района «Сосногорск» в течение 2 рабочих дней:</w:t>
      </w:r>
    </w:p>
    <w:p w:rsidR="00B34EFC" w:rsidRPr="00873AA3" w:rsidRDefault="00B34EFC" w:rsidP="00D44A2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873AA3"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34EFC" w:rsidRPr="00873AA3" w:rsidRDefault="00B34EFC" w:rsidP="00D44A2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873AA3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строительства, архитектуры и градостроительного кадастра администрации муниципального образования муниципального района «Сосногорск» в течение 5 рабочих дней.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34EFC" w:rsidRPr="00873AA3" w:rsidRDefault="00B34EFC" w:rsidP="00D44A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73AA3">
        <w:t>изменение содержания документов, являющихся результатом предоставления муниципальной услуги;</w:t>
      </w:r>
    </w:p>
    <w:p w:rsidR="00B34EFC" w:rsidRPr="00873AA3" w:rsidRDefault="00B34EFC" w:rsidP="00D44A2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73AA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3.7.5. Максимальный срок исполнения административной процедуры составляет не более 3 календарных дней со дня поступления в Орган</w:t>
      </w:r>
      <w:r w:rsidRPr="00873AA3">
        <w:rPr>
          <w:i/>
        </w:rPr>
        <w:t xml:space="preserve"> </w:t>
      </w:r>
      <w:r w:rsidRPr="00873AA3">
        <w:t>заявления об исправлении опечаток и (или) ошибок.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3.7.6. Результатом процедуры является:</w:t>
      </w:r>
    </w:p>
    <w:p w:rsidR="00B34EFC" w:rsidRPr="00873AA3" w:rsidRDefault="00B34EFC" w:rsidP="00D44A2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73AA3">
        <w:t>исправленные документы, являющиеся результатом предоставления муниципальной услуги;</w:t>
      </w:r>
    </w:p>
    <w:p w:rsidR="00B34EFC" w:rsidRPr="00873AA3" w:rsidRDefault="00B34EFC" w:rsidP="00D44A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73AA3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Выдача заявителю исправленного документа производится в порядке, установленном пунктом 3.6 настоящего Регламента.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73AA3">
        <w:rPr>
          <w:b/>
        </w:rPr>
        <w:t xml:space="preserve">IV. Формы </w:t>
      </w:r>
      <w:proofErr w:type="gramStart"/>
      <w:r w:rsidRPr="00873AA3">
        <w:rPr>
          <w:b/>
        </w:rPr>
        <w:t>контроля за</w:t>
      </w:r>
      <w:proofErr w:type="gramEnd"/>
      <w:r w:rsidRPr="00873AA3">
        <w:rPr>
          <w:b/>
        </w:rPr>
        <w:t xml:space="preserve"> исполнением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административного регламента</w:t>
      </w:r>
    </w:p>
    <w:p w:rsidR="00B34EFC" w:rsidRPr="00873AA3" w:rsidRDefault="00B34EFC" w:rsidP="00B34EFC">
      <w:pPr>
        <w:jc w:val="center"/>
      </w:pPr>
      <w:r w:rsidRPr="00873AA3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873AA3">
        <w:rPr>
          <w:b/>
          <w:bCs/>
          <w:color w:val="000000"/>
        </w:rPr>
        <w:t>контроля за</w:t>
      </w:r>
      <w:proofErr w:type="gramEnd"/>
      <w:r w:rsidRPr="00873AA3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73AA3">
        <w:rPr>
          <w:color w:val="000000"/>
        </w:rPr>
        <w:t>, </w:t>
      </w:r>
      <w:r w:rsidRPr="00873AA3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4.1. Текущий </w:t>
      </w:r>
      <w:proofErr w:type="gramStart"/>
      <w:r w:rsidRPr="00873AA3">
        <w:t>контроль за</w:t>
      </w:r>
      <w:proofErr w:type="gramEnd"/>
      <w:r w:rsidRPr="00873AA3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первый заместитель руководителя </w:t>
      </w:r>
      <w:r w:rsidRPr="00873AA3">
        <w:lastRenderedPageBreak/>
        <w:t xml:space="preserve">администрации муниципального образования муниципального района «Сосногорск».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4.2. </w:t>
      </w:r>
      <w:proofErr w:type="gramStart"/>
      <w:r w:rsidRPr="00873AA3">
        <w:t>Контроль за</w:t>
      </w:r>
      <w:proofErr w:type="gramEnd"/>
      <w:r w:rsidRPr="00873AA3">
        <w:t xml:space="preserve"> деятельностью Органа по предоставлению муниципальной услуги осуществляется руководитель администрации муниципального образования муниципального района «Сосногорск».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Контроль за</w:t>
      </w:r>
      <w:proofErr w:type="gramEnd"/>
      <w:r w:rsidRPr="00873AA3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3AA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3AA3">
        <w:rPr>
          <w:b/>
        </w:rPr>
        <w:t>контроля за</w:t>
      </w:r>
      <w:proofErr w:type="gramEnd"/>
      <w:r w:rsidRPr="00873AA3">
        <w:rPr>
          <w:b/>
        </w:rPr>
        <w:t xml:space="preserve"> полнотой и качеством предоставления 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Плановые проверки проводятся в соответствии с планом работы Органа, но не реже 1 раза в 3 года.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73AA3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567"/>
        <w:jc w:val="both"/>
      </w:pPr>
      <w:r w:rsidRPr="00873AA3">
        <w:t>МФЦ и его работники несут ответственность, установленную законодательством Российской Федерации: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567"/>
        <w:jc w:val="both"/>
      </w:pPr>
      <w:r w:rsidRPr="00873AA3">
        <w:t>1) за полноту передаваемых Органу запросов, иных документов, принятых от заявителя в МФЦ;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567"/>
        <w:jc w:val="both"/>
      </w:pPr>
      <w:r w:rsidRPr="00873AA3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567"/>
        <w:jc w:val="both"/>
      </w:pPr>
      <w:r w:rsidRPr="00873AA3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73AA3">
        <w:rPr>
          <w:b/>
        </w:rPr>
        <w:t>Положения, характеризующие требования к порядку и формам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873AA3">
        <w:rPr>
          <w:b/>
        </w:rPr>
        <w:t>контроля за</w:t>
      </w:r>
      <w:proofErr w:type="gramEnd"/>
      <w:r w:rsidRPr="00873AA3">
        <w:rPr>
          <w:b/>
        </w:rPr>
        <w:t xml:space="preserve"> предоставлением муниципальной услуги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со стороны граждан, их объединений и организаций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4.7. </w:t>
      </w:r>
      <w:proofErr w:type="gramStart"/>
      <w:r w:rsidRPr="00873AA3">
        <w:t>Контроль за</w:t>
      </w:r>
      <w:proofErr w:type="gramEnd"/>
      <w:r w:rsidRPr="00873AA3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E96D66">
        <w:t>н</w:t>
      </w:r>
      <w:r w:rsidRPr="00873AA3"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Проверка также может проводиться по конкретному обращению гражданина или организации.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3AA3">
        <w:rPr>
          <w:rFonts w:cs="Arial"/>
          <w:b/>
          <w:lang w:val="en-US"/>
        </w:rPr>
        <w:t>V</w:t>
      </w:r>
      <w:r w:rsidRPr="00873AA3">
        <w:rPr>
          <w:rFonts w:cs="Arial"/>
          <w:b/>
        </w:rPr>
        <w:t xml:space="preserve">. </w:t>
      </w:r>
      <w:r w:rsidRPr="00873AA3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873AA3">
        <w:rPr>
          <w:b/>
        </w:rPr>
        <w:t xml:space="preserve"> </w:t>
      </w:r>
      <w:r w:rsidRPr="00873AA3">
        <w:rPr>
          <w:b/>
          <w:bCs/>
        </w:rPr>
        <w:t xml:space="preserve">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rPr>
            <w:b/>
            <w:bCs/>
          </w:rPr>
          <w:t>2010 г</w:t>
        </w:r>
      </w:smartTag>
      <w:r w:rsidRPr="00873AA3">
        <w:rPr>
          <w:b/>
          <w:bCs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proofErr w:type="gramStart"/>
      <w:r w:rsidRPr="00873AA3"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73AA3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rPr>
            <w:b/>
          </w:rPr>
          <w:t>2010 г</w:t>
        </w:r>
      </w:smartTag>
      <w:r w:rsidRPr="00873AA3">
        <w:rPr>
          <w:b/>
        </w:rPr>
        <w:t xml:space="preserve">. № 210-ФЗ </w:t>
      </w:r>
      <w:r w:rsidRPr="00873AA3">
        <w:rPr>
          <w:b/>
          <w:bCs/>
        </w:rPr>
        <w:t>«Об организации предоставления государственных и муниципальных услуг»</w:t>
      </w:r>
      <w:r w:rsidRPr="00873AA3">
        <w:rPr>
          <w:b/>
        </w:rPr>
        <w:t>, или их работников при предоставлении муниципальной услуги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rPr>
          <w:b/>
          <w:bCs/>
        </w:rPr>
        <w:t xml:space="preserve"> </w:t>
      </w:r>
      <w:r w:rsidRPr="00873AA3">
        <w:t>в Республике Коми отсутствуют.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Предмет жалобы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5.2. Заявитель может обратиться с ж</w:t>
      </w:r>
      <w:r w:rsidR="00E96D66">
        <w:t>а</w:t>
      </w:r>
      <w:r w:rsidRPr="00873AA3">
        <w:t>лобой, в том числе в следующих случаях: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2) нарушение срока предоставления муниципальной услуги. </w:t>
      </w:r>
      <w:proofErr w:type="gramStart"/>
      <w:r w:rsidRPr="00873AA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73AA3" w:rsidDel="000E1BC3">
        <w:t xml:space="preserve"> </w:t>
      </w:r>
      <w:r w:rsidRPr="00873AA3"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proofErr w:type="gramStart"/>
      <w:r w:rsidRPr="00873AA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73AA3">
        <w:t xml:space="preserve"> </w:t>
      </w:r>
      <w:proofErr w:type="gramStart"/>
      <w:r w:rsidRPr="00873AA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7) отказ Органа, его должностного лица,</w:t>
      </w:r>
      <w:r w:rsidRPr="00873AA3">
        <w:rPr>
          <w:b/>
        </w:rPr>
        <w:t xml:space="preserve"> </w:t>
      </w:r>
      <w:r w:rsidRPr="00873AA3">
        <w:t xml:space="preserve">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3AA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873AA3">
        <w:lastRenderedPageBreak/>
        <w:t>определенном частью 1.3 статьи 16 Федерального закона;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8) нарушение срока или порядка выдачи документов по результатам предоставления муниципальной услуги;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73AA3">
        <w:t xml:space="preserve"> </w:t>
      </w:r>
      <w:proofErr w:type="gramStart"/>
      <w:r w:rsidRPr="00873AA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.</w:t>
      </w:r>
      <w:proofErr w:type="gramEnd"/>
      <w:r w:rsidRPr="00873AA3">
        <w:t xml:space="preserve"> </w:t>
      </w:r>
      <w:proofErr w:type="gramStart"/>
      <w:r w:rsidRPr="00873AA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3AA3">
          <w:t>2010 г</w:t>
        </w:r>
      </w:smartTag>
      <w:r w:rsidRPr="00873AA3">
        <w:t xml:space="preserve">. № 210-ФЗ </w:t>
      </w:r>
      <w:r w:rsidRPr="00873AA3">
        <w:rPr>
          <w:bCs/>
        </w:rPr>
        <w:t>«Об организации предоставления государственных и муниципальных услуг»</w:t>
      </w:r>
      <w:r w:rsidRPr="00873AA3">
        <w:t>.</w:t>
      </w:r>
      <w:proofErr w:type="gramEnd"/>
    </w:p>
    <w:p w:rsidR="00B34EFC" w:rsidRPr="00873AA3" w:rsidRDefault="00B34EFC" w:rsidP="00B34EF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AA3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B34EFC" w:rsidRPr="00873AA3" w:rsidRDefault="00B34EFC" w:rsidP="00B34EFC">
      <w:pPr>
        <w:autoSpaceDE w:val="0"/>
        <w:autoSpaceDN w:val="0"/>
        <w:ind w:firstLine="743"/>
        <w:jc w:val="both"/>
      </w:pPr>
      <w:r w:rsidRPr="00873AA3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>Прием жалоб в письменной форме осуществляется Министерством в месте его фактического нахождения.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Жалобы на решения и действия (бездействие) руководителя Органа подаются в </w:t>
      </w:r>
      <w:r w:rsidRPr="00873AA3">
        <w:rPr>
          <w:rFonts w:eastAsia="SimSun"/>
          <w:lang w:eastAsia="zh-CN"/>
        </w:rPr>
        <w:t>Совет муниципального образования муниципального района «Сосногорск».</w:t>
      </w:r>
    </w:p>
    <w:p w:rsidR="00B34EFC" w:rsidRPr="00873AA3" w:rsidRDefault="00B34EFC" w:rsidP="00B34EFC">
      <w:pPr>
        <w:autoSpaceDE w:val="0"/>
        <w:autoSpaceDN w:val="0"/>
        <w:ind w:firstLine="743"/>
        <w:jc w:val="both"/>
      </w:pPr>
      <w:r w:rsidRPr="00873AA3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Порядок подачи и рассмотрения жалобы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5.4. </w:t>
      </w:r>
      <w:proofErr w:type="gramStart"/>
      <w:r w:rsidRPr="00873AA3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873AA3">
        <w:t xml:space="preserve"> также может быть </w:t>
      </w:r>
      <w:proofErr w:type="gramStart"/>
      <w:r w:rsidRPr="00873AA3">
        <w:t>принята</w:t>
      </w:r>
      <w:proofErr w:type="gramEnd"/>
      <w:r w:rsidRPr="00873AA3">
        <w:t xml:space="preserve"> при личном приеме заявителя.</w:t>
      </w:r>
    </w:p>
    <w:p w:rsidR="00B34EFC" w:rsidRPr="00873AA3" w:rsidRDefault="00B34EFC" w:rsidP="00B34EFC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3AA3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873AA3">
        <w:rPr>
          <w:b/>
        </w:rPr>
        <w:t xml:space="preserve"> </w:t>
      </w:r>
    </w:p>
    <w:p w:rsidR="00B34EFC" w:rsidRPr="00873AA3" w:rsidRDefault="00B34EFC" w:rsidP="00B34EFC">
      <w:pPr>
        <w:autoSpaceDE w:val="0"/>
        <w:autoSpaceDN w:val="0"/>
        <w:adjustRightInd w:val="0"/>
        <w:ind w:firstLine="540"/>
        <w:jc w:val="both"/>
      </w:pPr>
      <w:r w:rsidRPr="00873AA3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34EFC" w:rsidRPr="00873AA3" w:rsidRDefault="00B34EFC" w:rsidP="00B34EFC">
      <w:pPr>
        <w:autoSpaceDE w:val="0"/>
        <w:autoSpaceDN w:val="0"/>
        <w:adjustRightInd w:val="0"/>
        <w:jc w:val="both"/>
      </w:pPr>
      <w:r w:rsidRPr="00873AA3">
        <w:tab/>
      </w:r>
      <w:proofErr w:type="gramStart"/>
      <w:r w:rsidRPr="00873AA3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34EFC" w:rsidRPr="00873AA3" w:rsidRDefault="00B34EFC" w:rsidP="00B34EFC">
      <w:pPr>
        <w:autoSpaceDE w:val="0"/>
        <w:autoSpaceDN w:val="0"/>
        <w:adjustRightInd w:val="0"/>
        <w:ind w:firstLine="540"/>
        <w:jc w:val="both"/>
      </w:pPr>
      <w:r w:rsidRPr="00873AA3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34EFC" w:rsidRPr="00873AA3" w:rsidRDefault="00B34EFC" w:rsidP="00B34EFC">
      <w:pPr>
        <w:autoSpaceDE w:val="0"/>
        <w:autoSpaceDN w:val="0"/>
        <w:adjustRightInd w:val="0"/>
        <w:jc w:val="both"/>
      </w:pPr>
      <w:r w:rsidRPr="00873AA3">
        <w:tab/>
      </w:r>
      <w:proofErr w:type="gramStart"/>
      <w:r w:rsidRPr="00873AA3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873AA3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5.6. Жалоба должна содержать: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873AA3">
        <w:rPr>
          <w:b/>
        </w:rPr>
        <w:t xml:space="preserve"> </w:t>
      </w:r>
      <w:r w:rsidRPr="00873AA3">
        <w:t xml:space="preserve">МФЦ или его работника.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Заявителем могут быть представлены документы (при наличии), подтверждающие доводы заявителя, либо их копии.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73AA3">
        <w:t>представлена</w:t>
      </w:r>
      <w:proofErr w:type="gramEnd"/>
      <w:r w:rsidRPr="00873AA3">
        <w:t>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а) оформленная в соответствии с законодательством Российской Федерации доверенность (для физических лиц);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</w:t>
      </w:r>
      <w:r w:rsidRPr="00873AA3">
        <w:lastRenderedPageBreak/>
        <w:t>расписку в получении жалобы, в которой указывается: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место, дата и время приема жалобы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фамилия, имя, отчество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перечень принятых документов от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фамилия, имя, отчество специалиста, принявшего жалобу;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- срок рассмотрения жалобы в соответствии с настоящим административным регламентом.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5.9.</w:t>
      </w:r>
      <w:r w:rsidRPr="00873AA3">
        <w:rPr>
          <w:color w:val="FF0000"/>
        </w:rPr>
        <w:t xml:space="preserve"> </w:t>
      </w:r>
      <w:proofErr w:type="gramStart"/>
      <w:r w:rsidRPr="00873AA3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5.10. В случае установления в ходе или по результатам </w:t>
      </w:r>
      <w:proofErr w:type="gramStart"/>
      <w:r w:rsidRPr="00873AA3">
        <w:t>рассмотрения жалобы признаков состава административного правонарушения</w:t>
      </w:r>
      <w:proofErr w:type="gramEnd"/>
      <w:r w:rsidRPr="00873AA3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Сроки рассмотрения жалоб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r w:rsidRPr="00873AA3"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873AA3">
        <w:t xml:space="preserve"> ,</w:t>
      </w:r>
      <w:proofErr w:type="gramEnd"/>
      <w:r w:rsidRPr="00873AA3"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Результат рассмотрения жалобы</w:t>
      </w:r>
    </w:p>
    <w:p w:rsidR="00B34EFC" w:rsidRPr="00873AA3" w:rsidRDefault="00B34EFC" w:rsidP="00B34EFC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</w:pPr>
      <w:r w:rsidRPr="00873AA3">
        <w:t>5. 12. По результатам рассмотрения жалобы Орган, принимает одно из следующих решений: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  <w:proofErr w:type="gramStart"/>
      <w:r w:rsidRPr="00873AA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2) отказывает в удовлетворении жалобы.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В случае признания </w:t>
      </w:r>
      <w:proofErr w:type="gramStart"/>
      <w:r w:rsidRPr="00873AA3">
        <w:t>жалобы</w:t>
      </w:r>
      <w:proofErr w:type="gramEnd"/>
      <w:r w:rsidRPr="00873AA3">
        <w:t xml:space="preserve"> не подлежащей удовлетворению в ответе заявителю, указанном в части 8 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Порядок информирования заявителя о результатах рассмотрения жалобы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мотивированном ответе по результатам рассмотрения жалобы указываются: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в) фамилия, имя, отчество (последнее – при наличии) или наименование заявителя;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г) основания для принятия решения по жалобе;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3AA3">
        <w:t>д</w:t>
      </w:r>
      <w:proofErr w:type="spellEnd"/>
      <w:r w:rsidRPr="00873AA3">
        <w:t>) принятое по жалобе решение с указанием аргументированных разъяснений о причинах принятого решения;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3AA3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ж) сведения о порядке обжалования принятого по жалобе решения.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Порядок обжалования решения по жалобе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Pr="00873AA3">
        <w:rPr>
          <w:lang w:val="en-US"/>
        </w:rPr>
        <w:t>sosnogorsk</w:t>
      </w:r>
      <w:proofErr w:type="spellEnd"/>
      <w:r w:rsidRPr="00873AA3">
        <w:t>.</w:t>
      </w:r>
      <w:r w:rsidRPr="00873AA3">
        <w:rPr>
          <w:lang w:val="en-US"/>
        </w:rPr>
        <w:t>org</w:t>
      </w:r>
      <w:r w:rsidRPr="00873AA3">
        <w:t>, а также может быть принято при личном приеме заявителя.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Заявление должно содержать: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873AA3">
        <w:t>документы</w:t>
      </w:r>
      <w:proofErr w:type="gramEnd"/>
      <w:r w:rsidRPr="00873AA3">
        <w:t xml:space="preserve"> необходимые для обоснования и рассмотрения жалобы;</w:t>
      </w:r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proofErr w:type="gramStart"/>
      <w:r w:rsidRPr="00873AA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4EFC" w:rsidRPr="00873AA3" w:rsidRDefault="00B34EFC" w:rsidP="00B34EFC">
      <w:pPr>
        <w:autoSpaceDE w:val="0"/>
        <w:autoSpaceDN w:val="0"/>
        <w:adjustRightInd w:val="0"/>
        <w:ind w:firstLine="709"/>
        <w:jc w:val="both"/>
      </w:pPr>
      <w:r w:rsidRPr="00873AA3">
        <w:t xml:space="preserve">3) сведения об информации и документах, необходимых для обоснования и рассмотрения жалобы 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Оснований для отказа в приеме заявления не предусмотрено.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AA3">
        <w:rPr>
          <w:b/>
        </w:rPr>
        <w:t>Способы информирования заявителя о порядке подачи и рассмотрения жалобы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9"/>
        <w:jc w:val="both"/>
      </w:pPr>
      <w:r w:rsidRPr="00873AA3">
        <w:t>5.16. Информация о порядке подачи и рассмотрения жалобы размещается:</w:t>
      </w:r>
    </w:p>
    <w:p w:rsidR="00B34EFC" w:rsidRPr="00873AA3" w:rsidRDefault="00B34EFC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73AA3">
        <w:t>на информационных стендах, расположенных в Органе, в МФЦ;</w:t>
      </w:r>
    </w:p>
    <w:p w:rsidR="00B34EFC" w:rsidRPr="00873AA3" w:rsidRDefault="00B34EFC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73AA3">
        <w:t>на официальных сайтах Органа, МФЦ;</w:t>
      </w:r>
    </w:p>
    <w:p w:rsidR="00B34EFC" w:rsidRPr="00873AA3" w:rsidRDefault="00B34EFC" w:rsidP="00D44A2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873AA3">
        <w:t xml:space="preserve">на </w:t>
      </w:r>
      <w:r w:rsidRPr="00873AA3">
        <w:rPr>
          <w:rFonts w:eastAsia="SimSun"/>
          <w:lang w:eastAsia="zh-CN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873AA3">
        <w:t>.</w:t>
      </w:r>
    </w:p>
    <w:p w:rsidR="00B34EFC" w:rsidRPr="00873AA3" w:rsidRDefault="00B34EFC" w:rsidP="00B34EFC">
      <w:pPr>
        <w:widowControl w:val="0"/>
        <w:autoSpaceDE w:val="0"/>
        <w:autoSpaceDN w:val="0"/>
        <w:adjustRightInd w:val="0"/>
        <w:ind w:firstLine="708"/>
        <w:jc w:val="both"/>
      </w:pPr>
      <w:r w:rsidRPr="00873AA3">
        <w:t>5.17. Информацию о порядке подачи и рассмотрения жалобы можно получить:</w:t>
      </w: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73AA3">
        <w:t>посредством телефонной связи по номеру Органа, МФЦ;</w:t>
      </w: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73AA3">
        <w:t>посредством факсимильного сообщения;</w:t>
      </w: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73AA3">
        <w:t>при личном обращении в Орган, МФЦ, в том числе по электронной почте;</w:t>
      </w: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73AA3">
        <w:t>при письменном обращении в Орган, МФЦ;</w:t>
      </w: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0"/>
      </w:pPr>
      <w:r w:rsidRPr="00873AA3">
        <w:t>путем публичного информирования.</w:t>
      </w:r>
    </w:p>
    <w:p w:rsidR="00B34EFC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right"/>
        <w:outlineLvl w:val="0"/>
      </w:pPr>
    </w:p>
    <w:p w:rsidR="00B34EFC" w:rsidRPr="00873AA3" w:rsidRDefault="00B34EFC" w:rsidP="00D44A2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right"/>
        <w:outlineLvl w:val="0"/>
      </w:pPr>
      <w:r>
        <w:t>Приложе</w:t>
      </w:r>
      <w:r w:rsidRPr="00873AA3">
        <w:t>ние № 1</w:t>
      </w:r>
    </w:p>
    <w:p w:rsidR="00B34EFC" w:rsidRPr="008F7661" w:rsidRDefault="00B34EFC" w:rsidP="0063421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A3">
        <w:t>к административному регламенту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985"/>
      </w:tblGrid>
      <w:tr w:rsidR="00B34EFC" w:rsidRPr="00CB6A94" w:rsidTr="004E2BA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2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Заявление принято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регистрационный номер 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листов заявления 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прилагаемых документов ____,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ФИО должностного лица ________________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B34EFC" w:rsidRPr="00CB6A94" w:rsidTr="004E2BAD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----------------------------------------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B6A94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_________________________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дата "__" ____________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</w:tr>
      <w:tr w:rsidR="00B34EFC" w:rsidRPr="00CB6A94" w:rsidTr="004E2B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3.1</w:t>
            </w: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Вид: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3.2</w:t>
            </w: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Присвоить адрес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В связи </w:t>
            </w:r>
            <w:proofErr w:type="gramStart"/>
            <w:r w:rsidRPr="00CB6A94">
              <w:rPr>
                <w:sz w:val="20"/>
                <w:szCs w:val="20"/>
              </w:rPr>
              <w:t>с</w:t>
            </w:r>
            <w:proofErr w:type="gramEnd"/>
            <w:r w:rsidRPr="00CB6A94">
              <w:rPr>
                <w:sz w:val="20"/>
                <w:szCs w:val="20"/>
              </w:rPr>
              <w:t>: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B6A9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ов</w:t>
            </w:r>
            <w:proofErr w:type="spellEnd"/>
            <w:r w:rsidRPr="00CB6A94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34EFC" w:rsidRPr="00CB6A94" w:rsidTr="004E2BAD">
        <w:trPr>
          <w:trHeight w:val="4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rPr>
          <w:trHeight w:val="8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B6A9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ов</w:t>
            </w:r>
            <w:proofErr w:type="spellEnd"/>
            <w:r w:rsidRPr="00CB6A94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B34EFC" w:rsidRPr="00CB6A94" w:rsidTr="004E2BAD">
        <w:trPr>
          <w:trHeight w:val="2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CB6A94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Адрес объединяемого земельного участка </w:t>
            </w:r>
            <w:hyperlink w:anchor="Par521" w:history="1">
              <w:r w:rsidRPr="00CB6A94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985"/>
      </w:tblGrid>
      <w:tr w:rsidR="00B34EFC" w:rsidRPr="00CB6A94" w:rsidTr="004E2BA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B6A9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ов</w:t>
            </w:r>
            <w:proofErr w:type="spellEnd"/>
            <w:r w:rsidRPr="00CB6A94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CB6A94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ов</w:t>
            </w:r>
            <w:proofErr w:type="spellEnd"/>
            <w:r w:rsidRPr="00CB6A94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CB6A9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CB6A9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помещения</w:t>
            </w: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435"/>
      </w:tblGrid>
      <w:tr w:rsidR="00B34EFC" w:rsidRPr="00CB6A94" w:rsidTr="004E2BA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10632" w:type="dxa"/>
            <w:gridSpan w:val="13"/>
            <w:tcBorders>
              <w:top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CB6A9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ий</w:t>
            </w:r>
            <w:proofErr w:type="spellEnd"/>
            <w:r w:rsidRPr="00CB6A94">
              <w:rPr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CB6A94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ий</w:t>
            </w:r>
            <w:proofErr w:type="spellEnd"/>
            <w:r w:rsidRPr="00CB6A94">
              <w:rPr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23" w:history="1">
              <w:r w:rsidRPr="00CB6A9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Вид помещения </w:t>
            </w:r>
            <w:hyperlink w:anchor="Par523" w:history="1">
              <w:r w:rsidRPr="00CB6A9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Количество помещений </w:t>
            </w:r>
            <w:hyperlink w:anchor="Par523" w:history="1">
              <w:r w:rsidRPr="00CB6A9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24" w:history="1">
              <w:r w:rsidRPr="00CB6A9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Адрес объединяемого помещения </w:t>
            </w:r>
            <w:hyperlink w:anchor="Par524" w:history="1">
              <w:r w:rsidRPr="00CB6A9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985"/>
      </w:tblGrid>
      <w:tr w:rsidR="00B34EFC" w:rsidRPr="00CB6A94" w:rsidTr="004E2BA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3.3</w:t>
            </w:r>
          </w:p>
        </w:tc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В связи </w:t>
            </w:r>
            <w:proofErr w:type="gramStart"/>
            <w:r w:rsidRPr="00CB6A94">
              <w:rPr>
                <w:sz w:val="20"/>
                <w:szCs w:val="20"/>
              </w:rPr>
              <w:t>с</w:t>
            </w:r>
            <w:proofErr w:type="gramEnd"/>
            <w:r w:rsidRPr="00CB6A94">
              <w:rPr>
                <w:sz w:val="20"/>
                <w:szCs w:val="20"/>
              </w:rPr>
              <w:t>:</w:t>
            </w: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CB6A94">
                <w:rPr>
                  <w:color w:val="0000FF"/>
                  <w:sz w:val="20"/>
                  <w:szCs w:val="20"/>
                </w:rPr>
                <w:t>пунктах 1</w:t>
              </w:r>
            </w:hyperlink>
            <w:r w:rsidRPr="00CB6A94">
              <w:rPr>
                <w:sz w:val="20"/>
                <w:szCs w:val="20"/>
              </w:rPr>
              <w:t xml:space="preserve"> и </w:t>
            </w:r>
            <w:hyperlink r:id="rId23" w:history="1">
              <w:r w:rsidRPr="00CB6A94">
                <w:rPr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CB6A94">
              <w:rPr>
                <w:sz w:val="20"/>
                <w:szCs w:val="20"/>
              </w:rPr>
              <w:t xml:space="preserve"> Федерального закона от 24 июля 2007 года N 221-ФЗ "О кадастровой деятельности" (Собрание законодательства Российской Федерации, 2007, N 31, ст. 4017; 2008, N 30, ст. 3597; 2009, N 52, ст. 6410; </w:t>
            </w:r>
            <w:proofErr w:type="gramStart"/>
            <w:r w:rsidRPr="00CB6A94">
              <w:rPr>
                <w:sz w:val="20"/>
                <w:szCs w:val="20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B6A94">
              <w:rPr>
                <w:sz w:val="20"/>
                <w:szCs w:val="20"/>
              </w:rPr>
              <w:t>www.pravo.gov.ru</w:t>
            </w:r>
            <w:proofErr w:type="spellEnd"/>
            <w:r w:rsidRPr="00CB6A94">
              <w:rPr>
                <w:sz w:val="20"/>
                <w:szCs w:val="20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B6A94">
                <w:rPr>
                  <w:sz w:val="20"/>
                  <w:szCs w:val="20"/>
                </w:rPr>
                <w:t>2014 г</w:t>
              </w:r>
            </w:smartTag>
            <w:r w:rsidRPr="00CB6A94">
              <w:rPr>
                <w:sz w:val="20"/>
                <w:szCs w:val="20"/>
              </w:rPr>
              <w:t>.)</w:t>
            </w:r>
            <w:proofErr w:type="gramEnd"/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435"/>
      </w:tblGrid>
      <w:tr w:rsidR="00B34EFC" w:rsidRPr="00CB6A94" w:rsidTr="004E2BA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4</w:t>
            </w:r>
          </w:p>
        </w:tc>
        <w:tc>
          <w:tcPr>
            <w:tcW w:w="10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физическое лицо: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ИНН (при наличии):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серия: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номер: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дата выдачи: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кем </w:t>
            </w:r>
            <w:proofErr w:type="gramStart"/>
            <w:r w:rsidRPr="00CB6A94">
              <w:rPr>
                <w:sz w:val="20"/>
                <w:szCs w:val="20"/>
              </w:rPr>
              <w:t>выдан</w:t>
            </w:r>
            <w:proofErr w:type="gramEnd"/>
            <w:r w:rsidRPr="00CB6A94">
              <w:rPr>
                <w:sz w:val="20"/>
                <w:szCs w:val="20"/>
              </w:rPr>
              <w:t>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"__" 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"__" ________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право собственности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5</w:t>
            </w:r>
          </w:p>
        </w:tc>
        <w:tc>
          <w:tcPr>
            <w:tcW w:w="10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34EFC" w:rsidRPr="00CB6A94" w:rsidTr="004E2BA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6</w:t>
            </w:r>
          </w:p>
        </w:tc>
        <w:tc>
          <w:tcPr>
            <w:tcW w:w="10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34EFC" w:rsidRPr="00CB6A94" w:rsidTr="004E2BA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Выдать лично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Расписка получена: ___________________________________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ind w:left="300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(подпись заявителя)</w:t>
            </w:r>
          </w:p>
        </w:tc>
      </w:tr>
      <w:tr w:rsidR="00B34EFC" w:rsidRPr="00CB6A94" w:rsidTr="004E2BA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Не направлять</w:t>
            </w: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474"/>
      </w:tblGrid>
      <w:tr w:rsidR="00B34EFC" w:rsidRPr="00CB6A94" w:rsidTr="004E2BA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1063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7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Заявитель: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34EFC" w:rsidRPr="00CB6A94" w:rsidTr="004E2BA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физическое лицо: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ИНН (при наличии):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серия: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номер: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дата выдачи: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кем </w:t>
            </w:r>
            <w:proofErr w:type="gramStart"/>
            <w:r w:rsidRPr="00CB6A94">
              <w:rPr>
                <w:sz w:val="20"/>
                <w:szCs w:val="20"/>
              </w:rPr>
              <w:t>выдан</w:t>
            </w:r>
            <w:proofErr w:type="gramEnd"/>
            <w:r w:rsidRPr="00CB6A94">
              <w:rPr>
                <w:sz w:val="20"/>
                <w:szCs w:val="20"/>
              </w:rPr>
              <w:t>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"__" 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"__" _________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8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CB6A94">
              <w:rPr>
                <w:sz w:val="20"/>
                <w:szCs w:val="20"/>
              </w:rPr>
              <w:t>л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</w:tr>
      <w:tr w:rsidR="00B34EFC" w:rsidRPr="00CB6A94" w:rsidTr="004E2BA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9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Примечание:</w:t>
            </w: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2985"/>
      </w:tblGrid>
      <w:tr w:rsidR="00B34EFC" w:rsidRPr="00CB6A94" w:rsidTr="004E2BA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Лист N ___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ind w:left="1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Всего листов ___</w:t>
            </w:r>
          </w:p>
        </w:tc>
      </w:tr>
      <w:tr w:rsidR="00B34EFC" w:rsidRPr="00CB6A94" w:rsidTr="004E2BA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10</w:t>
            </w: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B6A94"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B6A94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CB6A94">
              <w:rPr>
                <w:sz w:val="20"/>
                <w:szCs w:val="20"/>
              </w:rPr>
              <w:t>режиме</w:t>
            </w:r>
            <w:proofErr w:type="gramEnd"/>
            <w:r w:rsidRPr="00CB6A94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34EFC" w:rsidRPr="00CB6A94" w:rsidTr="004E2BA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Настоящим также подтверждаю, что: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CB6A94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CB6A94">
              <w:rPr>
                <w:sz w:val="20"/>
                <w:szCs w:val="20"/>
              </w:rPr>
              <w:t>ие</w:t>
            </w:r>
            <w:proofErr w:type="spellEnd"/>
            <w:r w:rsidRPr="00CB6A94">
              <w:rPr>
                <w:sz w:val="20"/>
                <w:szCs w:val="20"/>
              </w:rPr>
              <w:t>) документ(</w:t>
            </w:r>
            <w:proofErr w:type="spellStart"/>
            <w:r w:rsidRPr="00CB6A94">
              <w:rPr>
                <w:sz w:val="20"/>
                <w:szCs w:val="20"/>
              </w:rPr>
              <w:t>ы</w:t>
            </w:r>
            <w:proofErr w:type="spellEnd"/>
            <w:r w:rsidRPr="00CB6A94">
              <w:rPr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34EFC" w:rsidRPr="00CB6A94" w:rsidTr="004E2BA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Подпись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Дата</w:t>
            </w: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_________________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_______________________</w:t>
            </w:r>
          </w:p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 xml:space="preserve">"__" ___________ ____ </w:t>
            </w:r>
            <w:proofErr w:type="gramStart"/>
            <w:r w:rsidRPr="00CB6A94">
              <w:rPr>
                <w:sz w:val="20"/>
                <w:szCs w:val="20"/>
              </w:rPr>
              <w:t>г</w:t>
            </w:r>
            <w:proofErr w:type="gramEnd"/>
            <w:r w:rsidRPr="00CB6A94">
              <w:rPr>
                <w:sz w:val="20"/>
                <w:szCs w:val="20"/>
              </w:rPr>
              <w:t>.</w:t>
            </w:r>
          </w:p>
        </w:tc>
      </w:tr>
      <w:tr w:rsidR="00B34EFC" w:rsidRPr="00CB6A94" w:rsidTr="004E2BA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13</w:t>
            </w: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A94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634219">
        <w:trPr>
          <w:trHeight w:val="103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EFC" w:rsidRPr="00CB6A94" w:rsidTr="004E2BA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FC" w:rsidRPr="00CB6A94" w:rsidRDefault="00B34EFC" w:rsidP="004E2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4EFC" w:rsidRPr="00CB6A94" w:rsidRDefault="00B34EFC" w:rsidP="00B34E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6A94">
        <w:rPr>
          <w:sz w:val="20"/>
          <w:szCs w:val="20"/>
        </w:rPr>
        <w:t>--------------------------------</w:t>
      </w:r>
    </w:p>
    <w:p w:rsidR="00B34EFC" w:rsidRPr="00CB6A94" w:rsidRDefault="00B34EFC" w:rsidP="00B34E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521"/>
      <w:bookmarkEnd w:id="24"/>
      <w:r w:rsidRPr="00CB6A94">
        <w:rPr>
          <w:sz w:val="20"/>
          <w:szCs w:val="20"/>
        </w:rPr>
        <w:t>&lt;1&gt; Строка дублируется для каждого объединенного земельного участка.</w:t>
      </w:r>
    </w:p>
    <w:p w:rsidR="00B34EFC" w:rsidRPr="00CB6A94" w:rsidRDefault="00B34EFC" w:rsidP="00B34E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522"/>
      <w:bookmarkEnd w:id="25"/>
      <w:r w:rsidRPr="00CB6A94">
        <w:rPr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B34EFC" w:rsidRPr="00CB6A94" w:rsidRDefault="00B34EFC" w:rsidP="00B34E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6" w:name="Par523"/>
      <w:bookmarkEnd w:id="26"/>
      <w:r w:rsidRPr="00CB6A94">
        <w:rPr>
          <w:sz w:val="20"/>
          <w:szCs w:val="20"/>
        </w:rPr>
        <w:t>&lt;3&gt; Строка дублируется для каждого разделенного помещения.</w:t>
      </w:r>
    </w:p>
    <w:p w:rsidR="00B34EFC" w:rsidRPr="00CB6A94" w:rsidRDefault="00B34EFC" w:rsidP="00B34E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7" w:name="Par524"/>
      <w:bookmarkEnd w:id="27"/>
      <w:r w:rsidRPr="00CB6A94">
        <w:rPr>
          <w:sz w:val="20"/>
          <w:szCs w:val="20"/>
        </w:rPr>
        <w:t>&lt;4&gt; Строка дублируется для каждого объединенного помещения.</w:t>
      </w:r>
    </w:p>
    <w:p w:rsidR="00B34EFC" w:rsidRPr="00CB6A94" w:rsidRDefault="00B34EFC" w:rsidP="00B34EFC">
      <w:pPr>
        <w:rPr>
          <w:sz w:val="20"/>
          <w:szCs w:val="20"/>
        </w:rPr>
      </w:pPr>
    </w:p>
    <w:p w:rsidR="009D0072" w:rsidRDefault="009D0072" w:rsidP="00F9499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F94991" w:rsidRPr="00883FF6" w:rsidRDefault="00F94991" w:rsidP="00F9499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F94991" w:rsidRPr="00883FF6" w:rsidRDefault="00F94991" w:rsidP="00F94991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17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73</w:t>
      </w:r>
    </w:p>
    <w:p w:rsidR="00F94991" w:rsidRDefault="00F94991" w:rsidP="00F94991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</w:p>
    <w:p w:rsidR="00F94991" w:rsidRPr="002924DD" w:rsidRDefault="00F94991" w:rsidP="00F94991">
      <w:pPr>
        <w:suppressAutoHyphens/>
        <w:jc w:val="center"/>
        <w:rPr>
          <w:b/>
          <w:sz w:val="26"/>
          <w:szCs w:val="26"/>
        </w:rPr>
      </w:pPr>
      <w:r w:rsidRPr="002924DD">
        <w:rPr>
          <w:b/>
          <w:sz w:val="26"/>
          <w:szCs w:val="26"/>
        </w:rPr>
        <w:t xml:space="preserve">Об </w:t>
      </w:r>
      <w:r w:rsidRPr="002924DD">
        <w:rPr>
          <w:b/>
          <w:color w:val="000000"/>
          <w:sz w:val="26"/>
          <w:szCs w:val="26"/>
        </w:rPr>
        <w:t>утверждении порядка взаимодействия уполномоченного органа с заказчиками на определение поставщиков (подрядчиков, исполнителей) для муниципальных заказчиков администрации муниципального района «Сосногорск»</w:t>
      </w:r>
    </w:p>
    <w:p w:rsidR="00F94991" w:rsidRPr="00097F9D" w:rsidRDefault="00F94991" w:rsidP="00F94991">
      <w:pPr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097F9D">
        <w:rPr>
          <w:color w:val="000000"/>
          <w:sz w:val="26"/>
          <w:szCs w:val="26"/>
        </w:rPr>
        <w:t xml:space="preserve">В соответствии со статьей 26 Федерального закона от 05.04.2013 № 44-ФЗ «О контрактной системе в сфере закупок, товаров, услуг для обеспечения государственных и муниципальных нужд», </w:t>
      </w:r>
      <w:r w:rsidRPr="00097F9D">
        <w:rPr>
          <w:sz w:val="26"/>
          <w:szCs w:val="26"/>
        </w:rPr>
        <w:t>Администрация муниципального района «Сосногорск»</w:t>
      </w:r>
    </w:p>
    <w:p w:rsidR="00F94991" w:rsidRPr="00097F9D" w:rsidRDefault="00F94991" w:rsidP="00F94991">
      <w:pPr>
        <w:tabs>
          <w:tab w:val="left" w:pos="7114"/>
        </w:tabs>
        <w:ind w:firstLine="567"/>
        <w:jc w:val="center"/>
        <w:rPr>
          <w:b/>
          <w:sz w:val="26"/>
          <w:szCs w:val="26"/>
        </w:rPr>
      </w:pPr>
      <w:r w:rsidRPr="00097F9D">
        <w:rPr>
          <w:b/>
          <w:sz w:val="26"/>
          <w:szCs w:val="26"/>
        </w:rPr>
        <w:t>ПОСТАНОВЛЯЕТ:</w:t>
      </w:r>
    </w:p>
    <w:p w:rsidR="00F94991" w:rsidRPr="00097F9D" w:rsidRDefault="00F94991" w:rsidP="00F94991">
      <w:pPr>
        <w:numPr>
          <w:ilvl w:val="0"/>
          <w:numId w:val="18"/>
        </w:numPr>
        <w:tabs>
          <w:tab w:val="left" w:pos="-1560"/>
        </w:tabs>
        <w:suppressAutoHyphens/>
        <w:spacing w:line="276" w:lineRule="auto"/>
        <w:ind w:left="0" w:firstLine="426"/>
        <w:jc w:val="both"/>
        <w:rPr>
          <w:sz w:val="26"/>
          <w:szCs w:val="26"/>
        </w:rPr>
      </w:pPr>
      <w:r w:rsidRPr="00097F9D">
        <w:rPr>
          <w:sz w:val="26"/>
          <w:szCs w:val="26"/>
        </w:rPr>
        <w:t xml:space="preserve">Утвердить Порядок взаимодействия уполномоченного органа с заказчиками на определение поставщиков, (подрядчиков, исполнителей) для муниципальных заказчиков муниципального района «Сосногорск» согласно приложению к настоящему постановлению. </w:t>
      </w:r>
    </w:p>
    <w:p w:rsidR="00F94991" w:rsidRPr="00097F9D" w:rsidRDefault="00F94991" w:rsidP="00F94991">
      <w:pPr>
        <w:numPr>
          <w:ilvl w:val="0"/>
          <w:numId w:val="18"/>
        </w:numPr>
        <w:suppressAutoHyphens/>
        <w:spacing w:line="276" w:lineRule="auto"/>
        <w:ind w:left="0" w:firstLine="426"/>
        <w:jc w:val="both"/>
        <w:rPr>
          <w:sz w:val="26"/>
          <w:szCs w:val="26"/>
        </w:rPr>
      </w:pPr>
      <w:r w:rsidRPr="00097F9D">
        <w:rPr>
          <w:sz w:val="26"/>
          <w:szCs w:val="26"/>
        </w:rPr>
        <w:t>Признать утратившими силу со дня вступления в силу настоящего постановления:</w:t>
      </w:r>
    </w:p>
    <w:p w:rsidR="00F94991" w:rsidRPr="00097F9D" w:rsidRDefault="00F94991" w:rsidP="00F94991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 w:rsidRPr="00097F9D">
        <w:rPr>
          <w:sz w:val="26"/>
          <w:szCs w:val="26"/>
        </w:rPr>
        <w:t>2.1. Постановление администрации муниципального района «Сосногорск» от 09.07.2014 № 797 «О порядке взаимодействия заказчиков и уполномоченного органа по определению поставщиков (подрядчиков, исполнителей) для муниципальных заказчиков муниципального района «Сосногорск»;</w:t>
      </w:r>
    </w:p>
    <w:p w:rsidR="00F94991" w:rsidRPr="00097F9D" w:rsidRDefault="00F94991" w:rsidP="00F94991">
      <w:pPr>
        <w:suppressAutoHyphens/>
        <w:spacing w:line="276" w:lineRule="auto"/>
        <w:ind w:firstLine="356"/>
        <w:jc w:val="both"/>
        <w:rPr>
          <w:sz w:val="26"/>
          <w:szCs w:val="26"/>
        </w:rPr>
      </w:pPr>
      <w:r w:rsidRPr="00097F9D">
        <w:rPr>
          <w:sz w:val="26"/>
          <w:szCs w:val="26"/>
        </w:rPr>
        <w:t>2.2. Постановление администрации муниципального района «Сосногорск» от 27.01.2017 № 40 «О внесении изменений в постановление Администрации муниципального района «Сосногорск» от 09.07.2014 № 797 «О порядке взаимодействия заказчиков и уполномоченного органа по определению поставщиков (подрядчиков, исполнителей) для муниципальных заказчиков муниципального района «Сосногорск».</w:t>
      </w:r>
    </w:p>
    <w:p w:rsidR="00F94991" w:rsidRPr="00097F9D" w:rsidRDefault="00F94991" w:rsidP="00F94991">
      <w:pPr>
        <w:suppressAutoHyphens/>
        <w:spacing w:line="276" w:lineRule="auto"/>
        <w:ind w:firstLine="356"/>
        <w:jc w:val="both"/>
        <w:rPr>
          <w:sz w:val="26"/>
          <w:szCs w:val="26"/>
        </w:rPr>
      </w:pPr>
      <w:r w:rsidRPr="00097F9D">
        <w:rPr>
          <w:sz w:val="26"/>
          <w:szCs w:val="26"/>
        </w:rPr>
        <w:t xml:space="preserve">3. Настоящее постановление вступает в силу с момента его официального опубликования, подлежит размещению на официальном интернет-сайте муниципального образования </w:t>
      </w:r>
      <w:r w:rsidRPr="00097F9D">
        <w:rPr>
          <w:sz w:val="26"/>
          <w:szCs w:val="26"/>
        </w:rPr>
        <w:lastRenderedPageBreak/>
        <w:t>муниципального района «Сосногорск» и распространяется на правоотношения, возникшие с 01 января 2019 года.</w:t>
      </w:r>
    </w:p>
    <w:p w:rsidR="00F94991" w:rsidRPr="00097F9D" w:rsidRDefault="00F94991" w:rsidP="00F94991">
      <w:pPr>
        <w:suppressAutoHyphens/>
        <w:spacing w:line="276" w:lineRule="auto"/>
        <w:ind w:firstLine="356"/>
        <w:jc w:val="both"/>
        <w:rPr>
          <w:bCs/>
          <w:sz w:val="26"/>
          <w:szCs w:val="26"/>
        </w:rPr>
      </w:pPr>
      <w:r w:rsidRPr="00097F9D">
        <w:rPr>
          <w:bCs/>
          <w:sz w:val="26"/>
          <w:szCs w:val="26"/>
        </w:rPr>
        <w:tab/>
        <w:t xml:space="preserve">4. </w:t>
      </w:r>
      <w:proofErr w:type="gramStart"/>
      <w:r w:rsidRPr="00097F9D">
        <w:rPr>
          <w:bCs/>
          <w:sz w:val="26"/>
          <w:szCs w:val="26"/>
        </w:rPr>
        <w:t>Контроль за</w:t>
      </w:r>
      <w:proofErr w:type="gramEnd"/>
      <w:r w:rsidRPr="00097F9D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F94991" w:rsidRPr="00097F9D" w:rsidRDefault="00F94991" w:rsidP="00F94991">
      <w:pPr>
        <w:suppressAutoHyphens/>
        <w:jc w:val="right"/>
        <w:rPr>
          <w:sz w:val="26"/>
          <w:szCs w:val="26"/>
        </w:rPr>
      </w:pPr>
      <w:r w:rsidRPr="00097F9D">
        <w:rPr>
          <w:sz w:val="26"/>
          <w:szCs w:val="26"/>
        </w:rPr>
        <w:t>Глава муниципального района «Сосногорск» -</w:t>
      </w:r>
    </w:p>
    <w:p w:rsidR="00F94991" w:rsidRPr="00097F9D" w:rsidRDefault="00F94991" w:rsidP="00F94991">
      <w:pPr>
        <w:suppressAutoHyphens/>
        <w:jc w:val="right"/>
        <w:rPr>
          <w:sz w:val="26"/>
          <w:szCs w:val="26"/>
        </w:rPr>
      </w:pPr>
      <w:r w:rsidRPr="00097F9D">
        <w:rPr>
          <w:sz w:val="26"/>
          <w:szCs w:val="26"/>
        </w:rPr>
        <w:t>руководитель администрации  С.В.  Дегтяренко</w:t>
      </w:r>
    </w:p>
    <w:p w:rsidR="00F94991" w:rsidRPr="00097F9D" w:rsidRDefault="00F94991" w:rsidP="00F94991">
      <w:pPr>
        <w:rPr>
          <w:sz w:val="26"/>
          <w:szCs w:val="26"/>
        </w:rPr>
      </w:pPr>
    </w:p>
    <w:p w:rsidR="00F94991" w:rsidRPr="00067CFF" w:rsidRDefault="00F94991" w:rsidP="00F94991">
      <w:pPr>
        <w:suppressAutoHyphens/>
        <w:autoSpaceDE w:val="0"/>
        <w:autoSpaceDN w:val="0"/>
        <w:adjustRightInd w:val="0"/>
        <w:jc w:val="right"/>
        <w:rPr>
          <w:bCs/>
        </w:rPr>
      </w:pPr>
      <w:r w:rsidRPr="00067CFF">
        <w:rPr>
          <w:bCs/>
        </w:rPr>
        <w:t>Утвержден</w:t>
      </w:r>
      <w:r w:rsidRPr="00067CFF">
        <w:rPr>
          <w:bCs/>
        </w:rPr>
        <w:br/>
        <w:t>постановлением администрации</w:t>
      </w:r>
      <w:r w:rsidRPr="00067CFF">
        <w:rPr>
          <w:bCs/>
        </w:rPr>
        <w:br/>
        <w:t>муниципального района «Сосногорск»</w:t>
      </w:r>
      <w:r w:rsidRPr="00067CFF">
        <w:rPr>
          <w:bCs/>
        </w:rPr>
        <w:br/>
        <w:t>от</w:t>
      </w:r>
      <w:r>
        <w:rPr>
          <w:bCs/>
        </w:rPr>
        <w:t xml:space="preserve"> </w:t>
      </w:r>
      <w:r w:rsidRPr="00067CFF">
        <w:rPr>
          <w:bCs/>
        </w:rPr>
        <w:t xml:space="preserve"> </w:t>
      </w:r>
      <w:r>
        <w:rPr>
          <w:bCs/>
        </w:rPr>
        <w:t xml:space="preserve">17 января 2019 </w:t>
      </w:r>
      <w:r w:rsidRPr="00067CFF">
        <w:rPr>
          <w:bCs/>
        </w:rPr>
        <w:t xml:space="preserve"> №</w:t>
      </w:r>
      <w:r>
        <w:rPr>
          <w:bCs/>
        </w:rPr>
        <w:t xml:space="preserve"> 73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right"/>
        <w:rPr>
          <w:b/>
          <w:bCs/>
        </w:rPr>
      </w:pPr>
      <w:r w:rsidRPr="00067CFF">
        <w:rPr>
          <w:bCs/>
        </w:rPr>
        <w:t>(</w:t>
      </w:r>
      <w:r>
        <w:rPr>
          <w:bCs/>
        </w:rPr>
        <w:t>п</w:t>
      </w:r>
      <w:r w:rsidRPr="00067CFF">
        <w:rPr>
          <w:bCs/>
        </w:rPr>
        <w:t>риложение</w:t>
      </w:r>
      <w:r>
        <w:rPr>
          <w:b/>
          <w:bCs/>
        </w:rPr>
        <w:t>)</w:t>
      </w:r>
    </w:p>
    <w:p w:rsidR="00F94991" w:rsidRDefault="00F94991" w:rsidP="00F94991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097F9D">
        <w:rPr>
          <w:b/>
          <w:bCs/>
          <w:color w:val="26282F"/>
        </w:rPr>
        <w:t>Порядок</w:t>
      </w:r>
      <w:r w:rsidRPr="00097F9D">
        <w:rPr>
          <w:b/>
          <w:bCs/>
          <w:color w:val="26282F"/>
        </w:rPr>
        <w:br/>
        <w:t xml:space="preserve">взаимодействия уполномоченного органа с заказчиками на определение поставщиков (подрядчиков, исполнителей) для муниципальных заказчиков </w:t>
      </w:r>
    </w:p>
    <w:p w:rsidR="00F94991" w:rsidRPr="00097F9D" w:rsidRDefault="00F94991" w:rsidP="00F94991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097F9D">
        <w:rPr>
          <w:b/>
          <w:bCs/>
          <w:color w:val="26282F"/>
        </w:rPr>
        <w:t>муниципального района «Сосногорск»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1. Настоящий Порядок взаимодействия уполномоченного органа с заказчиками на определение поставщиков (подрядчиков, исполнителей) для </w:t>
      </w:r>
      <w:r>
        <w:rPr>
          <w:rFonts w:ascii="Times New Roman CYR" w:hAnsi="Times New Roman CYR" w:cs="Times New Roman CYR"/>
        </w:rPr>
        <w:t>муниципальных</w:t>
      </w:r>
      <w:r w:rsidRPr="00E156CC">
        <w:rPr>
          <w:rFonts w:ascii="Times New Roman CYR" w:hAnsi="Times New Roman CYR" w:cs="Times New Roman CYR"/>
        </w:rPr>
        <w:t xml:space="preserve"> заказчиков </w:t>
      </w:r>
      <w:r>
        <w:rPr>
          <w:rFonts w:ascii="Times New Roman CYR" w:hAnsi="Times New Roman CYR" w:cs="Times New Roman CYR"/>
        </w:rPr>
        <w:t>муниципального района «Сосногорск»</w:t>
      </w:r>
      <w:r w:rsidRPr="00E156CC">
        <w:rPr>
          <w:rFonts w:ascii="Times New Roman CYR" w:hAnsi="Times New Roman CYR" w:cs="Times New Roman CYR"/>
        </w:rPr>
        <w:t xml:space="preserve"> (далее - Порядок) разработан в соответствии с </w:t>
      </w:r>
      <w:hyperlink r:id="rId24" w:history="1">
        <w:r w:rsidRPr="0058503A">
          <w:rPr>
            <w:rFonts w:ascii="Times New Roman CYR" w:hAnsi="Times New Roman CYR" w:cs="Times New Roman CYR"/>
          </w:rPr>
          <w:t>Федеральным законом</w:t>
        </w:r>
      </w:hyperlink>
      <w:r w:rsidRPr="00E156CC">
        <w:rPr>
          <w:rFonts w:ascii="Times New Roman CYR" w:hAnsi="Times New Roman CYR" w:cs="Times New Roman CYR"/>
        </w:rPr>
        <w:t xml:space="preserve"> от 05.04.2013 </w:t>
      </w:r>
      <w:r>
        <w:rPr>
          <w:rFonts w:ascii="Times New Roman CYR" w:hAnsi="Times New Roman CYR" w:cs="Times New Roman CYR"/>
        </w:rPr>
        <w:t>№</w:t>
      </w:r>
      <w:r w:rsidRPr="00E156CC">
        <w:rPr>
          <w:rFonts w:ascii="Times New Roman CYR" w:hAnsi="Times New Roman CYR" w:cs="Times New Roman CYR"/>
        </w:rPr>
        <w:t xml:space="preserve"> 44-ФЗ </w:t>
      </w:r>
      <w:r>
        <w:rPr>
          <w:rFonts w:ascii="Times New Roman CYR" w:hAnsi="Times New Roman CYR" w:cs="Times New Roman CYR"/>
        </w:rPr>
        <w:t>«</w:t>
      </w:r>
      <w:r w:rsidRPr="00E156CC">
        <w:rPr>
          <w:rFonts w:ascii="Times New Roman CYR" w:hAnsi="Times New Roman CYR" w:cs="Times New Roman CYR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 CYR" w:hAnsi="Times New Roman CYR" w:cs="Times New Roman CYR"/>
        </w:rPr>
        <w:t>»</w:t>
      </w:r>
      <w:r w:rsidRPr="00E156CC">
        <w:rPr>
          <w:rFonts w:ascii="Times New Roman CYR" w:hAnsi="Times New Roman CYR" w:cs="Times New Roman CYR"/>
        </w:rPr>
        <w:t xml:space="preserve"> (далее </w:t>
      </w:r>
      <w:r>
        <w:rPr>
          <w:rFonts w:ascii="Times New Roman CYR" w:hAnsi="Times New Roman CYR" w:cs="Times New Roman CYR"/>
        </w:rPr>
        <w:t>–</w:t>
      </w:r>
      <w:r w:rsidRPr="00E156CC">
        <w:rPr>
          <w:rFonts w:ascii="Times New Roman CYR" w:hAnsi="Times New Roman CYR" w:cs="Times New Roman CYR"/>
        </w:rPr>
        <w:t xml:space="preserve"> Закон</w:t>
      </w:r>
      <w:r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).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2. В целях реализации настоящего Порядка используются следующие основные понятия: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2.1</w:t>
      </w:r>
      <w:r w:rsidRPr="00DA50F9">
        <w:rPr>
          <w:rFonts w:ascii="Times New Roman CYR" w:hAnsi="Times New Roman CYR" w:cs="Times New Roman CYR"/>
        </w:rPr>
        <w:t xml:space="preserve">. </w:t>
      </w:r>
      <w:proofErr w:type="gramStart"/>
      <w:r w:rsidRPr="00DA50F9">
        <w:rPr>
          <w:rFonts w:ascii="Times New Roman CYR" w:hAnsi="Times New Roman CYR" w:cs="Times New Roman CYR"/>
          <w:bCs/>
          <w:color w:val="26282F"/>
        </w:rPr>
        <w:t>Уполномоченный орган</w:t>
      </w:r>
      <w:r w:rsidRPr="00DA50F9">
        <w:rPr>
          <w:rFonts w:ascii="Times New Roman CYR" w:hAnsi="Times New Roman CYR" w:cs="Times New Roman CYR"/>
        </w:rPr>
        <w:t xml:space="preserve"> - Финансовое управление администрации муниципального района «Сосногорск» (далее - Уполномоченный орган) является органом, уполномоченным на определение поставщиков (подрядчиков, исполнителей) при осуществлении закупок товаров, работ, услуг для обеспечения муниципальных нужд и нужд заказчиков муниципального района «Сосногорск».</w:t>
      </w:r>
      <w:proofErr w:type="gramEnd"/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A50F9">
        <w:rPr>
          <w:rFonts w:ascii="Times New Roman CYR" w:hAnsi="Times New Roman CYR" w:cs="Times New Roman CYR"/>
        </w:rPr>
        <w:t xml:space="preserve">2.2. </w:t>
      </w:r>
      <w:r w:rsidRPr="00DA50F9">
        <w:rPr>
          <w:rFonts w:ascii="Times New Roman CYR" w:hAnsi="Times New Roman CYR" w:cs="Times New Roman CYR"/>
          <w:bCs/>
          <w:color w:val="26282F"/>
        </w:rPr>
        <w:t>Заказчиками муниципального образования муниципального района «Сосногорск» при осуществлении закупок товаров, работ, услуг для обеспечения муниципальных нужд муниципального района «Сосногорск</w:t>
      </w:r>
      <w:r w:rsidRPr="00DA50F9">
        <w:rPr>
          <w:rFonts w:ascii="Times New Roman CYR" w:hAnsi="Times New Roman CYR" w:cs="Times New Roman CYR"/>
        </w:rPr>
        <w:t>» (далее</w:t>
      </w:r>
      <w:r w:rsidRPr="00E156CC">
        <w:rPr>
          <w:rFonts w:ascii="Times New Roman CYR" w:hAnsi="Times New Roman CYR" w:cs="Times New Roman CYR"/>
        </w:rPr>
        <w:t xml:space="preserve"> - заказчики) выступают: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а) органы местного самоуправления </w:t>
      </w:r>
      <w:r>
        <w:rPr>
          <w:rFonts w:ascii="Times New Roman CYR" w:hAnsi="Times New Roman CYR" w:cs="Times New Roman CYR"/>
        </w:rPr>
        <w:t>муниципального района «Сосногорск»</w:t>
      </w:r>
      <w:r w:rsidRPr="00E156CC">
        <w:rPr>
          <w:rFonts w:ascii="Times New Roman CYR" w:hAnsi="Times New Roman CYR" w:cs="Times New Roman CYR"/>
        </w:rPr>
        <w:t>;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б) </w:t>
      </w:r>
      <w:r w:rsidRPr="00DA50F9">
        <w:rPr>
          <w:rFonts w:ascii="Times New Roman CYR" w:hAnsi="Times New Roman CYR" w:cs="Times New Roman CYR"/>
        </w:rPr>
        <w:t>муниципальные казенные учреждения муниципального района «Сосногорск»;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A50F9">
        <w:rPr>
          <w:rFonts w:ascii="Times New Roman CYR" w:hAnsi="Times New Roman CYR" w:cs="Times New Roman CYR"/>
        </w:rPr>
        <w:t>в) муниципальные бюджетные, автономные учреждения муниципального района «Сосногорск».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A50F9">
        <w:rPr>
          <w:rFonts w:ascii="Times New Roman CYR" w:hAnsi="Times New Roman CYR" w:cs="Times New Roman CYR"/>
        </w:rPr>
        <w:t xml:space="preserve">2.3. </w:t>
      </w:r>
      <w:r w:rsidRPr="00DA50F9">
        <w:rPr>
          <w:rFonts w:ascii="Times New Roman CYR" w:hAnsi="Times New Roman CYR" w:cs="Times New Roman CYR"/>
          <w:bCs/>
          <w:color w:val="26282F"/>
        </w:rPr>
        <w:t>Муниципальный контракт</w:t>
      </w:r>
      <w:r w:rsidRPr="00DA50F9">
        <w:rPr>
          <w:rFonts w:ascii="Times New Roman CYR" w:hAnsi="Times New Roman CYR" w:cs="Times New Roman CYR"/>
        </w:rPr>
        <w:t xml:space="preserve"> - контракт (договор), заключенный заказчиком муниципального образования по результатам проведения процедуры определения поставщиков (подрядчиков, исполнителей) в соответствии с Законом 44-ФЗ;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A50F9">
        <w:rPr>
          <w:rFonts w:ascii="Times New Roman CYR" w:hAnsi="Times New Roman CYR" w:cs="Times New Roman CYR"/>
        </w:rPr>
        <w:t xml:space="preserve">2.4. </w:t>
      </w:r>
      <w:r w:rsidRPr="00DA50F9">
        <w:rPr>
          <w:rFonts w:ascii="Times New Roman CYR" w:hAnsi="Times New Roman CYR" w:cs="Times New Roman CYR"/>
          <w:bCs/>
          <w:color w:val="26282F"/>
        </w:rPr>
        <w:t>Заявка заказчика на определение поставщиков (подрядчиков, исполнителей) (далее - заявка на осуществление закупки, заявка</w:t>
      </w:r>
      <w:r w:rsidRPr="00DA50F9">
        <w:rPr>
          <w:rFonts w:ascii="Times New Roman CYR" w:hAnsi="Times New Roman CYR" w:cs="Times New Roman CYR"/>
        </w:rPr>
        <w:t>) - пакет документов, формируемый заказчиком на основании плана закупок и плана-графика закупок, представляемый в Уполномоченный орган, и являющийся основанием для начала определения поставщика (подрядчика, исполнителя).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A50F9">
        <w:rPr>
          <w:rFonts w:ascii="Times New Roman CYR" w:hAnsi="Times New Roman CYR" w:cs="Times New Roman CYR"/>
        </w:rPr>
        <w:t xml:space="preserve">2.5. </w:t>
      </w:r>
      <w:r w:rsidRPr="00DA50F9">
        <w:rPr>
          <w:rFonts w:ascii="Times New Roman CYR" w:hAnsi="Times New Roman CYR" w:cs="Times New Roman CYR"/>
          <w:bCs/>
          <w:color w:val="26282F"/>
        </w:rPr>
        <w:t xml:space="preserve">Конкурентные способы определения поставщиков (подрядчиков, исполнителей) (далее - конкурентные способы) </w:t>
      </w:r>
      <w:r w:rsidRPr="00DA50F9">
        <w:rPr>
          <w:rFonts w:ascii="Times New Roman CYR" w:hAnsi="Times New Roman CYR" w:cs="Times New Roman CYR"/>
        </w:rPr>
        <w:t>- способы</w:t>
      </w:r>
      <w:r w:rsidRPr="00E156CC">
        <w:rPr>
          <w:rFonts w:ascii="Times New Roman CYR" w:hAnsi="Times New Roman CYR" w:cs="Times New Roman CYR"/>
        </w:rPr>
        <w:t xml:space="preserve"> определения поставщиков (подрядчиков, исполнителей), установленные </w:t>
      </w:r>
      <w:hyperlink r:id="rId25" w:history="1">
        <w:r w:rsidRPr="0058503A">
          <w:rPr>
            <w:rFonts w:ascii="Times New Roman CYR" w:hAnsi="Times New Roman CYR" w:cs="Times New Roman CYR"/>
          </w:rPr>
          <w:t>пунктом 2 статьи 24</w:t>
        </w:r>
      </w:hyperlink>
      <w:r>
        <w:rPr>
          <w:rFonts w:ascii="Times New Roman CYR" w:hAnsi="Times New Roman CYR" w:cs="Times New Roman CYR"/>
        </w:rPr>
        <w:t xml:space="preserve"> Закона 44-ФЗ, а именно </w:t>
      </w:r>
      <w:r>
        <w:rPr>
          <w:sz w:val="23"/>
          <w:szCs w:val="23"/>
        </w:rPr>
        <w:t xml:space="preserve">открытый конкурс в электронной форме, конкурс с ограниченным участием в электронной форме, двухэтапный конкурс в электронной форме, </w:t>
      </w:r>
      <w:r>
        <w:rPr>
          <w:color w:val="000000"/>
        </w:rPr>
        <w:t xml:space="preserve">закрытый конкурс, закрытый конкурс с ограниченным участием, закрытый двухэтапный конкурс (далее конкурс), </w:t>
      </w:r>
      <w:r>
        <w:rPr>
          <w:sz w:val="23"/>
          <w:szCs w:val="23"/>
        </w:rPr>
        <w:t xml:space="preserve">электронный </w:t>
      </w:r>
      <w:proofErr w:type="spellStart"/>
      <w:r>
        <w:rPr>
          <w:sz w:val="23"/>
          <w:szCs w:val="23"/>
        </w:rPr>
        <w:t>аукцион</w:t>
      </w:r>
      <w:proofErr w:type="gramStart"/>
      <w:r>
        <w:rPr>
          <w:sz w:val="23"/>
          <w:szCs w:val="23"/>
        </w:rPr>
        <w:t>,</w:t>
      </w:r>
      <w:r>
        <w:rPr>
          <w:color w:val="000000"/>
        </w:rPr>
        <w:t>з</w:t>
      </w:r>
      <w:proofErr w:type="gramEnd"/>
      <w:r>
        <w:rPr>
          <w:color w:val="000000"/>
        </w:rPr>
        <w:t>акрытый</w:t>
      </w:r>
      <w:proofErr w:type="spellEnd"/>
      <w:r>
        <w:rPr>
          <w:color w:val="000000"/>
        </w:rPr>
        <w:t xml:space="preserve"> аукцион</w:t>
      </w:r>
      <w:r>
        <w:rPr>
          <w:sz w:val="23"/>
          <w:szCs w:val="23"/>
        </w:rPr>
        <w:t>(далее аукцион), запрос предложений в электронной форме, запрос котировок в электронной форме.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3. Настоящий Порядок регулирует отношения, возникающие при осуществлении закупок конкурентными способами для обеспечения нужд заказчиков в соответствии с </w:t>
      </w:r>
      <w:hyperlink r:id="rId26" w:history="1">
        <w:r w:rsidRPr="0058503A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 Заказчики осуществляют следующие</w:t>
      </w:r>
      <w:r>
        <w:rPr>
          <w:rFonts w:ascii="Times New Roman CYR" w:hAnsi="Times New Roman CYR" w:cs="Times New Roman CYR"/>
        </w:rPr>
        <w:t xml:space="preserve"> полномочия</w:t>
      </w:r>
      <w:r w:rsidRPr="00E156CC">
        <w:rPr>
          <w:rFonts w:ascii="Times New Roman CYR" w:hAnsi="Times New Roman CYR" w:cs="Times New Roman CYR"/>
        </w:rPr>
        <w:t xml:space="preserve">, связанные с определением поставщиков (подрядчиков, исполнителей) для обеспечения муниципальных нужд </w:t>
      </w:r>
      <w:r>
        <w:rPr>
          <w:rFonts w:ascii="Times New Roman CYR" w:hAnsi="Times New Roman CYR" w:cs="Times New Roman CYR"/>
        </w:rPr>
        <w:t>муниципального района «Сосногорск</w:t>
      </w:r>
      <w:r w:rsidRPr="00E156CC">
        <w:rPr>
          <w:rFonts w:ascii="Times New Roman CYR" w:hAnsi="Times New Roman CYR" w:cs="Times New Roman CYR"/>
        </w:rPr>
        <w:t>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4.1. планирование закупок посредством формирования, утверждения и ведения планов закупок, планов-графиков закупок;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4.2. обоснование закупок;</w:t>
      </w:r>
    </w:p>
    <w:p w:rsidR="00F9499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lastRenderedPageBreak/>
        <w:t>4.3. выбор способа определения поставщика (подрядчика, исполнителя);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>4</w:t>
      </w:r>
      <w:r w:rsidRPr="00E156CC">
        <w:rPr>
          <w:rFonts w:ascii="Times New Roman CYR" w:hAnsi="Times New Roman CYR" w:cs="Times New Roman CYR"/>
        </w:rPr>
        <w:t>. определение условий муниципального контракта (договора), в том числе: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а) начальной (максимальной) цены контракта;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б) функциональных, технических и качественных характеристик, эксплуатационных характеристик объекта закупки;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в) места, сроков (периодов) и условий поставки товара (выполнения работ, оказания услуг);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г) требований к гарантийному сроку товара, работы, услуги и (или) объему предоставления гарантий их качества, к гарантийному обслуживанию товара;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E156CC">
        <w:rPr>
          <w:rFonts w:ascii="Times New Roman CYR" w:hAnsi="Times New Roman CYR" w:cs="Times New Roman CYR"/>
        </w:rPr>
        <w:t>д</w:t>
      </w:r>
      <w:proofErr w:type="spellEnd"/>
      <w:r w:rsidRPr="00E156CC">
        <w:rPr>
          <w:rFonts w:ascii="Times New Roman CYR" w:hAnsi="Times New Roman CYR" w:cs="Times New Roman CYR"/>
        </w:rPr>
        <w:t>) формы, сроков и порядка оплаты;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>5</w:t>
      </w:r>
      <w:r w:rsidRPr="00E156CC">
        <w:rPr>
          <w:rFonts w:ascii="Times New Roman CYR" w:hAnsi="Times New Roman CYR" w:cs="Times New Roman CYR"/>
        </w:rPr>
        <w:t>. разъяснение положений документации о закупках;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>6</w:t>
      </w:r>
      <w:r w:rsidRPr="00E156CC">
        <w:rPr>
          <w:rFonts w:ascii="Times New Roman CYR" w:hAnsi="Times New Roman CYR" w:cs="Times New Roman CYR"/>
        </w:rPr>
        <w:t>. утверждение документации о закупках;</w:t>
      </w:r>
    </w:p>
    <w:p w:rsidR="00F94991" w:rsidRPr="00FF3D1E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>7</w:t>
      </w:r>
      <w:r w:rsidRPr="00E156CC">
        <w:rPr>
          <w:rFonts w:ascii="Times New Roman CYR" w:hAnsi="Times New Roman CYR" w:cs="Times New Roman CYR"/>
        </w:rPr>
        <w:t>. заключение контрактов</w:t>
      </w:r>
      <w:r>
        <w:rPr>
          <w:rFonts w:ascii="Times New Roman CYR" w:hAnsi="Times New Roman CYR" w:cs="Times New Roman CYR"/>
        </w:rPr>
        <w:t xml:space="preserve">, </w:t>
      </w:r>
      <w:r w:rsidRPr="00FF3D1E">
        <w:rPr>
          <w:rFonts w:ascii="Times New Roman CYR" w:hAnsi="Times New Roman CYR" w:cs="Times New Roman CYR"/>
        </w:rPr>
        <w:t>в том числе:</w:t>
      </w:r>
    </w:p>
    <w:p w:rsidR="00F9499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F3D1E">
        <w:rPr>
          <w:rFonts w:ascii="Times New Roman CYR" w:hAnsi="Times New Roman CYR" w:cs="Times New Roman CYR"/>
        </w:rPr>
        <w:t>- размещение в единой информационной системе в сфере закупок проекта контрак</w:t>
      </w:r>
      <w:r>
        <w:rPr>
          <w:rFonts w:ascii="Times New Roman CYR" w:hAnsi="Times New Roman CYR" w:cs="Times New Roman CYR"/>
        </w:rPr>
        <w:t>та</w:t>
      </w:r>
      <w:r w:rsidRPr="004F58BD">
        <w:rPr>
          <w:rFonts w:ascii="Times New Roman CYR" w:hAnsi="Times New Roman CYR" w:cs="Times New Roman CYR"/>
        </w:rPr>
        <w:t>;</w:t>
      </w:r>
    </w:p>
    <w:p w:rsidR="00F9499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F3D1E">
        <w:rPr>
          <w:rFonts w:ascii="Times New Roman CYR" w:hAnsi="Times New Roman CYR" w:cs="Times New Roman CYR"/>
        </w:rPr>
        <w:t>- рассмотрение протокола разногласий по проекту контракта и совершение предусмотренных Законом</w:t>
      </w:r>
      <w:r>
        <w:rPr>
          <w:rFonts w:ascii="Times New Roman CYR" w:hAnsi="Times New Roman CYR" w:cs="Times New Roman CYR"/>
        </w:rPr>
        <w:t xml:space="preserve"> 44-ФЗ</w:t>
      </w:r>
      <w:r w:rsidRPr="00FF3D1E">
        <w:rPr>
          <w:rFonts w:ascii="Times New Roman CYR" w:hAnsi="Times New Roman CYR" w:cs="Times New Roman CYR"/>
        </w:rPr>
        <w:t xml:space="preserve"> действий, направленных на устранение разногласий по проекту контракта;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4.8. </w:t>
      </w:r>
      <w:r w:rsidRPr="00A558B8">
        <w:rPr>
          <w:rFonts w:ascii="Times New Roman CYR" w:hAnsi="Times New Roman CYR" w:cs="Times New Roman CYR"/>
        </w:rPr>
        <w:t>пров</w:t>
      </w:r>
      <w:r>
        <w:rPr>
          <w:rFonts w:ascii="Times New Roman CYR" w:hAnsi="Times New Roman CYR" w:cs="Times New Roman CYR"/>
        </w:rPr>
        <w:t>едение</w:t>
      </w:r>
      <w:r w:rsidRPr="00A558B8">
        <w:rPr>
          <w:rFonts w:ascii="Times New Roman CYR" w:hAnsi="Times New Roman CYR" w:cs="Times New Roman CYR"/>
        </w:rPr>
        <w:t xml:space="preserve"> в случаях, установленных </w:t>
      </w:r>
      <w:r>
        <w:rPr>
          <w:rFonts w:ascii="Times New Roman CYR" w:hAnsi="Times New Roman CYR" w:cs="Times New Roman CYR"/>
        </w:rPr>
        <w:t>З</w:t>
      </w:r>
      <w:r w:rsidRPr="00A558B8">
        <w:rPr>
          <w:rFonts w:ascii="Times New Roman CYR" w:hAnsi="Times New Roman CYR" w:cs="Times New Roman CYR"/>
        </w:rPr>
        <w:t>аконом</w:t>
      </w:r>
      <w:r>
        <w:rPr>
          <w:rFonts w:ascii="Times New Roman CYR" w:hAnsi="Times New Roman CYR" w:cs="Times New Roman CYR"/>
        </w:rPr>
        <w:t xml:space="preserve"> 44-ФЗ</w:t>
      </w:r>
      <w:r w:rsidRPr="00A558B8">
        <w:rPr>
          <w:rFonts w:ascii="Times New Roman CYR" w:hAnsi="Times New Roman CYR" w:cs="Times New Roman CYR"/>
        </w:rPr>
        <w:t>, обязательно</w:t>
      </w:r>
      <w:r>
        <w:rPr>
          <w:rFonts w:ascii="Times New Roman CYR" w:hAnsi="Times New Roman CYR" w:cs="Times New Roman CYR"/>
        </w:rPr>
        <w:t>го</w:t>
      </w:r>
      <w:r w:rsidRPr="00A558B8">
        <w:rPr>
          <w:rFonts w:ascii="Times New Roman CYR" w:hAnsi="Times New Roman CYR" w:cs="Times New Roman CYR"/>
        </w:rPr>
        <w:t xml:space="preserve"> общественно</w:t>
      </w:r>
      <w:r>
        <w:rPr>
          <w:rFonts w:ascii="Times New Roman CYR" w:hAnsi="Times New Roman CYR" w:cs="Times New Roman CYR"/>
        </w:rPr>
        <w:t>го</w:t>
      </w:r>
      <w:r w:rsidRPr="00A558B8">
        <w:rPr>
          <w:rFonts w:ascii="Times New Roman CYR" w:hAnsi="Times New Roman CYR" w:cs="Times New Roman CYR"/>
        </w:rPr>
        <w:t xml:space="preserve"> обсуждени</w:t>
      </w:r>
      <w:r>
        <w:rPr>
          <w:rFonts w:ascii="Times New Roman CYR" w:hAnsi="Times New Roman CYR" w:cs="Times New Roman CYR"/>
        </w:rPr>
        <w:t>я</w:t>
      </w:r>
      <w:r w:rsidRPr="00A558B8">
        <w:rPr>
          <w:rFonts w:ascii="Times New Roman CYR" w:hAnsi="Times New Roman CYR" w:cs="Times New Roman CYR"/>
        </w:rPr>
        <w:t xml:space="preserve"> закупок;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>9</w:t>
      </w:r>
      <w:r w:rsidRPr="00E156CC">
        <w:rPr>
          <w:rFonts w:ascii="Times New Roman CYR" w:hAnsi="Times New Roman CYR" w:cs="Times New Roman CYR"/>
        </w:rPr>
        <w:t xml:space="preserve">. осуществляют иные полномочия в соответствии с </w:t>
      </w:r>
      <w:hyperlink r:id="rId27" w:history="1">
        <w:r w:rsidRPr="0058503A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5. Уполномоченный орган осуществляет следующие</w:t>
      </w:r>
      <w:r>
        <w:rPr>
          <w:rFonts w:ascii="Times New Roman CYR" w:hAnsi="Times New Roman CYR" w:cs="Times New Roman CYR"/>
        </w:rPr>
        <w:t xml:space="preserve"> полномочия</w:t>
      </w:r>
      <w:r w:rsidRPr="00E156CC">
        <w:rPr>
          <w:rFonts w:ascii="Times New Roman CYR" w:hAnsi="Times New Roman CYR" w:cs="Times New Roman CYR"/>
        </w:rPr>
        <w:t xml:space="preserve">, связанные с определением поставщиков (подрядчиков, исполнителей) для обеспечения муниципальных нужд </w:t>
      </w:r>
      <w:r>
        <w:rPr>
          <w:rFonts w:ascii="Times New Roman CYR" w:hAnsi="Times New Roman CYR" w:cs="Times New Roman CYR"/>
        </w:rPr>
        <w:t>муниципального района «Сосногорск»</w:t>
      </w:r>
      <w:r w:rsidRPr="00E156CC">
        <w:rPr>
          <w:rFonts w:ascii="Times New Roman CYR" w:hAnsi="Times New Roman CYR" w:cs="Times New Roman CYR"/>
        </w:rPr>
        <w:t>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</w:t>
      </w:r>
      <w:r w:rsidRPr="00E156CC">
        <w:rPr>
          <w:rFonts w:ascii="Times New Roman CYR" w:hAnsi="Times New Roman CYR" w:cs="Times New Roman CYR"/>
        </w:rPr>
        <w:t xml:space="preserve"> ф</w:t>
      </w:r>
      <w:r>
        <w:rPr>
          <w:rFonts w:ascii="Times New Roman CYR" w:hAnsi="Times New Roman CYR" w:cs="Times New Roman CYR"/>
        </w:rPr>
        <w:t>ормирует конкурсную, аукционную</w:t>
      </w:r>
      <w:r w:rsidRPr="00E156CC">
        <w:rPr>
          <w:rFonts w:ascii="Times New Roman CYR" w:hAnsi="Times New Roman CYR" w:cs="Times New Roman CYR"/>
        </w:rPr>
        <w:t>, котировочную комисси</w:t>
      </w:r>
      <w:r>
        <w:rPr>
          <w:rFonts w:ascii="Times New Roman CYR" w:hAnsi="Times New Roman CYR" w:cs="Times New Roman CYR"/>
        </w:rPr>
        <w:t>и</w:t>
      </w:r>
      <w:r w:rsidRPr="00E156CC">
        <w:rPr>
          <w:rFonts w:ascii="Times New Roman CYR" w:hAnsi="Times New Roman CYR" w:cs="Times New Roman CYR"/>
        </w:rPr>
        <w:t xml:space="preserve"> и комиссию по рассмотрению заявок на участие в запросе предложений</w:t>
      </w:r>
      <w:r>
        <w:rPr>
          <w:rFonts w:ascii="Times New Roman CYR" w:hAnsi="Times New Roman CYR" w:cs="Times New Roman CYR"/>
        </w:rPr>
        <w:t xml:space="preserve"> в электронной форме</w:t>
      </w:r>
      <w:r w:rsidRPr="00E156CC">
        <w:rPr>
          <w:rFonts w:ascii="Times New Roman CYR" w:hAnsi="Times New Roman CYR" w:cs="Times New Roman CYR"/>
        </w:rPr>
        <w:t xml:space="preserve"> (далее - комиссия) для определения поставщиков (подрядчиков, исполнителей) для нужд </w:t>
      </w:r>
      <w:r>
        <w:rPr>
          <w:rFonts w:ascii="Times New Roman CYR" w:hAnsi="Times New Roman CYR" w:cs="Times New Roman CYR"/>
        </w:rPr>
        <w:t>муниципального района «Сосногорск»</w:t>
      </w:r>
      <w:r w:rsidRPr="00E156CC">
        <w:rPr>
          <w:rFonts w:ascii="Times New Roman CYR" w:hAnsi="Times New Roman CYR" w:cs="Times New Roman CYR"/>
        </w:rPr>
        <w:t>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5.2. </w:t>
      </w:r>
      <w:r w:rsidRPr="00E156CC">
        <w:rPr>
          <w:rFonts w:ascii="Times New Roman CYR" w:hAnsi="Times New Roman CYR" w:cs="Times New Roman CYR"/>
        </w:rPr>
        <w:t xml:space="preserve"> разрабатывает порядок работы комиссии;</w:t>
      </w:r>
    </w:p>
    <w:p w:rsidR="00F94991" w:rsidRPr="009979C6" w:rsidRDefault="00F94991" w:rsidP="00F9499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ascii="Times New Roman CYR" w:hAnsi="Times New Roman CYR" w:cs="Times New Roman CYR"/>
        </w:rPr>
        <w:t>5.3.</w:t>
      </w:r>
      <w:r w:rsidRPr="00E156CC">
        <w:rPr>
          <w:rFonts w:ascii="Times New Roman CYR" w:hAnsi="Times New Roman CYR" w:cs="Times New Roman CYR"/>
        </w:rPr>
        <w:t xml:space="preserve"> разрабатывает конкурсную документацию, документацию об аукционе,</w:t>
      </w:r>
      <w:r>
        <w:rPr>
          <w:rFonts w:ascii="Times New Roman CYR" w:hAnsi="Times New Roman CYR" w:cs="Times New Roman CYR"/>
        </w:rPr>
        <w:t xml:space="preserve"> извещение о проведении запроса котировок в электронной форме, </w:t>
      </w:r>
      <w:r w:rsidRPr="00E156CC">
        <w:rPr>
          <w:rFonts w:ascii="Times New Roman CYR" w:hAnsi="Times New Roman CYR" w:cs="Times New Roman CYR"/>
        </w:rPr>
        <w:t xml:space="preserve">документацию о проведении запроса </w:t>
      </w:r>
      <w:r w:rsidRPr="00922236">
        <w:rPr>
          <w:rFonts w:ascii="Times New Roman CYR" w:hAnsi="Times New Roman CYR" w:cs="Times New Roman CYR"/>
        </w:rPr>
        <w:t>предложений</w:t>
      </w:r>
      <w:r>
        <w:rPr>
          <w:rFonts w:ascii="Times New Roman CYR" w:hAnsi="Times New Roman CYR" w:cs="Times New Roman CYR"/>
        </w:rPr>
        <w:t xml:space="preserve"> в электронной форм</w:t>
      </w:r>
      <w:proofErr w:type="gramStart"/>
      <w:r>
        <w:rPr>
          <w:rFonts w:ascii="Times New Roman CYR" w:hAnsi="Times New Roman CYR" w:cs="Times New Roman CYR"/>
        </w:rPr>
        <w:t>е</w:t>
      </w:r>
      <w:r w:rsidRPr="000369E3">
        <w:t>(</w:t>
      </w:r>
      <w:proofErr w:type="gramEnd"/>
      <w:r w:rsidRPr="000369E3">
        <w:t>далее – документация о закупках);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р</w:t>
      </w:r>
      <w:r w:rsidRPr="00E156CC">
        <w:rPr>
          <w:rFonts w:ascii="Times New Roman CYR" w:hAnsi="Times New Roman CYR" w:cs="Times New Roman CYR"/>
        </w:rPr>
        <w:t>азмещает в единой информационной системе в сфере закупок извещения об осуществлении закупок;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5.5. </w:t>
      </w:r>
      <w:r w:rsidRPr="00E156CC">
        <w:rPr>
          <w:rFonts w:ascii="Times New Roman CYR" w:hAnsi="Times New Roman CYR" w:cs="Times New Roman CYR"/>
        </w:rPr>
        <w:t xml:space="preserve">размещает разъяснение положений документации о закупках на запросы участников закупки в порядке, установленном </w:t>
      </w:r>
      <w:hyperlink r:id="rId28" w:history="1">
        <w:r w:rsidRPr="007C510C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5.6. </w:t>
      </w:r>
      <w:r w:rsidRPr="00E156CC">
        <w:rPr>
          <w:rFonts w:ascii="Times New Roman CYR" w:hAnsi="Times New Roman CYR" w:cs="Times New Roman CYR"/>
        </w:rPr>
        <w:t>осуществляет подготовку и размещение протоколов, сформированных по результатам конкурентной процедуры определения поставщиков</w:t>
      </w:r>
      <w:r>
        <w:rPr>
          <w:rFonts w:ascii="Times New Roman CYR" w:hAnsi="Times New Roman CYR" w:cs="Times New Roman CYR"/>
        </w:rPr>
        <w:t xml:space="preserve"> (подрядчиков, исполнителей)</w:t>
      </w:r>
      <w:r w:rsidRPr="00E156CC">
        <w:rPr>
          <w:rFonts w:ascii="Times New Roman CYR" w:hAnsi="Times New Roman CYR" w:cs="Times New Roman CYR"/>
        </w:rPr>
        <w:t>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</w:t>
      </w:r>
      <w:r w:rsidRPr="00E156CC">
        <w:rPr>
          <w:rFonts w:ascii="Times New Roman CYR" w:hAnsi="Times New Roman CYR" w:cs="Times New Roman CYR"/>
        </w:rPr>
        <w:t xml:space="preserve"> осуществляет работу с оператором электронной площадки;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r w:rsidRPr="00E156CC">
        <w:rPr>
          <w:rFonts w:ascii="Times New Roman CYR" w:hAnsi="Times New Roman CYR" w:cs="Times New Roman CYR"/>
        </w:rPr>
        <w:t>обеспечивает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открытия доступа к поданным в форме электронных документо</w:t>
      </w:r>
      <w:r>
        <w:rPr>
          <w:rFonts w:ascii="Times New Roman CYR" w:hAnsi="Times New Roman CYR" w:cs="Times New Roman CYR"/>
        </w:rPr>
        <w:t>в заявкам на участие в закупках</w:t>
      </w:r>
      <w:r w:rsidRPr="00E156CC">
        <w:rPr>
          <w:rFonts w:ascii="Times New Roman CYR" w:hAnsi="Times New Roman CYR" w:cs="Times New Roman CYR"/>
        </w:rPr>
        <w:t>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5.9.</w:t>
      </w:r>
      <w:r w:rsidRPr="00E156CC">
        <w:rPr>
          <w:rFonts w:ascii="Times New Roman CYR" w:hAnsi="Times New Roman CYR" w:cs="Times New Roman CYR"/>
        </w:rPr>
        <w:t xml:space="preserve"> обеспечивает хранение в сроки, установленные законодательством Российской Федерации,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5.10.</w:t>
      </w:r>
      <w:r w:rsidRPr="00E156CC">
        <w:rPr>
          <w:rFonts w:ascii="Times New Roman CYR" w:hAnsi="Times New Roman CYR" w:cs="Times New Roman CYR"/>
        </w:rPr>
        <w:t xml:space="preserve"> осуществляет иные полномочия, предусмотренные действующим законодательством Российской Федерации.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6. Для определения поставщиков (подрядчиков, исполнителей) Уполномоченный орган создает комиссии.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Решение о создании комиссии принимается Уполномоченным органом до начала проведения закупки. При этом определяются состав комиссии и порядок ее работы, назначается председатель комиссии. Состав комиссии, а также порядок ее работы утверждается руководителем (заместителем руководителя, уполномоченным лицом) Уполномоченного органа.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lastRenderedPageBreak/>
        <w:t>В состав комиссии включаются представители уполномоченного органа, заказчика</w:t>
      </w:r>
      <w:r>
        <w:rPr>
          <w:rFonts w:ascii="Times New Roman CYR" w:hAnsi="Times New Roman CYR" w:cs="Times New Roman CYR"/>
        </w:rPr>
        <w:t>,</w:t>
      </w:r>
      <w:r w:rsidRPr="00E156CC">
        <w:rPr>
          <w:rFonts w:ascii="Times New Roman CYR" w:hAnsi="Times New Roman CYR" w:cs="Times New Roman CYR"/>
        </w:rPr>
        <w:t xml:space="preserve">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94991" w:rsidRPr="00F855E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7. Прием заявки на осуществление закупки и иной корресп</w:t>
      </w:r>
      <w:r>
        <w:rPr>
          <w:rFonts w:ascii="Times New Roman CYR" w:hAnsi="Times New Roman CYR" w:cs="Times New Roman CYR"/>
        </w:rPr>
        <w:t>онденции Уполномоченным органом</w:t>
      </w:r>
      <w:r w:rsidRPr="00F855E1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7.1.</w:t>
      </w:r>
      <w:r w:rsidRPr="00E156CC">
        <w:rPr>
          <w:rFonts w:ascii="Times New Roman CYR" w:hAnsi="Times New Roman CYR" w:cs="Times New Roman CYR"/>
        </w:rPr>
        <w:t xml:space="preserve"> Прием и регистрация заявки на осуществление закупки и иной корреспонденции осуществляются ответственным специалистом Уполномоченного органа.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</w:t>
      </w:r>
      <w:r w:rsidRPr="00E156CC">
        <w:rPr>
          <w:rFonts w:ascii="Times New Roman CYR" w:hAnsi="Times New Roman CYR" w:cs="Times New Roman CYR"/>
        </w:rPr>
        <w:t xml:space="preserve"> Регистрации в Уполномоченном органе подлежат все документы, требующие учета, исполнения и использования, в том числе в справочных </w:t>
      </w:r>
      <w:proofErr w:type="spellStart"/>
      <w:r w:rsidRPr="00E156CC">
        <w:rPr>
          <w:rFonts w:ascii="Times New Roman CYR" w:hAnsi="Times New Roman CYR" w:cs="Times New Roman CYR"/>
        </w:rPr>
        <w:t>целях</w:t>
      </w:r>
      <w:proofErr w:type="gramStart"/>
      <w:r w:rsidRPr="00E156CC">
        <w:rPr>
          <w:rFonts w:ascii="Times New Roman CYR" w:hAnsi="Times New Roman CYR" w:cs="Times New Roman CYR"/>
        </w:rPr>
        <w:t>.О</w:t>
      </w:r>
      <w:proofErr w:type="gramEnd"/>
      <w:r w:rsidRPr="00E156CC">
        <w:rPr>
          <w:rFonts w:ascii="Times New Roman CYR" w:hAnsi="Times New Roman CYR" w:cs="Times New Roman CYR"/>
        </w:rPr>
        <w:t>фициально</w:t>
      </w:r>
      <w:proofErr w:type="spellEnd"/>
      <w:r w:rsidRPr="00E156CC">
        <w:rPr>
          <w:rFonts w:ascii="Times New Roman CYR" w:hAnsi="Times New Roman CYR" w:cs="Times New Roman CYR"/>
        </w:rPr>
        <w:t xml:space="preserve"> поступившими в Уполномоченный орган и официально исходящими документами Уполномоченного органа считаются документы, прошедшие регистрацию в Уполномоченном органе.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</w:t>
      </w:r>
      <w:r w:rsidRPr="00E156CC">
        <w:rPr>
          <w:rFonts w:ascii="Times New Roman CYR" w:hAnsi="Times New Roman CYR" w:cs="Times New Roman CYR"/>
        </w:rPr>
        <w:t xml:space="preserve"> При приеме документации и иной корреспонденции Уполномоченный орган проверяет комплектность пакета документации, соответствие бумажного и электронного вариантов пакета документации, технического задания, проекта контракта, наличие и правильность оформления на документах необходимых реквизитов. Ответственный сотрудник Уполномоченного органа проверяет комплектность пакета документации в части наличия документов, предусмотренных </w:t>
      </w:r>
      <w:r>
        <w:rPr>
          <w:rFonts w:ascii="Times New Roman CYR" w:hAnsi="Times New Roman CYR" w:cs="Times New Roman CYR"/>
        </w:rPr>
        <w:t xml:space="preserve">подпунктом 10.1 </w:t>
      </w:r>
      <w:hyperlink r:id="rId29" w:history="1">
        <w:r w:rsidRPr="00A558B8">
          <w:rPr>
            <w:rFonts w:ascii="Times New Roman CYR" w:hAnsi="Times New Roman CYR" w:cs="Times New Roman CYR"/>
          </w:rPr>
          <w:t>пункта</w:t>
        </w:r>
        <w:r>
          <w:rPr>
            <w:rFonts w:ascii="Times New Roman CYR" w:hAnsi="Times New Roman CYR" w:cs="Times New Roman CYR"/>
          </w:rPr>
          <w:t xml:space="preserve"> </w:t>
        </w:r>
        <w:r w:rsidRPr="00A558B8">
          <w:rPr>
            <w:rFonts w:ascii="Times New Roman CYR" w:hAnsi="Times New Roman CYR" w:cs="Times New Roman CYR"/>
          </w:rPr>
          <w:t>10</w:t>
        </w:r>
      </w:hyperlink>
      <w:r w:rsidRPr="00E156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настоящего </w:t>
      </w:r>
      <w:r w:rsidRPr="00E156CC">
        <w:rPr>
          <w:rFonts w:ascii="Times New Roman CYR" w:hAnsi="Times New Roman CYR" w:cs="Times New Roman CYR"/>
        </w:rPr>
        <w:t xml:space="preserve">Порядка. Уполномоченный орган принимает решение о соответствии пакета документации требованиям, предусмотренным </w:t>
      </w:r>
      <w:r>
        <w:rPr>
          <w:rFonts w:ascii="Times New Roman CYR" w:hAnsi="Times New Roman CYR" w:cs="Times New Roman CYR"/>
        </w:rPr>
        <w:t xml:space="preserve">подпунктом 10.1 </w:t>
      </w:r>
      <w:r w:rsidRPr="006D25EB">
        <w:rPr>
          <w:rFonts w:ascii="Times New Roman CYR" w:hAnsi="Times New Roman CYR" w:cs="Times New Roman CYR"/>
        </w:rPr>
        <w:t xml:space="preserve">пункта 10 </w:t>
      </w:r>
      <w:r>
        <w:rPr>
          <w:rFonts w:ascii="Times New Roman CYR" w:hAnsi="Times New Roman CYR" w:cs="Times New Roman CYR"/>
        </w:rPr>
        <w:t xml:space="preserve">настоящего </w:t>
      </w:r>
      <w:r w:rsidRPr="00E156CC">
        <w:rPr>
          <w:rFonts w:ascii="Times New Roman CYR" w:hAnsi="Times New Roman CYR" w:cs="Times New Roman CYR"/>
        </w:rPr>
        <w:t>Порядка.</w:t>
      </w:r>
    </w:p>
    <w:p w:rsidR="00F94991" w:rsidRPr="00700657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7.4. </w:t>
      </w:r>
      <w:r w:rsidRPr="00700657">
        <w:rPr>
          <w:rFonts w:ascii="Times New Roman CYR" w:hAnsi="Times New Roman CYR" w:cs="Times New Roman CYR"/>
        </w:rPr>
        <w:t>Уполномоченный орган осуществляет прием и регистрацию заявки и иных документов, представленных заказчиками до 1</w:t>
      </w:r>
      <w:r>
        <w:rPr>
          <w:rFonts w:ascii="Times New Roman CYR" w:hAnsi="Times New Roman CYR" w:cs="Times New Roman CYR"/>
        </w:rPr>
        <w:t>7</w:t>
      </w:r>
      <w:r w:rsidRPr="00700657">
        <w:rPr>
          <w:rFonts w:ascii="Times New Roman CYR" w:hAnsi="Times New Roman CYR" w:cs="Times New Roman CYR"/>
        </w:rPr>
        <w:t>.00 часов в день поступления.</w:t>
      </w:r>
    </w:p>
    <w:p w:rsidR="00F94991" w:rsidRPr="00700657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00657">
        <w:rPr>
          <w:rFonts w:ascii="Times New Roman CYR" w:hAnsi="Times New Roman CYR" w:cs="Times New Roman CYR"/>
        </w:rPr>
        <w:t>На заявке или иной корреспонденции, поступивших в Уполномоченный орган до 1</w:t>
      </w:r>
      <w:r>
        <w:rPr>
          <w:rFonts w:ascii="Times New Roman CYR" w:hAnsi="Times New Roman CYR" w:cs="Times New Roman CYR"/>
        </w:rPr>
        <w:t>7</w:t>
      </w:r>
      <w:r w:rsidRPr="00700657">
        <w:rPr>
          <w:rFonts w:ascii="Times New Roman CYR" w:hAnsi="Times New Roman CYR" w:cs="Times New Roman CYR"/>
        </w:rPr>
        <w:t>.00 часов текущего дня, проставляется регистрационный штамп с указанием даты и времени поступления.</w:t>
      </w:r>
    </w:p>
    <w:p w:rsidR="00F94991" w:rsidRPr="00700657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00657">
        <w:rPr>
          <w:rFonts w:ascii="Times New Roman CYR" w:hAnsi="Times New Roman CYR" w:cs="Times New Roman CYR"/>
        </w:rPr>
        <w:t>На заявке или иной корреспонденции, поступивших после 1</w:t>
      </w:r>
      <w:r>
        <w:rPr>
          <w:rFonts w:ascii="Times New Roman CYR" w:hAnsi="Times New Roman CYR" w:cs="Times New Roman CYR"/>
        </w:rPr>
        <w:t>7</w:t>
      </w:r>
      <w:r w:rsidRPr="00700657">
        <w:rPr>
          <w:rFonts w:ascii="Times New Roman CYR" w:hAnsi="Times New Roman CYR" w:cs="Times New Roman CYR"/>
        </w:rPr>
        <w:t>.00 часов, проставляется регистрационный штамп с указанием даты соответствующей рабочему дню, следующему за днем их поступления.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8. Отказ в принятии заявки либо направление заявки на доработку Уполномоченным органом.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8.1. Уполномоченный орган отказывает в принятии заявки на осуществление закупки и иных документов либо направляет заявку на доработку в следующих случаях: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а) осуществление закупок не относится к компетенции Уполномоченного органа;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б) заявка не соответствует требованиям к ее комплектации и оформлению, установленным </w:t>
      </w:r>
      <w:r>
        <w:rPr>
          <w:rFonts w:ascii="Times New Roman CYR" w:hAnsi="Times New Roman CYR" w:cs="Times New Roman CYR"/>
        </w:rPr>
        <w:t xml:space="preserve">подпунктом 10.1 </w:t>
      </w:r>
      <w:hyperlink r:id="rId30" w:history="1">
        <w:r w:rsidRPr="006D25EB">
          <w:rPr>
            <w:rFonts w:ascii="Times New Roman CYR" w:hAnsi="Times New Roman CYR" w:cs="Times New Roman CYR"/>
          </w:rPr>
          <w:t>пункта 10</w:t>
        </w:r>
      </w:hyperlink>
      <w:r w:rsidRPr="00E156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настоящего </w:t>
      </w:r>
      <w:r w:rsidRPr="00E156CC">
        <w:rPr>
          <w:rFonts w:ascii="Times New Roman CYR" w:hAnsi="Times New Roman CYR" w:cs="Times New Roman CYR"/>
        </w:rPr>
        <w:t>Порядка;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в) отсутствие закупки в плане-графике закупок заказчика;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г) несоответствие информации о закупке информации указанной в плане-графике закупок заказчика;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E156CC">
        <w:rPr>
          <w:rFonts w:ascii="Times New Roman CYR" w:hAnsi="Times New Roman CYR" w:cs="Times New Roman CYR"/>
        </w:rPr>
        <w:t>д</w:t>
      </w:r>
      <w:proofErr w:type="spellEnd"/>
      <w:r w:rsidRPr="00E156CC">
        <w:rPr>
          <w:rFonts w:ascii="Times New Roman CYR" w:hAnsi="Times New Roman CYR" w:cs="Times New Roman CYR"/>
        </w:rPr>
        <w:t xml:space="preserve">) иные выявленные нарушения, противоречащие </w:t>
      </w:r>
      <w:hyperlink r:id="rId31" w:history="1">
        <w:r w:rsidRPr="00A558B8">
          <w:rPr>
            <w:rFonts w:ascii="Times New Roman CYR" w:hAnsi="Times New Roman CYR" w:cs="Times New Roman CYR"/>
          </w:rPr>
          <w:t>Закону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8.2. Решение об отказе в принятии документации по мотивам несоответствия пакета документации требованиям </w:t>
      </w:r>
      <w:r>
        <w:rPr>
          <w:rFonts w:ascii="Times New Roman CYR" w:hAnsi="Times New Roman CYR" w:cs="Times New Roman CYR"/>
        </w:rPr>
        <w:t xml:space="preserve">настоящего </w:t>
      </w:r>
      <w:r w:rsidRPr="00E156CC">
        <w:rPr>
          <w:rFonts w:ascii="Times New Roman CYR" w:hAnsi="Times New Roman CYR" w:cs="Times New Roman CYR"/>
        </w:rPr>
        <w:t>Порядка принимается Уполномоченным органом.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8.3. При отказе в принятии документации должностное лицо Уполномоченного органа устно (при необходимости письменно) разъясняет представителю заказчика основания отказа.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9. Порядок рассмотрения и проверка документации Уполномоченным органом: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9.1.</w:t>
      </w:r>
      <w:r w:rsidRPr="00E156CC">
        <w:rPr>
          <w:rFonts w:ascii="Times New Roman CYR" w:hAnsi="Times New Roman CYR" w:cs="Times New Roman CYR"/>
        </w:rPr>
        <w:t xml:space="preserve"> В отношении заявки, принятой к рассмотрению, Уполномоченный орган проводит проверку, в установленные настоящим Порядком сроки в части ее соответствия требованиям </w:t>
      </w:r>
      <w:hyperlink r:id="rId32" w:history="1">
        <w:r w:rsidRPr="00A558B8">
          <w:rPr>
            <w:rFonts w:ascii="Times New Roman CYR" w:hAnsi="Times New Roman CYR" w:cs="Times New Roman CYR"/>
          </w:rPr>
          <w:t>Закона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9.2.</w:t>
      </w:r>
      <w:r w:rsidRPr="00E156CC">
        <w:rPr>
          <w:rFonts w:ascii="Times New Roman CYR" w:hAnsi="Times New Roman CYR" w:cs="Times New Roman CYR"/>
        </w:rPr>
        <w:t xml:space="preserve"> В случае наличия замечаний к заявке, подлежащих исправлению заказчиком, в том числе в случае расхождения сведений в заявке и в иных документах, входящих в документацию, сотрудник Уполномоченного органа может самостоятельно исправить данные расхождения в случае их незначительности.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В случае несоответствия информации на бумажном носителе и в электронном виде предпочтение отдается бумажному варианту.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Иные замечания согласовываются в рабочем порядке.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В случае невозможности исправления замечаний в рабочем порядке, в том числе по согласованию с заказчиком Уполномоченный орган направляет заявку заказчику на доработку, о чем незамедлительно уведомляет заказчика в письменной форме.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9.3.</w:t>
      </w:r>
      <w:r w:rsidRPr="00F710C1">
        <w:rPr>
          <w:rFonts w:ascii="Times New Roman CYR" w:hAnsi="Times New Roman CYR" w:cs="Times New Roman CYR"/>
        </w:rPr>
        <w:t xml:space="preserve">Уполномоченный орган не позднее 10 рабочих дней со дня получения заявки проводит ее проверку на соответствие законодательству Российской Федерации о контрактной системе в сфере </w:t>
      </w:r>
      <w:r w:rsidRPr="00F710C1">
        <w:rPr>
          <w:rFonts w:ascii="Times New Roman CYR" w:hAnsi="Times New Roman CYR" w:cs="Times New Roman CYR"/>
        </w:rPr>
        <w:lastRenderedPageBreak/>
        <w:t>закупок товаров, работ, услуг, в том числе на наличие подтверждения финансового обеспечения закупки, и по итогам проверки совершает следующие действия: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710C1">
        <w:rPr>
          <w:rFonts w:ascii="Times New Roman CYR" w:hAnsi="Times New Roman CYR" w:cs="Times New Roman CYR"/>
        </w:rPr>
        <w:t>- в случае несоответствия заявки, в течение 2 рабочих дней со дня окончания проверки заявки, готовит заключение о возврате заказчику заявки с указанием конкретных причин возврата, по основаниям, предусмотренным настоящим Порядком;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710C1">
        <w:rPr>
          <w:rFonts w:ascii="Times New Roman CYR" w:hAnsi="Times New Roman CYR" w:cs="Times New Roman CYR"/>
        </w:rPr>
        <w:t>- при отсутствии замечаний, в течение 10 рабочих дней (для запроса котировок - в течение 5 рабочих дней) разрабатывает документацию о закупке и направляет её на утверждение заказчику;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710C1">
        <w:rPr>
          <w:rFonts w:ascii="Times New Roman CYR" w:hAnsi="Times New Roman CYR" w:cs="Times New Roman CYR"/>
        </w:rPr>
        <w:t>- утвержденная руководителем заказчика документация о закупке размещается в единой информационной системе в сфере закупок в течение 3 рабочих дней со дня ее поступления в Уполномоченный орган.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Уполномоченный орган вправе запросить у заказчика необходимую для проверки документации дополнительную информацию и документы. Соответствующие структурные подразделения муниципальных заказчиков обязаны в полном объеме рассмотреть запрос, и представить необходимую для проверки информацию и документы в срок не позднее </w:t>
      </w:r>
      <w:r>
        <w:rPr>
          <w:rFonts w:ascii="Times New Roman CYR" w:hAnsi="Times New Roman CYR" w:cs="Times New Roman CYR"/>
        </w:rPr>
        <w:t>3</w:t>
      </w:r>
      <w:r w:rsidRPr="00E156CC">
        <w:rPr>
          <w:rFonts w:ascii="Times New Roman CYR" w:hAnsi="Times New Roman CYR" w:cs="Times New Roman CYR"/>
        </w:rPr>
        <w:t xml:space="preserve"> рабочих дней со дня поступления такого запроса.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Уполномоченный орган вправе вернуть заказчику заявку в случае отказа заказчика представить необходимые для проведения проверки информацию и документы.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До получения Уполномоченным органом необходимой информации и документов проверка пакета документации приостанавливается.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Извещение о проведении закупки размещается Уполномоченным органом в единой информационной системе в сфере закупок в течение 3 рабочих дней со дня окончания доработки документации о закупке.</w:t>
      </w:r>
      <w:r>
        <w:rPr>
          <w:rFonts w:ascii="Times New Roman CYR" w:hAnsi="Times New Roman CYR" w:cs="Times New Roman CYR"/>
        </w:rPr>
        <w:t xml:space="preserve"> </w:t>
      </w:r>
      <w:r w:rsidRPr="00D11FF5">
        <w:rPr>
          <w:rFonts w:ascii="Times New Roman CYR" w:hAnsi="Times New Roman CYR" w:cs="Times New Roman CYR"/>
        </w:rPr>
        <w:t>В случае внесения заказчиком изменений в план-график закупок исчисление указанного срока производится с учетом срока, установленного законодательством Российской Федерации для размещения в единой информационной системе данных изменений.</w:t>
      </w:r>
    </w:p>
    <w:p w:rsidR="00F94991" w:rsidRPr="00D11FF5" w:rsidRDefault="00F94991" w:rsidP="00F94991">
      <w:pPr>
        <w:autoSpaceDE w:val="0"/>
        <w:autoSpaceDN w:val="0"/>
        <w:adjustRightInd w:val="0"/>
        <w:ind w:firstLine="567"/>
        <w:jc w:val="both"/>
      </w:pPr>
      <w:r w:rsidRPr="00E156CC">
        <w:rPr>
          <w:rFonts w:ascii="Times New Roman CYR" w:hAnsi="Times New Roman CYR" w:cs="Times New Roman CYR"/>
        </w:rPr>
        <w:t>В случае если в период доработки документации о закупке и подготовки извещения о проведении закупки Уполномоченным органом от заказчика поступило дополнительное письмо об изменении условий закупки, срок исчисляется со дня поступления дополнительного письма об изменение условий закупки от заказчика в Уполномоченный орган.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9.4.</w:t>
      </w:r>
      <w:r w:rsidRPr="00E156CC">
        <w:rPr>
          <w:rFonts w:ascii="Times New Roman CYR" w:hAnsi="Times New Roman CYR" w:cs="Times New Roman CYR"/>
        </w:rPr>
        <w:t xml:space="preserve"> Заказчик вправе внести изменения в извещение и (или) в документацию о закупке (за исключением запроса предложений в электронной форме) в порядке и в сроки, установленные </w:t>
      </w:r>
      <w:hyperlink r:id="rId33" w:history="1">
        <w:r w:rsidRPr="00EB4960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 Заказчик направляет Уполномоченному органу такие изменения в день принятия решения о внесении изменений. Уполномоченный орган в течение 1 рабочего дня, следующего за днем получения изменений, представленных заказчиком, размещает такие изменения в единой информационной системе в сфере закупок.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9.5.</w:t>
      </w:r>
      <w:r w:rsidRPr="00E156CC">
        <w:rPr>
          <w:rFonts w:ascii="Times New Roman CYR" w:hAnsi="Times New Roman CYR" w:cs="Times New Roman CYR"/>
        </w:rPr>
        <w:t xml:space="preserve"> Любой участник закупки, в случаях, установленных законодательством, вправе направить уполномоченному органу запрос о разъяснении положений документации о закупке (далее - запрос). В день поступления запроса Уполномоченный орган направляет в адрес заказчика запрос для подготовки ответа. В течение 1 рабочего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Размещение разъяснений положений документации о закупке осуществляется в случаях и в порядке, установленных </w:t>
      </w:r>
      <w:hyperlink r:id="rId34" w:history="1">
        <w:r w:rsidRPr="00A558B8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9.6.</w:t>
      </w:r>
      <w:r w:rsidRPr="00E156CC">
        <w:rPr>
          <w:rFonts w:ascii="Times New Roman CYR" w:hAnsi="Times New Roman CYR" w:cs="Times New Roman CYR"/>
        </w:rPr>
        <w:t xml:space="preserve"> Уполномоченный орган в течение 1 рабочего дня, следующего за днем подписания протоколов определения поставщиков (подрядчиков, исполнителей) передает муниципальному заказчику подписанные всеми присутствующими членами комиссии протоколы.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9.7. </w:t>
      </w:r>
      <w:r w:rsidRPr="00E156CC">
        <w:rPr>
          <w:rFonts w:ascii="Times New Roman CYR" w:hAnsi="Times New Roman CYR" w:cs="Times New Roman CYR"/>
        </w:rPr>
        <w:t>Любой участник закупки после размещения в единой информационной системе протокола в случаях, установленных законодательством, вправе направить в письменной форме или в форме электронного документа Уполномоченному органу запрос о даче разъяснений результатов закупки. В день поступления запроса Уполномоченный орган направляет в адрес заказчика запрос для подготовки ответа. В течение 1 рабочего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Размещение разъяснений результатов проведения конкурентных процедур осуществляется в порядке, установленном </w:t>
      </w:r>
      <w:hyperlink r:id="rId35" w:history="1">
        <w:r w:rsidRPr="00A558B8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9.8.</w:t>
      </w:r>
      <w:r w:rsidRPr="00E156CC">
        <w:rPr>
          <w:rFonts w:ascii="Times New Roman CYR" w:hAnsi="Times New Roman CYR" w:cs="Times New Roman CYR"/>
        </w:rPr>
        <w:t xml:space="preserve"> Заказчик вправе отменить определение поставщика (подрядчика, исполнителя), в том числе по одному и более лоту, за исключением проведения запроса предложений. При этом заказчик должен </w:t>
      </w:r>
      <w:r w:rsidRPr="00E156CC">
        <w:rPr>
          <w:rFonts w:ascii="Times New Roman CYR" w:hAnsi="Times New Roman CYR" w:cs="Times New Roman CYR"/>
        </w:rPr>
        <w:lastRenderedPageBreak/>
        <w:t xml:space="preserve">письменно уведомить Уполномоченный орган не позднее, чем за 1 рабочий день до наступления срока, определенного </w:t>
      </w:r>
      <w:hyperlink r:id="rId36" w:history="1">
        <w:r w:rsidRPr="00A558B8">
          <w:rPr>
            <w:rFonts w:ascii="Times New Roman CYR" w:hAnsi="Times New Roman CYR" w:cs="Times New Roman CYR"/>
          </w:rPr>
          <w:t>пунктом 1 статьи 36</w:t>
        </w:r>
      </w:hyperlink>
      <w:r w:rsidRPr="00E156CC">
        <w:rPr>
          <w:rFonts w:ascii="Times New Roman CYR" w:hAnsi="Times New Roman CYR" w:cs="Times New Roman CYR"/>
        </w:rPr>
        <w:t xml:space="preserve"> Закона</w:t>
      </w:r>
      <w:r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. Уполномоченный орган в день принятия заказчиком решения об отмене определения поставщика (подрядчика, исполнителя) размещает в единой информационной системе в сфере закупок извещение об отмене определения поставщика (подрядчика, исполнителя), а также незамедлительно доводит данную информацию до сведения участников закупки, подавших заявки (при наличии информации для осуществления связи с данными участниками).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D3254">
        <w:rPr>
          <w:rFonts w:ascii="Times New Roman CYR" w:hAnsi="Times New Roman CYR" w:cs="Times New Roman CYR"/>
        </w:rPr>
        <w:t xml:space="preserve">10. </w:t>
      </w:r>
      <w:proofErr w:type="gramStart"/>
      <w:r w:rsidRPr="009D3254">
        <w:rPr>
          <w:rFonts w:ascii="Times New Roman CYR" w:hAnsi="Times New Roman CYR" w:cs="Times New Roman CYR"/>
        </w:rPr>
        <w:t>Заказчики подают в Уполномоченный орган заявки на осуществление закупки товаров, работ, услуг в соответствии с планами-графиками закупок, содержащими отметку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Федерации, о соответствии контролируемой информации, включенной в объект контроля согласно части 5 статьи 99 Федерального Закона «О контрактной системе в сфере закупок товаров, работ, услуг для</w:t>
      </w:r>
      <w:proofErr w:type="gramEnd"/>
      <w:r w:rsidRPr="009D3254">
        <w:rPr>
          <w:rFonts w:ascii="Times New Roman CYR" w:hAnsi="Times New Roman CYR" w:cs="Times New Roman CYR"/>
        </w:rPr>
        <w:t xml:space="preserve"> обеспечения государственных и муниципальных нужд».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Заявка на осуществление закупки, подписанная руководителем заказчика, подается в Уполномоченный орган, как на бумажном носителе, так и в форме электронного документа. Заявка на осуществление закупки подается по утвержденным формам (согласно </w:t>
      </w:r>
      <w:hyperlink r:id="rId37" w:history="1">
        <w:r w:rsidRPr="00A558B8">
          <w:rPr>
            <w:rFonts w:ascii="Times New Roman CYR" w:hAnsi="Times New Roman CYR" w:cs="Times New Roman CYR"/>
          </w:rPr>
          <w:t xml:space="preserve">приложению </w:t>
        </w:r>
        <w:r>
          <w:rPr>
            <w:rFonts w:ascii="Times New Roman CYR" w:hAnsi="Times New Roman CYR" w:cs="Times New Roman CYR"/>
          </w:rPr>
          <w:t>№</w:t>
        </w:r>
        <w:r w:rsidRPr="00A558B8">
          <w:rPr>
            <w:rFonts w:ascii="Times New Roman CYR" w:hAnsi="Times New Roman CYR" w:cs="Times New Roman CYR"/>
          </w:rPr>
          <w:t> 1</w:t>
        </w:r>
      </w:hyperlink>
      <w:r w:rsidRPr="00E156CC">
        <w:rPr>
          <w:rFonts w:ascii="Times New Roman CYR" w:hAnsi="Times New Roman CYR" w:cs="Times New Roman CYR"/>
        </w:rPr>
        <w:t xml:space="preserve">, </w:t>
      </w:r>
      <w:hyperlink r:id="rId38" w:history="1">
        <w:r w:rsidRPr="00A558B8">
          <w:rPr>
            <w:rFonts w:ascii="Times New Roman CYR" w:hAnsi="Times New Roman CYR" w:cs="Times New Roman CYR"/>
          </w:rPr>
          <w:t xml:space="preserve">приложению </w:t>
        </w:r>
        <w:r>
          <w:rPr>
            <w:rFonts w:ascii="Times New Roman CYR" w:hAnsi="Times New Roman CYR" w:cs="Times New Roman CYR"/>
          </w:rPr>
          <w:t>№</w:t>
        </w:r>
        <w:r w:rsidRPr="00A558B8">
          <w:rPr>
            <w:rFonts w:ascii="Times New Roman CYR" w:hAnsi="Times New Roman CYR" w:cs="Times New Roman CYR"/>
          </w:rPr>
          <w:t> 2</w:t>
        </w:r>
      </w:hyperlink>
      <w:r w:rsidRPr="00E156CC">
        <w:rPr>
          <w:rFonts w:ascii="Times New Roman CYR" w:hAnsi="Times New Roman CYR" w:cs="Times New Roman CYR"/>
        </w:rPr>
        <w:t xml:space="preserve">, </w:t>
      </w:r>
      <w:hyperlink r:id="rId39" w:history="1">
        <w:r w:rsidRPr="00A558B8">
          <w:rPr>
            <w:rFonts w:ascii="Times New Roman CYR" w:hAnsi="Times New Roman CYR" w:cs="Times New Roman CYR"/>
          </w:rPr>
          <w:t xml:space="preserve">приложению </w:t>
        </w:r>
        <w:r>
          <w:rPr>
            <w:rFonts w:ascii="Times New Roman CYR" w:hAnsi="Times New Roman CYR" w:cs="Times New Roman CYR"/>
          </w:rPr>
          <w:t>№</w:t>
        </w:r>
        <w:r w:rsidRPr="00A558B8">
          <w:rPr>
            <w:rFonts w:ascii="Times New Roman CYR" w:hAnsi="Times New Roman CYR" w:cs="Times New Roman CYR"/>
          </w:rPr>
          <w:t> 3</w:t>
        </w:r>
      </w:hyperlink>
      <w:r w:rsidRPr="00E156CC">
        <w:rPr>
          <w:rFonts w:ascii="Times New Roman CYR" w:hAnsi="Times New Roman CYR" w:cs="Times New Roman CYR"/>
        </w:rPr>
        <w:t xml:space="preserve">, </w:t>
      </w:r>
      <w:hyperlink r:id="rId40" w:history="1">
        <w:r w:rsidRPr="00A558B8">
          <w:rPr>
            <w:rFonts w:ascii="Times New Roman CYR" w:hAnsi="Times New Roman CYR" w:cs="Times New Roman CYR"/>
          </w:rPr>
          <w:t xml:space="preserve">приложению </w:t>
        </w:r>
        <w:r>
          <w:rPr>
            <w:rFonts w:ascii="Times New Roman CYR" w:hAnsi="Times New Roman CYR" w:cs="Times New Roman CYR"/>
          </w:rPr>
          <w:t>№</w:t>
        </w:r>
        <w:r w:rsidRPr="00A558B8">
          <w:rPr>
            <w:rFonts w:ascii="Times New Roman CYR" w:hAnsi="Times New Roman CYR" w:cs="Times New Roman CYR"/>
          </w:rPr>
          <w:t> 4</w:t>
        </w:r>
      </w:hyperlink>
      <w:r w:rsidRPr="00E156CC">
        <w:rPr>
          <w:rFonts w:ascii="Times New Roman CYR" w:hAnsi="Times New Roman CYR" w:cs="Times New Roman CYR"/>
        </w:rPr>
        <w:t xml:space="preserve"> к настоящему Порядку).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10.1. К заявке на осуществление зак</w:t>
      </w:r>
      <w:r>
        <w:rPr>
          <w:rFonts w:ascii="Times New Roman CYR" w:hAnsi="Times New Roman CYR" w:cs="Times New Roman CYR"/>
        </w:rPr>
        <w:t>упки путем проведения конкурсов</w:t>
      </w:r>
      <w:r w:rsidRPr="00E156CC">
        <w:rPr>
          <w:rFonts w:ascii="Times New Roman CYR" w:hAnsi="Times New Roman CYR" w:cs="Times New Roman CYR"/>
        </w:rPr>
        <w:t>, аукционов, запросов котировок в электронной форме, запросов предложений в электронной форме должны быть приложены:</w:t>
      </w:r>
    </w:p>
    <w:p w:rsidR="00F94991" w:rsidRPr="00EB4960" w:rsidRDefault="00F94991" w:rsidP="00F94991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CC">
        <w:rPr>
          <w:rFonts w:ascii="Times New Roman CYR" w:hAnsi="Times New Roman CYR" w:cs="Times New Roman CYR"/>
          <w:sz w:val="24"/>
          <w:szCs w:val="24"/>
        </w:rPr>
        <w:t xml:space="preserve">а) Описание объекта закупки (далее - техническое задание), </w:t>
      </w:r>
      <w:r w:rsidRPr="00EB4960">
        <w:rPr>
          <w:rFonts w:ascii="Times New Roman" w:hAnsi="Times New Roman" w:cs="Times New Roman"/>
          <w:sz w:val="24"/>
          <w:szCs w:val="24"/>
        </w:rPr>
        <w:t>утвержденное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технического задания. Титульный лист технического задания может содержать визы должностных лиц заказчика о согласовании технического задания и печать разработчика (при наличии). Подпись должностного лица заказчика об утверждении технического задания заверяется печатью заказчика.</w:t>
      </w:r>
    </w:p>
    <w:p w:rsidR="00F94991" w:rsidRPr="00EB4960" w:rsidRDefault="00F94991" w:rsidP="00F94991">
      <w:pPr>
        <w:widowControl w:val="0"/>
        <w:autoSpaceDE w:val="0"/>
        <w:autoSpaceDN w:val="0"/>
        <w:ind w:firstLine="567"/>
        <w:jc w:val="both"/>
      </w:pPr>
      <w:r w:rsidRPr="00EB4960">
        <w:t>Ответственность за полноту и обоснованность, соответствие техническим нормам и правилам технического задания несет заказчик.</w:t>
      </w:r>
    </w:p>
    <w:p w:rsidR="00F94991" w:rsidRPr="00EB4960" w:rsidRDefault="00F94991" w:rsidP="00F94991">
      <w:pPr>
        <w:widowControl w:val="0"/>
        <w:autoSpaceDE w:val="0"/>
        <w:autoSpaceDN w:val="0"/>
        <w:ind w:firstLine="567"/>
        <w:jc w:val="both"/>
      </w:pPr>
      <w:r w:rsidRPr="00EB4960">
        <w:t>Требования к техническому заданию:</w:t>
      </w:r>
    </w:p>
    <w:p w:rsidR="00F94991" w:rsidRPr="00EB4960" w:rsidRDefault="00F94991" w:rsidP="00F94991">
      <w:pPr>
        <w:widowControl w:val="0"/>
        <w:autoSpaceDE w:val="0"/>
        <w:autoSpaceDN w:val="0"/>
        <w:ind w:firstLine="567"/>
        <w:jc w:val="both"/>
      </w:pPr>
      <w:r w:rsidRPr="00EB4960">
        <w:t>Техническое задание, представленное в виде отдельного документа на бумажном носителе и в форме отдельного электронного документа, должны быть идентичны по содержанию.</w:t>
      </w:r>
    </w:p>
    <w:p w:rsidR="00F94991" w:rsidRPr="00EB4960" w:rsidRDefault="00F94991" w:rsidP="00F94991">
      <w:pPr>
        <w:widowControl w:val="0"/>
        <w:autoSpaceDE w:val="0"/>
        <w:autoSpaceDN w:val="0"/>
        <w:ind w:firstLine="567"/>
        <w:jc w:val="both"/>
      </w:pPr>
      <w:r w:rsidRPr="00EB4960">
        <w:t>В Уполномоченный орган не может представляться техническое задание на бумажном носителе, частью которого являются чертежи, схемы, проекты, эскизы и т.п., отсутствующие в электронной форме.</w:t>
      </w:r>
    </w:p>
    <w:p w:rsidR="00F94991" w:rsidRPr="00EB4960" w:rsidRDefault="00F94991" w:rsidP="00F94991">
      <w:pPr>
        <w:widowControl w:val="0"/>
        <w:autoSpaceDE w:val="0"/>
        <w:autoSpaceDN w:val="0"/>
        <w:ind w:firstLine="567"/>
        <w:jc w:val="both"/>
      </w:pPr>
      <w:r w:rsidRPr="00EB4960">
        <w:t xml:space="preserve">Техническое задание должно содержать показатели, позволяющие определить соответствие </w:t>
      </w:r>
      <w:proofErr w:type="gramStart"/>
      <w:r w:rsidRPr="00EB4960">
        <w:t>закупаемых</w:t>
      </w:r>
      <w:proofErr w:type="gramEnd"/>
      <w:r w:rsidRPr="00EB4960">
        <w:t xml:space="preserve"> товара, работы, услуги</w:t>
      </w:r>
      <w:r>
        <w:t xml:space="preserve">, </w:t>
      </w:r>
      <w:r w:rsidRPr="00EB4960">
        <w:t>потребностям заказчика.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При разработке технического задания заказчик должен руководствоваться нормами </w:t>
      </w:r>
      <w:hyperlink r:id="rId41" w:history="1">
        <w:r w:rsidRPr="00A558B8">
          <w:rPr>
            <w:rFonts w:ascii="Times New Roman CYR" w:hAnsi="Times New Roman CYR" w:cs="Times New Roman CYR"/>
          </w:rPr>
          <w:t>статьи 33</w:t>
        </w:r>
      </w:hyperlink>
      <w:r w:rsidRPr="00E156CC">
        <w:rPr>
          <w:rFonts w:ascii="Times New Roman CYR" w:hAnsi="Times New Roman CYR" w:cs="Times New Roman CYR"/>
        </w:rPr>
        <w:t xml:space="preserve"> Закона</w:t>
      </w:r>
      <w:r>
        <w:rPr>
          <w:rFonts w:ascii="Times New Roman CYR" w:hAnsi="Times New Roman CYR" w:cs="Times New Roman CYR"/>
        </w:rPr>
        <w:t xml:space="preserve"> 44-ФЗ</w:t>
      </w:r>
      <w:r w:rsidRPr="00E156CC">
        <w:rPr>
          <w:rFonts w:ascii="Times New Roman CYR" w:hAnsi="Times New Roman CYR" w:cs="Times New Roman CYR"/>
        </w:rPr>
        <w:t>, а так же нормами действующего законодательства Российской Федерации.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б) </w:t>
      </w:r>
      <w:r w:rsidRPr="00F710C1">
        <w:rPr>
          <w:rFonts w:ascii="Times New Roman CYR" w:hAnsi="Times New Roman CYR" w:cs="Times New Roman CYR"/>
        </w:rPr>
        <w:t>Проект контракта, утвержденный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проекта контракта. Подпись должностного лица заказчика об утверждении проекта контракта заверяется печатью заказчика. Титульный лист проекта контракта может содержать визы должностных лиц заказчика о согласовании проекта контракта. Ответственность за полноту и обоснованность, соответствие юридическим нормам, техническим нормативам и правилам проекта контракта несет заказчик.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 xml:space="preserve">в) </w:t>
      </w:r>
      <w:r w:rsidRPr="00F710C1">
        <w:rPr>
          <w:rFonts w:ascii="Times New Roman CYR" w:hAnsi="Times New Roman CYR" w:cs="Times New Roman CYR"/>
        </w:rPr>
        <w:t>Обоснование начальной (максимальной) цены контракта, утвержденное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документа. Подпись должностного лица заказчика об утверждении заверяется печатью заказчика.</w:t>
      </w:r>
    </w:p>
    <w:p w:rsidR="00F94991" w:rsidRPr="00F710C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710C1">
        <w:rPr>
          <w:rFonts w:ascii="Times New Roman CYR" w:hAnsi="Times New Roman CYR" w:cs="Times New Roman CYR"/>
        </w:rPr>
        <w:t xml:space="preserve">Обоснование начальной (максимальной) цены контракта должно отвечать требованиям, установленным </w:t>
      </w:r>
      <w:hyperlink r:id="rId42" w:history="1">
        <w:r w:rsidRPr="00F710C1">
          <w:rPr>
            <w:rFonts w:ascii="Times New Roman CYR" w:hAnsi="Times New Roman CYR" w:cs="Times New Roman CYR"/>
          </w:rPr>
          <w:t>Законом</w:t>
        </w:r>
      </w:hyperlink>
      <w:r w:rsidRPr="00DA50F9">
        <w:rPr>
          <w:rFonts w:ascii="Times New Roman CYR" w:hAnsi="Times New Roman CYR" w:cs="Times New Roman CYR"/>
        </w:rPr>
        <w:t xml:space="preserve"> 44-ФЗ</w:t>
      </w:r>
      <w:r w:rsidRPr="00F710C1">
        <w:rPr>
          <w:rFonts w:ascii="Times New Roman CYR" w:hAnsi="Times New Roman CYR" w:cs="Times New Roman CYR"/>
        </w:rPr>
        <w:t>.</w:t>
      </w:r>
    </w:p>
    <w:p w:rsidR="00F94991" w:rsidRPr="00DA50F9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lastRenderedPageBreak/>
        <w:t>10.2. Ответственность за информацию</w:t>
      </w:r>
      <w:r>
        <w:rPr>
          <w:rFonts w:ascii="Times New Roman CYR" w:hAnsi="Times New Roman CYR" w:cs="Times New Roman CYR"/>
        </w:rPr>
        <w:t xml:space="preserve">, </w:t>
      </w:r>
      <w:r w:rsidRPr="00E156CC">
        <w:rPr>
          <w:rFonts w:ascii="Times New Roman CYR" w:hAnsi="Times New Roman CYR" w:cs="Times New Roman CYR"/>
        </w:rPr>
        <w:t xml:space="preserve"> содержащуюся в заявке и иных документах, представленных в Уполномоченный орган в части их соответствия техническим нормам, правилам, юридическим нормам</w:t>
      </w:r>
      <w:r w:rsidRPr="00DA50F9">
        <w:rPr>
          <w:rFonts w:ascii="Times New Roman CYR" w:hAnsi="Times New Roman CYR" w:cs="Times New Roman CYR"/>
        </w:rPr>
        <w:t xml:space="preserve">, </w:t>
      </w:r>
      <w:hyperlink r:id="rId43" w:history="1">
        <w:r w:rsidRPr="00DA50F9">
          <w:rPr>
            <w:rFonts w:ascii="Times New Roman CYR" w:hAnsi="Times New Roman CYR" w:cs="Times New Roman CYR"/>
          </w:rPr>
          <w:t>Закону</w:t>
        </w:r>
      </w:hyperlink>
      <w:r w:rsidRPr="00DA50F9">
        <w:rPr>
          <w:rFonts w:ascii="Times New Roman CYR" w:hAnsi="Times New Roman CYR" w:cs="Times New Roman CYR"/>
        </w:rPr>
        <w:t xml:space="preserve"> 44-ФЗ несет заказчик.</w:t>
      </w:r>
    </w:p>
    <w:p w:rsidR="00F94991" w:rsidRPr="00E156CC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156CC">
        <w:rPr>
          <w:rFonts w:ascii="Times New Roman CYR" w:hAnsi="Times New Roman CYR" w:cs="Times New Roman CYR"/>
        </w:rPr>
        <w:t>11. Совместные конкурсы и аукционы.</w:t>
      </w:r>
    </w:p>
    <w:p w:rsidR="00F94991" w:rsidRPr="00256CFD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56CFD">
        <w:rPr>
          <w:rFonts w:ascii="Times New Roman CYR" w:hAnsi="Times New Roman CYR" w:cs="Times New Roman CYR"/>
        </w:rPr>
        <w:t>1) 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аукционы;</w:t>
      </w:r>
    </w:p>
    <w:p w:rsidR="00F94991" w:rsidRPr="00256CFD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56CFD">
        <w:rPr>
          <w:rFonts w:ascii="Times New Roman CYR" w:hAnsi="Times New Roman CYR" w:cs="Times New Roman CYR"/>
        </w:rPr>
        <w:t>2)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кодексом Российской Федерации и Законом</w:t>
      </w:r>
      <w:r>
        <w:rPr>
          <w:rFonts w:ascii="Times New Roman CYR" w:hAnsi="Times New Roman CYR" w:cs="Times New Roman CYR"/>
        </w:rPr>
        <w:t xml:space="preserve"> 44-ФЗ</w:t>
      </w:r>
      <w:r w:rsidRPr="00256CFD">
        <w:rPr>
          <w:rFonts w:ascii="Times New Roman CYR" w:hAnsi="Times New Roman CYR" w:cs="Times New Roman CYR"/>
        </w:rPr>
        <w:t>;</w:t>
      </w:r>
    </w:p>
    <w:p w:rsidR="00F94991" w:rsidRPr="00256CFD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56CFD">
        <w:rPr>
          <w:rFonts w:ascii="Times New Roman CYR" w:hAnsi="Times New Roman CYR" w:cs="Times New Roman CYR"/>
        </w:rPr>
        <w:t>3) совместные торги осуществляются Уполномоченным органом в соответствии с порядком, установленным Правительством Российской Федерации;</w:t>
      </w:r>
    </w:p>
    <w:p w:rsidR="00F94991" w:rsidRDefault="00F94991" w:rsidP="00F9499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56CFD">
        <w:rPr>
          <w:rFonts w:ascii="Times New Roman CYR" w:hAnsi="Times New Roman CYR" w:cs="Times New Roman CYR"/>
        </w:rPr>
        <w:t xml:space="preserve">4) к заявке на проведение совместных торгов должны быть приложены документы, указанные </w:t>
      </w:r>
      <w:r w:rsidRPr="006D25EB">
        <w:rPr>
          <w:rFonts w:ascii="Times New Roman CYR" w:hAnsi="Times New Roman CYR" w:cs="Times New Roman CYR"/>
        </w:rPr>
        <w:t>в п</w:t>
      </w:r>
      <w:r>
        <w:rPr>
          <w:rFonts w:ascii="Times New Roman CYR" w:hAnsi="Times New Roman CYR" w:cs="Times New Roman CYR"/>
        </w:rPr>
        <w:t>одпункте</w:t>
      </w:r>
      <w:r w:rsidRPr="006D25EB">
        <w:rPr>
          <w:rFonts w:ascii="Times New Roman CYR" w:hAnsi="Times New Roman CYR" w:cs="Times New Roman CYR"/>
        </w:rPr>
        <w:t xml:space="preserve">10.1 пункта 10. </w:t>
      </w:r>
      <w:r w:rsidRPr="00256CFD">
        <w:rPr>
          <w:rFonts w:ascii="Times New Roman CYR" w:hAnsi="Times New Roman CYR" w:cs="Times New Roman CYR"/>
        </w:rPr>
        <w:t>настоящего Порядка.</w:t>
      </w:r>
    </w:p>
    <w:p w:rsidR="00F94991" w:rsidRDefault="00F94991" w:rsidP="00F94991">
      <w:pPr>
        <w:suppressAutoHyphens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F94991" w:rsidRPr="00097F9D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097F9D">
        <w:rPr>
          <w:bCs/>
          <w:color w:val="26282F"/>
          <w:sz w:val="22"/>
          <w:szCs w:val="22"/>
        </w:rPr>
        <w:t>Приложение № 1</w:t>
      </w:r>
      <w:r w:rsidRPr="00097F9D">
        <w:rPr>
          <w:bCs/>
          <w:color w:val="26282F"/>
          <w:sz w:val="22"/>
          <w:szCs w:val="22"/>
        </w:rPr>
        <w:br/>
        <w:t xml:space="preserve">к </w:t>
      </w:r>
      <w:hyperlink r:id="rId44" w:history="1">
        <w:r w:rsidRPr="00097F9D">
          <w:rPr>
            <w:bCs/>
            <w:color w:val="26282F"/>
            <w:sz w:val="22"/>
            <w:szCs w:val="22"/>
          </w:rPr>
          <w:t>Порядку</w:t>
        </w:r>
      </w:hyperlink>
      <w:r w:rsidRPr="00097F9D">
        <w:rPr>
          <w:bCs/>
          <w:color w:val="26282F"/>
          <w:sz w:val="22"/>
          <w:szCs w:val="22"/>
        </w:rPr>
        <w:t xml:space="preserve"> взаимодействия</w:t>
      </w:r>
      <w:r w:rsidRPr="00097F9D">
        <w:rPr>
          <w:bCs/>
          <w:color w:val="26282F"/>
          <w:sz w:val="22"/>
          <w:szCs w:val="22"/>
        </w:rPr>
        <w:br/>
        <w:t>уполномоченного органа с заказчиками</w:t>
      </w:r>
      <w:r w:rsidRPr="00097F9D">
        <w:rPr>
          <w:bCs/>
          <w:color w:val="26282F"/>
          <w:sz w:val="22"/>
          <w:szCs w:val="22"/>
        </w:rPr>
        <w:br/>
        <w:t>на определение поставщиков</w:t>
      </w:r>
      <w:r w:rsidRPr="00097F9D">
        <w:rPr>
          <w:bCs/>
          <w:color w:val="26282F"/>
          <w:sz w:val="22"/>
          <w:szCs w:val="22"/>
        </w:rPr>
        <w:br/>
        <w:t>(подрядчиков, исполнителей) для</w:t>
      </w:r>
      <w:r w:rsidRPr="00097F9D">
        <w:rPr>
          <w:bCs/>
          <w:color w:val="26282F"/>
          <w:sz w:val="22"/>
          <w:szCs w:val="22"/>
        </w:rPr>
        <w:br/>
        <w:t>муниципальных заказчиков</w:t>
      </w:r>
      <w:r w:rsidRPr="00097F9D">
        <w:rPr>
          <w:bCs/>
          <w:color w:val="26282F"/>
          <w:sz w:val="22"/>
          <w:szCs w:val="22"/>
        </w:rPr>
        <w:br/>
        <w:t>муниципального района «Сосногорск»</w:t>
      </w:r>
    </w:p>
    <w:p w:rsidR="005F1118" w:rsidRDefault="00F94991" w:rsidP="005F111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</w:rPr>
      </w:pPr>
      <w:r w:rsidRPr="005F1118">
        <w:rPr>
          <w:rFonts w:ascii="Times New Roman CYR" w:hAnsi="Times New Roman CYR" w:cs="Times New Roman CYR"/>
          <w:b/>
          <w:bCs/>
          <w:color w:val="26282F"/>
        </w:rPr>
        <w:t xml:space="preserve">Заявка на проведение конкурса </w:t>
      </w:r>
    </w:p>
    <w:p w:rsidR="00F94991" w:rsidRPr="005F1118" w:rsidRDefault="005F1118" w:rsidP="005F111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26282F"/>
        </w:rPr>
      </w:pPr>
      <w:r w:rsidRPr="00DA50F9">
        <w:rPr>
          <w:rFonts w:ascii="Times New Roman CYR" w:hAnsi="Times New Roman CYR" w:cs="Times New Roman CYR"/>
        </w:rPr>
        <w:t>(Заявка и приложения к ней направляются с сопроводительным письмом на бланке заказчика)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12"/>
        <w:gridCol w:w="29"/>
        <w:gridCol w:w="9949"/>
      </w:tblGrid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Орган, уполномоченный на определение поставщиков (подрядчиков, исполнителей) (Уполномоченный орган) / Уполномоченный орган в качестве Организатора совместного конкурса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заказчика, ИНН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полное наименование юридического лица (в скобках - краткое наименование)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Место нахождения, почтовый адрес, адрес электронной почты, номер контактного телефона заказчика, ответственное должностное лицо заказчика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Информация о контрактной службе, контрактном управляющем,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ответственных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заключение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Наименование объекта закупки; идентификационный код закупки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 закупки: Указывается в полном соответствии с наименованием конкурса и планом-графиком закупок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Идентификационный код закупки: Указывается в соответствии с планом-графиком закупок.</w:t>
            </w:r>
          </w:p>
        </w:tc>
      </w:tr>
      <w:tr w:rsidR="00F94991" w:rsidRPr="00DE4999" w:rsidTr="00BE4E32">
        <w:tc>
          <w:tcPr>
            <w:tcW w:w="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Указывается один из следующих способов: открытый конкурс в электронной форме, конкурс с ограниченным участием в электронной форме, двухэтапный конкурс в электронной форме, закрытый конкурс, закрытый конкурс с ограниченным участием, закрытый двухэтапный конкурс </w:t>
            </w:r>
            <w:r w:rsidRPr="00DE4999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с обоснованием выбора способа определения поставщика (подрядчика, исполнителя)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Предложения по привлечению экспертов, экспертных организаций и перечень таких лиц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      </w:r>
            <w:proofErr w:type="spell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предквалификационного</w:t>
            </w:r>
            <w:proofErr w:type="spell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отбора участников конкурса, оценки соответствия участников конкурсов дополнительным требованиям (указываются дополнительно по конкурсам при необходимости)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контракта; код товара, работ, услуг в соответствии с </w:t>
            </w:r>
            <w:hyperlink r:id="rId45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ОК 034-2014</w:t>
              </w:r>
            </w:hyperlink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Количество поставляемого товара (объем оказываемой услуги, объем выполняемой работы):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указывается в соответствии с описанием объекта закупки. Единица измерения количества поставляемого товара (объема оказываемой услуги, объема выполняемой работы) указывается только из списка единиц измерения на сайте Единой информационной системы в сфере закупок "</w:t>
            </w:r>
            <w:proofErr w:type="spellStart"/>
            <w:r w:rsidR="00B65243" w:rsidRPr="00DE4999">
              <w:rPr>
                <w:sz w:val="18"/>
                <w:szCs w:val="18"/>
              </w:rPr>
              <w:fldChar w:fldCharType="begin"/>
            </w:r>
            <w:r w:rsidRPr="00DE4999">
              <w:rPr>
                <w:sz w:val="18"/>
                <w:szCs w:val="18"/>
              </w:rPr>
              <w:instrText>HYPERLINK "http://internet.garant.ru/document?id=27214725&amp;sub=63"</w:instrText>
            </w:r>
            <w:r w:rsidR="00B65243" w:rsidRPr="00DE4999">
              <w:rPr>
                <w:sz w:val="18"/>
                <w:szCs w:val="18"/>
              </w:rPr>
              <w:fldChar w:fldCharType="separate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zakupki.gov.ru</w:t>
            </w:r>
            <w:proofErr w:type="spellEnd"/>
            <w:r w:rsidR="00B65243" w:rsidRPr="00DE4999">
              <w:rPr>
                <w:sz w:val="18"/>
                <w:szCs w:val="18"/>
              </w:rPr>
              <w:fldChar w:fldCharType="end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"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Место доставки товара (место выполнения работ, место оказания услуг): указывается в соответствии с условиями, предусмотренными в проекте контракта.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Данный пункт должен соответствовать сведениям, предусмотренным в проекте контракта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Начальная (максимальная) цена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в соответствии с планом-графиком закупок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Размер и порядок внесения денежных сре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дств в к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ачестве обеспечения заявок на участие в конкурсе, реквизиты счета для перечисления денежных средств в качестве обеспечения заявок, а также условия банковской гарантии 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Размер обеспечения исполнения контракта, срок и порядок предоставления указанного обеспечения, требования к обеспечению исполнения контракта, в том числе требования к банковской гарантии, реквизиты счета для перечисления денежных сре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дств в к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ачестве обеспечения исполнения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Источник финансирования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заказчика изменить условия контракта в соответствии с </w:t>
            </w:r>
            <w:hyperlink r:id="rId46" w:history="1">
              <w:proofErr w:type="spellStart"/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п</w:t>
              </w:r>
              <w:proofErr w:type="spellEnd"/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/п. а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, </w:t>
            </w:r>
            <w:hyperlink r:id="rId47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б п. 1 ч. 1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заказчика увеличить количество поставляемого товара при заключении контракта в соответствии с </w:t>
            </w:r>
            <w:hyperlink r:id="rId48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18 ст. 34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одностороннего отказа от исполнения контракта в соответствии с положениями </w:t>
            </w:r>
            <w:hyperlink r:id="rId49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частей 8 - 25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являющихся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объектом закупки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Указываются требования, и конкретные нормативные правовые акты, на основании которых они установлены.</w:t>
            </w: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Дополнительные требования к участникам закупок отдельных видов товаров, работ, услуг, в соответствии с требованиями, установленными Правительством Российской Федерации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Требование об отсутствии в предусмотренном </w:t>
            </w:r>
            <w:hyperlink r:id="rId50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Федеральным законом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от 05.04.2013 г. № 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25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Ограничение участия в определении поставщика (подрядчика, исполнителя) и преимущества, предоставляемые заказчиком субъектам малого предпринимательства, социально ориентированным некоммерческим организациям.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учреждениям и предприятиям уголовно-исполнительной системы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организациям инвалидов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(данный пункт должен соответствовать сведениям, предусмотренным в проекте контракта)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Исчерпывающий перечень документов, которые должны быть представлены участниками в соответствии с </w:t>
            </w:r>
            <w:hyperlink r:id="rId51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пунктом 1 части 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и </w:t>
            </w:r>
            <w:hyperlink r:id="rId52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частью 2 статьи 31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(при наличии таких требований)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32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 в соответствии с законодательством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Требования к содержанию, в том числе к описанию предложения участника к форме, составу заявки на участие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34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Банковское сопровождение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 35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Перечень уполномоченных лиц, предлагаемых заказчиком для включения в состав конкурсной комиссии (не менее двух кандидатур) с указанием полностью фамилии, имени, отчества, должности, а также с учетом </w:t>
            </w:r>
            <w:hyperlink r:id="rId53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5 ст. 39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 указать информацию о наличии (отсутствии) профессиональной переподготовки или повышения </w:t>
            </w: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lastRenderedPageBreak/>
              <w:t>квалификации в сфере закупок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36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Дополнительная информация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 xml:space="preserve">* Все пункты заявки должны быть заполнены. В пунктах, по которым требования не установлены необходимо </w:t>
      </w:r>
      <w:proofErr w:type="gramStart"/>
      <w:r w:rsidRPr="00DE4999">
        <w:rPr>
          <w:rFonts w:ascii="Times New Roman CYR" w:hAnsi="Times New Roman CYR" w:cs="Times New Roman CYR"/>
          <w:sz w:val="20"/>
          <w:szCs w:val="20"/>
        </w:rPr>
        <w:t>указать</w:t>
      </w:r>
      <w:proofErr w:type="gramEnd"/>
      <w:r w:rsidRPr="00DE4999">
        <w:rPr>
          <w:rFonts w:ascii="Times New Roman CYR" w:hAnsi="Times New Roman CYR" w:cs="Times New Roman CYR"/>
          <w:sz w:val="20"/>
          <w:szCs w:val="20"/>
        </w:rPr>
        <w:t xml:space="preserve"> - "не установлено".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Приложения: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Должность, подпись, ФИО руководителя заказчика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097F9D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097F9D">
        <w:rPr>
          <w:bCs/>
          <w:color w:val="26282F"/>
          <w:sz w:val="22"/>
          <w:szCs w:val="22"/>
        </w:rPr>
        <w:t>Приложение № 2</w:t>
      </w:r>
      <w:r w:rsidRPr="00097F9D">
        <w:rPr>
          <w:bCs/>
          <w:color w:val="26282F"/>
          <w:sz w:val="22"/>
          <w:szCs w:val="22"/>
        </w:rPr>
        <w:br/>
        <w:t xml:space="preserve">к </w:t>
      </w:r>
      <w:hyperlink r:id="rId54" w:history="1">
        <w:r w:rsidRPr="00097F9D">
          <w:rPr>
            <w:bCs/>
            <w:color w:val="26282F"/>
            <w:sz w:val="22"/>
            <w:szCs w:val="22"/>
          </w:rPr>
          <w:t>Порядку</w:t>
        </w:r>
      </w:hyperlink>
      <w:r w:rsidRPr="00097F9D">
        <w:rPr>
          <w:bCs/>
          <w:color w:val="26282F"/>
          <w:sz w:val="22"/>
          <w:szCs w:val="22"/>
        </w:rPr>
        <w:t xml:space="preserve"> взаимодействия</w:t>
      </w:r>
      <w:r w:rsidRPr="00097F9D">
        <w:rPr>
          <w:bCs/>
          <w:color w:val="26282F"/>
          <w:sz w:val="22"/>
          <w:szCs w:val="22"/>
        </w:rPr>
        <w:br/>
        <w:t>уполномоченного органа с заказчиками</w:t>
      </w:r>
      <w:r w:rsidRPr="00097F9D">
        <w:rPr>
          <w:bCs/>
          <w:color w:val="26282F"/>
          <w:sz w:val="22"/>
          <w:szCs w:val="22"/>
        </w:rPr>
        <w:br/>
        <w:t>на определение поставщиков</w:t>
      </w:r>
      <w:r w:rsidRPr="00097F9D">
        <w:rPr>
          <w:bCs/>
          <w:color w:val="26282F"/>
          <w:sz w:val="22"/>
          <w:szCs w:val="22"/>
        </w:rPr>
        <w:br/>
        <w:t>(подрядчиков, исполнителей) для</w:t>
      </w:r>
      <w:r w:rsidRPr="00097F9D">
        <w:rPr>
          <w:bCs/>
          <w:color w:val="26282F"/>
          <w:sz w:val="22"/>
          <w:szCs w:val="22"/>
        </w:rPr>
        <w:br/>
        <w:t>муниципальных заказчиков</w:t>
      </w:r>
      <w:r w:rsidRPr="00097F9D">
        <w:rPr>
          <w:bCs/>
          <w:color w:val="26282F"/>
          <w:sz w:val="22"/>
          <w:szCs w:val="22"/>
        </w:rPr>
        <w:br/>
        <w:t>муниципального района «Сосногорск»</w:t>
      </w:r>
    </w:p>
    <w:p w:rsidR="00F94991" w:rsidRPr="00097F9D" w:rsidRDefault="00F94991" w:rsidP="00F9499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097F9D">
        <w:rPr>
          <w:rFonts w:ascii="Times New Roman CYR" w:hAnsi="Times New Roman CYR" w:cs="Times New Roman CYR"/>
          <w:b/>
          <w:bCs/>
          <w:color w:val="26282F"/>
        </w:rPr>
        <w:t>Заявка на проведение аукциона</w:t>
      </w:r>
    </w:p>
    <w:p w:rsidR="00F94991" w:rsidRPr="005F1118" w:rsidRDefault="00F94991" w:rsidP="00F949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1118">
        <w:t>(Заявка и приложения к ней направляются с сопроводительным письмом на бланке заказчика)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7"/>
        <w:gridCol w:w="24"/>
        <w:gridCol w:w="10062"/>
      </w:tblGrid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Орган, уполномоченный на определение поставщиков (подрядчиков, исполнителей) (Уполномоченный орган) / Уполномоченный орган в качестве Организатора совместного аукциона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ind w:hanging="108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заказчика, ИНН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полное наименование юридического лица (в скобках - краткое наименование)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Место нахождения, почтовый адрес, адрес электронной почты, номер контактного телефона заказчика, ответственное должностное лицо заказчика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контрактной службе, контрактном управляющем,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ответственных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за заключение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объекта закупки; идентификационный код закупки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 закупки: ______. (Указывается в полном соответствии с наименованием аукциона, планом-графиком закупок)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Идентификационный код закупки: _________. (Указывается в соответствии с планом-графиком закупок)</w:t>
            </w:r>
          </w:p>
        </w:tc>
      </w:tr>
      <w:tr w:rsidR="00F94991" w:rsidRPr="00DE4999" w:rsidTr="00BE4E32"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Адрес электронной площадки в информационно-телекоммуникационной сети "Интернет" для проведения электронного аукциона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rPr>
          <w:trHeight w:val="294"/>
        </w:trPr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</w:tr>
      <w:tr w:rsidR="00F94991" w:rsidRPr="00DE4999" w:rsidTr="00BE4E32">
        <w:trPr>
          <w:trHeight w:val="257"/>
        </w:trPr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контракта, код товара, работ, услуг в соответствии с </w:t>
            </w:r>
            <w:hyperlink r:id="rId55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ОК 034-2014</w:t>
              </w:r>
            </w:hyperlink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Количество поставляемого товара (объем оказываемой услуги, объем выполняемой работы): указывается в соответствии с описанием объекта закупки. Единица измерения количества поставляемого товара (объема оказываемой услуги, объема выполняемой работы) указывается только из списка единиц измерения на сайте Единой информационной системы в сфере закупок "</w:t>
            </w:r>
            <w:proofErr w:type="spellStart"/>
            <w:r w:rsidR="00B65243" w:rsidRPr="00DE4999">
              <w:rPr>
                <w:sz w:val="18"/>
                <w:szCs w:val="18"/>
              </w:rPr>
              <w:fldChar w:fldCharType="begin"/>
            </w:r>
            <w:r w:rsidRPr="00DE4999">
              <w:rPr>
                <w:sz w:val="18"/>
                <w:szCs w:val="18"/>
              </w:rPr>
              <w:instrText>HYPERLINK "http://internet.garant.ru/document?id=27214725&amp;sub=63"</w:instrText>
            </w:r>
            <w:r w:rsidR="00B65243" w:rsidRPr="00DE4999">
              <w:rPr>
                <w:sz w:val="18"/>
                <w:szCs w:val="18"/>
              </w:rPr>
              <w:fldChar w:fldCharType="separate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zakupki.gov.ru</w:t>
            </w:r>
            <w:proofErr w:type="spellEnd"/>
            <w:r w:rsidR="00B65243" w:rsidRPr="00DE4999">
              <w:rPr>
                <w:sz w:val="18"/>
                <w:szCs w:val="18"/>
              </w:rPr>
              <w:fldChar w:fldCharType="end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"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Место доставки товара (место выполнения работ, место оказания услуг): указывается в соответствии с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условиями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предусмотренными в проекте контракта.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Данный пункт должен соответствовать сведениям, предусмотренным в проекте контракта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Начальная (максимальная) цена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обеспечению заявок, размер обеспечения заявок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обеспечению исполнения контракта, размер, срок и порядок предоставления указанного обеспечения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Источник финансирования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заказчика изменить условия контракта в соответствии с </w:t>
            </w:r>
            <w:hyperlink r:id="rId56" w:history="1">
              <w:proofErr w:type="spellStart"/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п</w:t>
              </w:r>
              <w:proofErr w:type="spellEnd"/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/п. а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, </w:t>
            </w:r>
            <w:hyperlink r:id="rId57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б п. 1 ч. 1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Указывается при необходимости в соответствии с </w:t>
            </w:r>
            <w:hyperlink r:id="rId58" w:history="1">
              <w:r w:rsidRPr="00DE4999">
                <w:rPr>
                  <w:rFonts w:ascii="Times New Roman CYR" w:hAnsi="Times New Roman CYR" w:cs="Times New Roman CYR"/>
                  <w:sz w:val="18"/>
                  <w:szCs w:val="18"/>
                </w:rPr>
                <w:t>п. 1 ч. 1 ст. 95</w:t>
              </w:r>
            </w:hyperlink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заказчика увеличить количество поставляемого товара при заключении контракта в соответствии с </w:t>
            </w:r>
            <w:hyperlink r:id="rId59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18 ст. 34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одностороннего отказа от исполнения контракта в соответствии с положениями </w:t>
            </w:r>
            <w:hyperlink r:id="rId60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8 - 25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</w:t>
            </w: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lastRenderedPageBreak/>
              <w:t>закона от 05.04.2013 г. № 44-ФЗ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являющихся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объектом закупки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Указываются требования, и конкретные нормативные правовые </w:t>
            </w:r>
            <w:proofErr w:type="gramStart"/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акты</w:t>
            </w:r>
            <w:proofErr w:type="gramEnd"/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основании которых они установлены.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Дополнительные требования к участникам закупок отдельных видов товаров, работ, услуг, в соответствии с требованиями, установленными Правительством Российской Федерации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Требование об отсутствии в предусмотренном </w:t>
            </w:r>
            <w:hyperlink r:id="rId61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Федеральным законом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от 05.04.2013 г. № 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Установлено</w:t>
            </w: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Обладание участником электронного аукциона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Ограничение участия в определении поставщика (подрядчика, исполнителя) и преимущества, предоставляемые заказчиком субъектам малого предпринимательства, социально ориентированным некоммерческим организациям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25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учреждениям и предприятиям уголовно-исполнительной системы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организациям инвалидов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(данный пункт должен соответствовать сведениям, предусмотренным в проекте контракта)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Банковское сопровождение контракта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Перечень уполномоченных лиц, предлагаемых заказчиком для включения в состав аукционной комиссии (не менее двух кандидатур) с указанием полностью фамилии, имени, отчества, должности, а также с учетом </w:t>
            </w:r>
            <w:hyperlink r:id="rId62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5 ст. 39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 указать информацию о наличии (отсутствии) профессиональной переподготовки или повышения квалификации в сфере закупок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Дополнительная информация</w:t>
            </w:r>
          </w:p>
        </w:tc>
      </w:tr>
      <w:tr w:rsidR="00F94991" w:rsidRPr="00DE4999" w:rsidTr="00BE4E32"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 xml:space="preserve">* Все пункты заявки должны быть заполнены. В пунктах, по которым требования не установлены необходимо </w:t>
      </w:r>
      <w:proofErr w:type="gramStart"/>
      <w:r w:rsidRPr="00DE4999">
        <w:rPr>
          <w:rFonts w:ascii="Times New Roman CYR" w:hAnsi="Times New Roman CYR" w:cs="Times New Roman CYR"/>
          <w:sz w:val="20"/>
          <w:szCs w:val="20"/>
        </w:rPr>
        <w:t>указать</w:t>
      </w:r>
      <w:proofErr w:type="gramEnd"/>
      <w:r w:rsidRPr="00DE4999">
        <w:rPr>
          <w:rFonts w:ascii="Times New Roman CYR" w:hAnsi="Times New Roman CYR" w:cs="Times New Roman CYR"/>
          <w:sz w:val="20"/>
          <w:szCs w:val="20"/>
        </w:rPr>
        <w:t xml:space="preserve"> - "не установлено".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Приложения: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Должность, подпись, ФИО руководителя заказчика</w:t>
      </w:r>
    </w:p>
    <w:p w:rsidR="00F94991" w:rsidRPr="00835806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94991" w:rsidRPr="00835806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2"/>
          <w:szCs w:val="22"/>
        </w:rPr>
      </w:pPr>
      <w:r w:rsidRPr="00835806">
        <w:rPr>
          <w:bCs/>
          <w:color w:val="26282F"/>
          <w:sz w:val="22"/>
          <w:szCs w:val="22"/>
        </w:rPr>
        <w:t>Приложение № 3</w:t>
      </w:r>
      <w:r w:rsidRPr="00835806">
        <w:rPr>
          <w:bCs/>
          <w:color w:val="26282F"/>
          <w:sz w:val="22"/>
          <w:szCs w:val="22"/>
        </w:rPr>
        <w:br/>
        <w:t xml:space="preserve">к </w:t>
      </w:r>
      <w:hyperlink r:id="rId63" w:history="1">
        <w:r w:rsidRPr="00835806">
          <w:rPr>
            <w:bCs/>
            <w:color w:val="26282F"/>
            <w:sz w:val="22"/>
            <w:szCs w:val="22"/>
          </w:rPr>
          <w:t>Порядку</w:t>
        </w:r>
      </w:hyperlink>
      <w:r w:rsidRPr="00835806">
        <w:rPr>
          <w:bCs/>
          <w:color w:val="26282F"/>
          <w:sz w:val="22"/>
          <w:szCs w:val="22"/>
        </w:rPr>
        <w:t xml:space="preserve"> взаимодействия</w:t>
      </w:r>
      <w:r w:rsidRPr="00835806">
        <w:rPr>
          <w:bCs/>
          <w:color w:val="26282F"/>
          <w:sz w:val="22"/>
          <w:szCs w:val="22"/>
        </w:rPr>
        <w:br/>
        <w:t>уполномоченного органа с заказчиками</w:t>
      </w:r>
      <w:r w:rsidRPr="00835806">
        <w:rPr>
          <w:bCs/>
          <w:color w:val="26282F"/>
          <w:sz w:val="22"/>
          <w:szCs w:val="22"/>
        </w:rPr>
        <w:br/>
        <w:t>на определение поставщиков</w:t>
      </w:r>
      <w:r w:rsidRPr="00835806">
        <w:rPr>
          <w:bCs/>
          <w:color w:val="26282F"/>
          <w:sz w:val="22"/>
          <w:szCs w:val="22"/>
        </w:rPr>
        <w:br/>
        <w:t>(подрядчиков, исполнителей) для</w:t>
      </w:r>
      <w:r w:rsidRPr="00835806">
        <w:rPr>
          <w:bCs/>
          <w:color w:val="26282F"/>
          <w:sz w:val="22"/>
          <w:szCs w:val="22"/>
        </w:rPr>
        <w:br/>
        <w:t>муниципальных заказчиков</w:t>
      </w:r>
      <w:r w:rsidRPr="00835806">
        <w:rPr>
          <w:bCs/>
          <w:color w:val="26282F"/>
          <w:sz w:val="22"/>
          <w:szCs w:val="22"/>
        </w:rPr>
        <w:br/>
        <w:t>муниципального района "Сосногорск"</w:t>
      </w:r>
    </w:p>
    <w:p w:rsidR="009D0072" w:rsidRDefault="009D0072" w:rsidP="00F9499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F94991" w:rsidRPr="005F1118" w:rsidRDefault="00F94991" w:rsidP="00F9499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5F1118">
        <w:rPr>
          <w:rFonts w:ascii="Times New Roman CYR" w:hAnsi="Times New Roman CYR" w:cs="Times New Roman CYR"/>
          <w:b/>
          <w:bCs/>
          <w:color w:val="26282F"/>
        </w:rPr>
        <w:t>Заявка на проведение запроса котировок в электронной форме</w:t>
      </w:r>
    </w:p>
    <w:p w:rsidR="00F94991" w:rsidRPr="005F1118" w:rsidRDefault="00F94991" w:rsidP="00F949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1118">
        <w:rPr>
          <w:rFonts w:ascii="Times New Roman CYR" w:hAnsi="Times New Roman CYR" w:cs="Times New Roman CYR"/>
        </w:rPr>
        <w:t>(Заявка и приложения к ней направляются с сопроводительным письмом на бланке заказчика)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24"/>
        <w:gridCol w:w="12"/>
        <w:gridCol w:w="10230"/>
      </w:tblGrid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Орган, уполномоченный на определение поставщиков (подрядчиков, исполнителей) (Уполномоченный орган)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заказчика, ИНН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полное наименование юридического лица (в скобках - краткое наименование)</w:t>
            </w: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Место нахождения, почтовый адрес, адрес электронной почты, номер контактного телефона заказчика, ответственное </w:t>
            </w: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lastRenderedPageBreak/>
              <w:t>должностное лицо заказчика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контрактной службе, контрактном управляющем,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ответственных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за заключение контракта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объекта закупки; идентификационный код закупки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Место доставки товара, являющегося предметом контракта, место выполнения работы или оказания услуги, являющихся предметом контракта; код товара, работ, услуг в соответствии с </w:t>
            </w:r>
            <w:hyperlink r:id="rId64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ОК 034-2014</w:t>
              </w:r>
            </w:hyperlink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Начальная (максимальная) цена контракта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Источник финансирования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одностороннего отказа от исполнения контракта в соответствии с положениями </w:t>
            </w:r>
            <w:hyperlink r:id="rId65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. 8 - 25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являющихся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объектом закупки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Указываются требования, и конкретные нормативные правовые </w:t>
            </w:r>
            <w:proofErr w:type="gramStart"/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акты</w:t>
            </w:r>
            <w:proofErr w:type="gramEnd"/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основании которых они установлены.</w:t>
            </w: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Дополнительные требования к участникам закупок отдельных видов товаров, работ, услуг, в соответствии с требованиями, установленными Правительством Российской Федерации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Требование об отсутствии в предусмотренном </w:t>
            </w:r>
            <w:hyperlink r:id="rId66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Федеральным законом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от 05.04.2013 г. № 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Ограничение участия в определении поставщика (подрядчика, исполнителя) и преимущества, предоставляемые заказчиком субъектам малого предпринимательства, социально ориентированным некоммерческим организациям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учреждениям и предприятиям уголовно-исполнительной системы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организациям инвалидов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Обеспечение исполнения контракта</w:t>
            </w:r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Перечень уполномоченных лиц, предлагаемых заказчиком для включения в состав комиссии по запросу котировок в электронной форме (не менее одной кандидатуры) с указанием полностью фамилии, имени, отчества, должности, а также с учетом </w:t>
            </w:r>
            <w:hyperlink r:id="rId67" w:history="1">
              <w:r w:rsidRPr="00DE4999">
                <w:rPr>
                  <w:rFonts w:ascii="Times New Roman CYR" w:hAnsi="Times New Roman CYR" w:cs="Times New Roman CYR"/>
                  <w:sz w:val="18"/>
                  <w:szCs w:val="18"/>
                </w:rPr>
                <w:t>ч. 5 ст. 39</w:t>
              </w:r>
            </w:hyperlink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Федерального закона от 05.04.2013 г. № 44-ФЗ указать информацию о наличии (отсутствии) профессиональной переподготовки или повышения квалификации в сфере закупок</w:t>
            </w:r>
            <w:proofErr w:type="gramEnd"/>
          </w:p>
        </w:tc>
      </w:tr>
      <w:tr w:rsidR="00F94991" w:rsidRPr="00DE4999" w:rsidTr="00BE4E32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Дополнительная информация</w:t>
            </w:r>
          </w:p>
        </w:tc>
      </w:tr>
      <w:tr w:rsidR="00F94991" w:rsidRPr="00DE4999" w:rsidTr="00BE4E32">
        <w:tc>
          <w:tcPr>
            <w:tcW w:w="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 xml:space="preserve">* Все пункты заявки должны быть заполнены. В пунктах, по которым требования не установлены необходимо </w:t>
      </w:r>
      <w:proofErr w:type="gramStart"/>
      <w:r w:rsidRPr="00DE4999">
        <w:rPr>
          <w:rFonts w:ascii="Times New Roman CYR" w:hAnsi="Times New Roman CYR" w:cs="Times New Roman CYR"/>
          <w:sz w:val="20"/>
          <w:szCs w:val="20"/>
        </w:rPr>
        <w:t>указать</w:t>
      </w:r>
      <w:proofErr w:type="gramEnd"/>
      <w:r w:rsidRPr="00DE4999">
        <w:rPr>
          <w:rFonts w:ascii="Times New Roman CYR" w:hAnsi="Times New Roman CYR" w:cs="Times New Roman CYR"/>
          <w:sz w:val="20"/>
          <w:szCs w:val="20"/>
        </w:rPr>
        <w:t xml:space="preserve"> - "не установлено".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Приложения: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Должность, подпись, ФИО руководителя заказчика</w:t>
      </w:r>
    </w:p>
    <w:p w:rsidR="00F94991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</w:p>
    <w:p w:rsidR="00F94991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</w:p>
    <w:p w:rsidR="00F94991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</w:p>
    <w:p w:rsidR="00F94991" w:rsidRDefault="00F94991" w:rsidP="00F94991">
      <w:pPr>
        <w:suppressAutoHyphens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</w:p>
    <w:p w:rsidR="00F94991" w:rsidRPr="00835806" w:rsidRDefault="00F94991" w:rsidP="00F94991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835806">
        <w:rPr>
          <w:bCs/>
          <w:color w:val="26282F"/>
          <w:sz w:val="22"/>
          <w:szCs w:val="22"/>
        </w:rPr>
        <w:lastRenderedPageBreak/>
        <w:t>Приложение № 4</w:t>
      </w:r>
      <w:r w:rsidRPr="00835806">
        <w:rPr>
          <w:bCs/>
          <w:color w:val="26282F"/>
          <w:sz w:val="22"/>
          <w:szCs w:val="22"/>
        </w:rPr>
        <w:br/>
        <w:t xml:space="preserve">к </w:t>
      </w:r>
      <w:hyperlink r:id="rId68" w:history="1">
        <w:r w:rsidRPr="00835806">
          <w:rPr>
            <w:bCs/>
            <w:color w:val="26282F"/>
            <w:sz w:val="22"/>
            <w:szCs w:val="22"/>
          </w:rPr>
          <w:t>Порядку</w:t>
        </w:r>
      </w:hyperlink>
      <w:r w:rsidRPr="00835806">
        <w:rPr>
          <w:bCs/>
          <w:color w:val="26282F"/>
          <w:sz w:val="22"/>
          <w:szCs w:val="22"/>
        </w:rPr>
        <w:t xml:space="preserve"> взаимодействия</w:t>
      </w:r>
      <w:r w:rsidRPr="00835806">
        <w:rPr>
          <w:bCs/>
          <w:color w:val="26282F"/>
          <w:sz w:val="22"/>
          <w:szCs w:val="22"/>
        </w:rPr>
        <w:br/>
        <w:t>уполномоченного органа с заказчиками</w:t>
      </w:r>
      <w:r w:rsidRPr="00835806">
        <w:rPr>
          <w:bCs/>
          <w:color w:val="26282F"/>
          <w:sz w:val="22"/>
          <w:szCs w:val="22"/>
        </w:rPr>
        <w:br/>
        <w:t>на определение поставщиков</w:t>
      </w:r>
      <w:r w:rsidRPr="00835806">
        <w:rPr>
          <w:bCs/>
          <w:color w:val="26282F"/>
          <w:sz w:val="22"/>
          <w:szCs w:val="22"/>
        </w:rPr>
        <w:br/>
        <w:t>(подрядчиков, исполнителей) для</w:t>
      </w:r>
      <w:r w:rsidRPr="00835806">
        <w:rPr>
          <w:bCs/>
          <w:color w:val="26282F"/>
          <w:sz w:val="22"/>
          <w:szCs w:val="22"/>
        </w:rPr>
        <w:br/>
        <w:t>муниципальных заказчиков</w:t>
      </w:r>
      <w:r w:rsidRPr="00835806">
        <w:rPr>
          <w:bCs/>
          <w:color w:val="26282F"/>
          <w:sz w:val="22"/>
          <w:szCs w:val="22"/>
        </w:rPr>
        <w:br/>
        <w:t>муниципального района «Сосногорск»</w:t>
      </w:r>
      <w:r w:rsidRPr="00835806">
        <w:rPr>
          <w:bCs/>
          <w:color w:val="26282F"/>
          <w:sz w:val="22"/>
          <w:szCs w:val="22"/>
        </w:rPr>
        <w:br/>
      </w:r>
    </w:p>
    <w:p w:rsidR="00F94991" w:rsidRPr="005F1118" w:rsidRDefault="00F94991" w:rsidP="00F9499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5F1118">
        <w:rPr>
          <w:rFonts w:ascii="Times New Roman CYR" w:hAnsi="Times New Roman CYR" w:cs="Times New Roman CYR"/>
          <w:b/>
          <w:bCs/>
          <w:color w:val="26282F"/>
        </w:rPr>
        <w:t>Заявка на проведение запроса предложений в электронной форме</w:t>
      </w:r>
    </w:p>
    <w:p w:rsidR="00F94991" w:rsidRPr="005F1118" w:rsidRDefault="00F94991" w:rsidP="00F9499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1118">
        <w:rPr>
          <w:rFonts w:ascii="Times New Roman CYR" w:hAnsi="Times New Roman CYR" w:cs="Times New Roman CYR"/>
        </w:rPr>
        <w:t>(Заявка и приложения к ней направляются с сопроводительным письмом на бланке заказчика)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48"/>
        <w:gridCol w:w="10230"/>
      </w:tblGrid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Орган, уполномоченный на определение поставщиков (подрядчиков, исполнителей) (Уполномоченный орган)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Наименование заказчика, ИНН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полное наименование юридического лица (в скобках - краткое наименование)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Место нахождения, почтовый адрес, адрес электронной почты, номер контактного телефона заказчика, ответственное должностное лицо заказчика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контрактной службе, контрактном управляющем,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ответственных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за заключение контракта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Наименование объекта закупки; идентификационный код закупки; код товара, работ, услуг в соответствии с </w:t>
            </w:r>
            <w:hyperlink r:id="rId69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ОК 034-2014</w:t>
              </w:r>
            </w:hyperlink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Наименование объекта закупки: Указывается в полном соответствии с наименованием конкурса и планом-графиком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Идентификационный код закупки: Указывается в соответствии с планом-графиком</w:t>
            </w:r>
          </w:p>
        </w:tc>
      </w:tr>
      <w:tr w:rsidR="00F94991" w:rsidRPr="00DE4999" w:rsidTr="00BE4E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5</w:t>
            </w:r>
          </w:p>
        </w:tc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6</w:t>
            </w:r>
          </w:p>
        </w:tc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7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Адрес электронной площадки в информационно-телекоммуникационной сети "Интернет" для проведения запроса предложений в электронной форме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Перечень нормативных актов, являющихся основанием для осуществления закупки (при наличии таковых)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контракта; код товара, работ, услуг в соответствии с </w:t>
            </w:r>
            <w:hyperlink r:id="rId70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ОК 034-2014</w:t>
              </w:r>
            </w:hyperlink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Количество поставляемого товара (объем оказываемой услуги, объем выполняемой работы):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указывается в соответствии с описанием объекта закупки. Единица измерения количества поставляемого товара (объема оказываемой услуги, объема выполняемой работы) указывается только из списка единиц измерения на сайте Единой информационной системы в сфере закупок "</w:t>
            </w:r>
            <w:proofErr w:type="spellStart"/>
            <w:r w:rsidR="00B65243" w:rsidRPr="00DE4999">
              <w:rPr>
                <w:sz w:val="18"/>
                <w:szCs w:val="18"/>
              </w:rPr>
              <w:fldChar w:fldCharType="begin"/>
            </w:r>
            <w:r w:rsidRPr="00DE4999">
              <w:rPr>
                <w:sz w:val="18"/>
                <w:szCs w:val="18"/>
              </w:rPr>
              <w:instrText>HYPERLINK "http://internet.garant.ru/document?id=27214725&amp;sub=63"</w:instrText>
            </w:r>
            <w:r w:rsidR="00B65243" w:rsidRPr="00DE4999">
              <w:rPr>
                <w:sz w:val="18"/>
                <w:szCs w:val="18"/>
              </w:rPr>
              <w:fldChar w:fldCharType="separate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zakupki.gov.ru</w:t>
            </w:r>
            <w:proofErr w:type="spellEnd"/>
            <w:r w:rsidR="00B65243" w:rsidRPr="00DE4999">
              <w:rPr>
                <w:sz w:val="18"/>
                <w:szCs w:val="18"/>
              </w:rPr>
              <w:fldChar w:fldCharType="end"/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"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Место доставки товара (место выполнения работ, место оказания услуг): указывается в соответствии с условиями, предусмотренными в проекте контракта.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Данный пункт должен соответствовать сведениям, предусмотренным в проекте контракта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Начальная (максимальная) цена контракта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Указывается в соответствии с планом-графиком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Размер и порядок внесения денежных сре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дств в к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ачестве обеспечения заявок на участие в запросе предложений в электронной форме, реквизиты счета для перечисления денежных средств в качестве обеспечения заявок, а также условия банковской гарантии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Размер обеспечения исполнения контракта, срок и порядок предоставления указанного обеспечения, требования к обеспечению исполнения контракта, в том числе требования к банковской гарантии, реквизиты счета для перечисления денежных сре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дств в к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ачестве обеспечения исполнения контракта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Источник финансирования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Возможность заказчика изменить условия контракта в </w:t>
            </w: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соответствии с </w:t>
            </w:r>
            <w:hyperlink r:id="rId71" w:history="1">
              <w:proofErr w:type="spellStart"/>
              <w:proofErr w:type="gramStart"/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п</w:t>
              </w:r>
              <w:proofErr w:type="spellEnd"/>
              <w:proofErr w:type="gramEnd"/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/п. а</w:t>
              </w:r>
            </w:hyperlink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, </w:t>
            </w:r>
            <w:hyperlink r:id="rId72" w:history="1"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б п. 1 ч. 1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Возможность заказчика увеличить количество поставляемого товара при заключении контракта в соответствии с </w:t>
            </w:r>
            <w:hyperlink r:id="rId73" w:history="1">
              <w:proofErr w:type="gramStart"/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ч</w:t>
              </w:r>
              <w:proofErr w:type="gramEnd"/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. 18 ст. 34</w:t>
              </w:r>
            </w:hyperlink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Возможность одностороннего отказа от исполнения контракта в соответствии с положениями </w:t>
            </w:r>
            <w:hyperlink r:id="rId74" w:history="1">
              <w:r w:rsidRPr="00DE4999">
                <w:rPr>
                  <w:rFonts w:ascii="Times New Roman CYR" w:hAnsi="Times New Roman CYR" w:cs="Times New Roman CYR"/>
                  <w:bCs/>
                  <w:sz w:val="18"/>
                  <w:szCs w:val="18"/>
                </w:rPr>
                <w:t>частей 8 - 25 ст. 95</w:t>
              </w:r>
            </w:hyperlink>
            <w:r w:rsidRPr="00DE4999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Федерального закона от 05.04.2013 г. № 44-ФЗ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являющихся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объектом закупки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Указываются требования, и конкретные нормативные правовые акты, на основании которых они установлены.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Дополнительные требования к участникам закупок отдельных видов товаров, работ, услуг, в соответствии с требованиями, установленными Правительством Российской Федерации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Требование об отсутствии в предусмотренном </w:t>
            </w:r>
            <w:hyperlink r:id="rId75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Федеральным законом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от 05.04.2013 г. № 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Ограничение участия в определении поставщика (подрядчика, исполнителя) и преимущества, предоставляемые заказчиком субъектам малого предпринимательства, социально ориентированным некоммерческим организациям.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25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учреждениям и предприятиям уголовно-исполнительной системы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Преимущества, предоставляемые заказчиком организациям инвалидов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(данный пункт должен соответствовать сведениям, предусмотренным в проекте контракта)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Исчерпывающий перечень документов, которые должны быть представлены участниками в соответствии с </w:t>
            </w:r>
            <w:hyperlink r:id="rId76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пунктом 1 части 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и </w:t>
            </w:r>
            <w:hyperlink r:id="rId77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частью 2 статьи 31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(при наличии таких требований) Федерального закона от 05.04.2013 г. № 44-ФЗ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Критерии оценки заявок на участие в запросе предложений в электронной форме, величины значимости этих критериев, порядок рассмотрения и оценки заявок на участие в запросе предложений в электронной форме в соответствии с законодательством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Требования, предъявляемые к участникам запроса предложений в электронной форме, и исчерпывающий перечень документов, которые должны быть представлены участниками запроса предложений в электронной форме в соответствии с </w:t>
            </w:r>
            <w:hyperlink r:id="rId78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пунктом 1 части 1 статьи 31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 г. № 44-ФЗ, а также требование, предъявляемое к участникам запроса предложений в электронной форме в соответствии с </w:t>
            </w:r>
            <w:hyperlink r:id="rId79" w:history="1">
              <w:r w:rsidRPr="00DE4999">
                <w:rPr>
                  <w:rFonts w:ascii="Times New Roman CYR" w:hAnsi="Times New Roman CYR" w:cs="Times New Roman CYR"/>
                  <w:bCs/>
                  <w:color w:val="26282F"/>
                  <w:sz w:val="18"/>
                  <w:szCs w:val="18"/>
                </w:rPr>
                <w:t>частью 1.1 статьи 31</w:t>
              </w:r>
            </w:hyperlink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 Федерального закона от 05.04.2013</w:t>
            </w:r>
            <w:proofErr w:type="gramEnd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 г. № 44-ФЗ.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При необходимости заказчиком представляются формы.</w:t>
            </w: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32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Банковское сопровождение контракта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 xml:space="preserve">Перечень уполномоченных лиц, предлагаемых заказчиком для включения в состав комиссии по рассмотрению заявок на участие в запросе предложений и окончательных предложений </w:t>
            </w: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(не менее одной кандидатуры) с указанием полностью фамилии, имени, отчества, должности, а также с учетом </w:t>
            </w:r>
            <w:hyperlink r:id="rId80" w:history="1">
              <w:r w:rsidRPr="00DE4999">
                <w:rPr>
                  <w:rFonts w:ascii="Times New Roman CYR" w:hAnsi="Times New Roman CYR" w:cs="Times New Roman CYR"/>
                  <w:sz w:val="18"/>
                  <w:szCs w:val="18"/>
                </w:rPr>
                <w:t>ч. 5 ст. 39</w:t>
              </w:r>
            </w:hyperlink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 xml:space="preserve"> Федерального закона от 05.04.2013 г. № 44-ФЗ указать информацию о наличии (отсутствии) профессиональной переподготовки или повышения квалификации в сфере закупок</w:t>
            </w:r>
            <w:proofErr w:type="gramEnd"/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94991" w:rsidRPr="00DE4999" w:rsidTr="00BE4E32"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sz w:val="18"/>
                <w:szCs w:val="18"/>
              </w:rPr>
              <w:t>34</w:t>
            </w:r>
          </w:p>
        </w:tc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E4999">
              <w:rPr>
                <w:rFonts w:ascii="Times New Roman CYR" w:hAnsi="Times New Roman CYR" w:cs="Times New Roman CYR"/>
                <w:bCs/>
                <w:color w:val="26282F"/>
                <w:sz w:val="18"/>
                <w:szCs w:val="18"/>
              </w:rPr>
              <w:t>Дополнительная информация</w:t>
            </w:r>
          </w:p>
        </w:tc>
      </w:tr>
      <w:tr w:rsidR="00F94991" w:rsidRPr="00DE4999" w:rsidTr="00BE4E32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991" w:rsidRPr="00DE4999" w:rsidRDefault="00F94991" w:rsidP="00BE4E3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 xml:space="preserve">* Все пункты заявки должны быть заполнены. В пунктах, по которым требования не установлены необходимо </w:t>
      </w:r>
      <w:proofErr w:type="gramStart"/>
      <w:r w:rsidRPr="00DE4999">
        <w:rPr>
          <w:rFonts w:ascii="Times New Roman CYR" w:hAnsi="Times New Roman CYR" w:cs="Times New Roman CYR"/>
          <w:sz w:val="20"/>
          <w:szCs w:val="20"/>
        </w:rPr>
        <w:t>указать</w:t>
      </w:r>
      <w:proofErr w:type="gramEnd"/>
      <w:r w:rsidRPr="00DE4999">
        <w:rPr>
          <w:rFonts w:ascii="Times New Roman CYR" w:hAnsi="Times New Roman CYR" w:cs="Times New Roman CYR"/>
          <w:sz w:val="20"/>
          <w:szCs w:val="20"/>
        </w:rPr>
        <w:t xml:space="preserve"> - "не установлено".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Приложения: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DE4999">
        <w:rPr>
          <w:rFonts w:ascii="Times New Roman CYR" w:hAnsi="Times New Roman CYR" w:cs="Times New Roman CYR"/>
          <w:sz w:val="20"/>
          <w:szCs w:val="20"/>
        </w:rPr>
        <w:t>Должность, подпись, ФИО руководителя заказчика</w:t>
      </w:r>
    </w:p>
    <w:p w:rsidR="00F94991" w:rsidRPr="00DE4999" w:rsidRDefault="00F94991" w:rsidP="00F9499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D0072" w:rsidRDefault="009D0072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0072" w:rsidRDefault="009D0072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0072" w:rsidRDefault="009D0072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0072" w:rsidRDefault="009D0072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0072" w:rsidRDefault="009D0072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9D0072" w:rsidRPr="009D0072" w:rsidRDefault="009D0072" w:rsidP="009D0072">
      <w:pPr>
        <w:rPr>
          <w:lang w:eastAsia="zh-CN"/>
        </w:rPr>
      </w:pPr>
    </w:p>
    <w:p w:rsidR="009E5859" w:rsidRDefault="009E5859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286FEE" w:rsidRPr="00883FF6" w:rsidRDefault="00286FEE" w:rsidP="00286FE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883FF6">
        <w:rPr>
          <w:rFonts w:ascii="Times New Roman" w:hAnsi="Times New Roman" w:cs="Times New Roman"/>
        </w:rPr>
        <w:t>ПОСТАНОВЛЕНИЕ</w:t>
      </w:r>
    </w:p>
    <w:p w:rsidR="00286FEE" w:rsidRPr="00883FF6" w:rsidRDefault="00286FEE" w:rsidP="00286FEE">
      <w:pPr>
        <w:widowControl w:val="0"/>
        <w:suppressAutoHyphens/>
        <w:jc w:val="both"/>
        <w:rPr>
          <w:sz w:val="26"/>
          <w:szCs w:val="26"/>
          <w:u w:val="single"/>
        </w:rPr>
      </w:pPr>
      <w:r w:rsidRPr="00883FF6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22</w:t>
      </w:r>
      <w:r w:rsidRPr="00883FF6">
        <w:rPr>
          <w:sz w:val="26"/>
          <w:szCs w:val="26"/>
          <w:u w:val="single"/>
        </w:rPr>
        <w:t>» января 2019 г.</w:t>
      </w:r>
      <w:r w:rsidRPr="00883FF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83FF6">
        <w:rPr>
          <w:sz w:val="26"/>
          <w:szCs w:val="26"/>
        </w:rPr>
        <w:t xml:space="preserve">        </w:t>
      </w:r>
      <w:r w:rsidRPr="00883FF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112</w:t>
      </w:r>
    </w:p>
    <w:p w:rsidR="00286FEE" w:rsidRDefault="00286FEE" w:rsidP="00286FEE">
      <w:pPr>
        <w:widowControl w:val="0"/>
        <w:suppressAutoHyphens/>
        <w:jc w:val="both"/>
        <w:rPr>
          <w:sz w:val="26"/>
          <w:szCs w:val="26"/>
        </w:rPr>
      </w:pPr>
      <w:r w:rsidRPr="00883FF6">
        <w:rPr>
          <w:b/>
          <w:sz w:val="26"/>
          <w:szCs w:val="26"/>
        </w:rPr>
        <w:t xml:space="preserve">       </w:t>
      </w:r>
      <w:r w:rsidRPr="00883FF6">
        <w:rPr>
          <w:sz w:val="26"/>
          <w:szCs w:val="26"/>
        </w:rPr>
        <w:t xml:space="preserve">г. Сосногорск </w:t>
      </w:r>
    </w:p>
    <w:p w:rsidR="00286FEE" w:rsidRPr="006A01E3" w:rsidRDefault="00286FEE" w:rsidP="00286FEE">
      <w:pPr>
        <w:tabs>
          <w:tab w:val="left" w:pos="0"/>
        </w:tabs>
        <w:jc w:val="center"/>
        <w:rPr>
          <w:b/>
          <w:sz w:val="26"/>
          <w:szCs w:val="26"/>
        </w:rPr>
      </w:pPr>
      <w:r w:rsidRPr="006A01E3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27.04.2014 № 444 «О системе оповещения и информирования населения муниципального образования муниципального района «Сосногорск» по сигналам гражданской обороны, при угрозе или возникновении чрезвычайных ситуаций»</w:t>
      </w:r>
    </w:p>
    <w:p w:rsidR="00286FEE" w:rsidRPr="006A01E3" w:rsidRDefault="00286FEE" w:rsidP="00286FEE">
      <w:pPr>
        <w:ind w:firstLine="709"/>
        <w:jc w:val="both"/>
        <w:rPr>
          <w:sz w:val="26"/>
          <w:szCs w:val="26"/>
        </w:rPr>
      </w:pPr>
      <w:proofErr w:type="gramStart"/>
      <w:r w:rsidRPr="006A01E3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Федерации, в связи с изменениями организационно-штатной структуры в системе оповещения и информирования населения муниципального образования муниципального района «Сосногорск» по</w:t>
      </w:r>
      <w:proofErr w:type="gramEnd"/>
      <w:r w:rsidRPr="006A01E3">
        <w:rPr>
          <w:sz w:val="26"/>
          <w:szCs w:val="26"/>
        </w:rPr>
        <w:t xml:space="preserve"> сигналам гражданской обороны, при угрозе или возникновении чрезвычайных ситуаций, Администрация муниципального района «Сосногорск»</w:t>
      </w:r>
    </w:p>
    <w:p w:rsidR="00286FEE" w:rsidRPr="006A01E3" w:rsidRDefault="00286FEE" w:rsidP="00286FEE">
      <w:pPr>
        <w:jc w:val="center"/>
        <w:rPr>
          <w:b/>
          <w:bCs/>
          <w:sz w:val="26"/>
          <w:szCs w:val="26"/>
        </w:rPr>
      </w:pPr>
      <w:r w:rsidRPr="006A01E3">
        <w:rPr>
          <w:b/>
          <w:bCs/>
          <w:sz w:val="26"/>
          <w:szCs w:val="26"/>
        </w:rPr>
        <w:t>ПОСТАНОВЛЯЕТ:</w:t>
      </w:r>
    </w:p>
    <w:p w:rsidR="00286FEE" w:rsidRPr="006A01E3" w:rsidRDefault="00286FEE" w:rsidP="00286F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1E3">
        <w:rPr>
          <w:sz w:val="26"/>
          <w:szCs w:val="26"/>
        </w:rPr>
        <w:t>1. Приложение 3 «Список руководящего состава гражданской обороны муниципального образования муниципального района «Сосногорск», утвержденный постановлением от 27.04.2015 № 444 «О системе оповещения и информирования населения муниципального образования муниципального района «Сосногорск» по сигналам гражданской обороны, при угрозе или возникновении чрезвычайных ситуаций», изложить в новой редакции согласно приложению к настоящему постановлению.</w:t>
      </w:r>
    </w:p>
    <w:p w:rsidR="00286FEE" w:rsidRPr="006A01E3" w:rsidRDefault="00286FEE" w:rsidP="00286F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1E3">
        <w:rPr>
          <w:sz w:val="26"/>
          <w:szCs w:val="26"/>
        </w:rPr>
        <w:t>2. Муниципальному казенному учреждению «Управление по делам гражданской обороны и чрезвычайным ситуациям муниципального образования муниципального района «Сосногорск» ежеквартально к 5 числу месяца первого в квартале вносить изменения в «Список руководящего состава гражданской обороны муниципального образования муниципального района «Сосногорск».</w:t>
      </w:r>
    </w:p>
    <w:p w:rsidR="00286FEE" w:rsidRPr="006A01E3" w:rsidRDefault="00286FEE" w:rsidP="00286FEE">
      <w:pPr>
        <w:ind w:firstLine="709"/>
        <w:jc w:val="both"/>
        <w:rPr>
          <w:sz w:val="26"/>
          <w:szCs w:val="26"/>
        </w:rPr>
      </w:pPr>
      <w:r w:rsidRPr="006A01E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86FEE" w:rsidRPr="006A01E3" w:rsidRDefault="00286FEE" w:rsidP="00286FEE">
      <w:pPr>
        <w:ind w:firstLine="708"/>
        <w:jc w:val="both"/>
        <w:rPr>
          <w:sz w:val="26"/>
          <w:szCs w:val="26"/>
        </w:rPr>
      </w:pPr>
      <w:r w:rsidRPr="006A01E3">
        <w:rPr>
          <w:sz w:val="26"/>
          <w:szCs w:val="26"/>
        </w:rPr>
        <w:t xml:space="preserve">4. </w:t>
      </w:r>
      <w:proofErr w:type="gramStart"/>
      <w:r w:rsidRPr="006A01E3">
        <w:rPr>
          <w:sz w:val="26"/>
          <w:szCs w:val="26"/>
        </w:rPr>
        <w:t>Контроль за</w:t>
      </w:r>
      <w:proofErr w:type="gramEnd"/>
      <w:r w:rsidRPr="006A01E3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286FEE" w:rsidRPr="006A01E3" w:rsidRDefault="00286FEE" w:rsidP="00286FEE">
      <w:pPr>
        <w:jc w:val="right"/>
        <w:rPr>
          <w:sz w:val="26"/>
          <w:szCs w:val="26"/>
        </w:rPr>
      </w:pPr>
      <w:r w:rsidRPr="006A01E3">
        <w:rPr>
          <w:sz w:val="26"/>
          <w:szCs w:val="26"/>
        </w:rPr>
        <w:t>Глава муниципального района «Сосногорск»-</w:t>
      </w:r>
    </w:p>
    <w:p w:rsidR="00286FEE" w:rsidRPr="006A01E3" w:rsidRDefault="00286FEE" w:rsidP="00286FEE">
      <w:pPr>
        <w:jc w:val="right"/>
        <w:rPr>
          <w:sz w:val="26"/>
          <w:szCs w:val="26"/>
        </w:rPr>
      </w:pPr>
      <w:r w:rsidRPr="006A01E3">
        <w:rPr>
          <w:sz w:val="26"/>
          <w:szCs w:val="26"/>
        </w:rPr>
        <w:t>руководитель администрации С.В. Дегтяренко</w:t>
      </w:r>
    </w:p>
    <w:p w:rsidR="00CB6A94" w:rsidRDefault="00CB6A94" w:rsidP="00286FEE">
      <w:pPr>
        <w:jc w:val="right"/>
        <w:rPr>
          <w:sz w:val="22"/>
          <w:szCs w:val="22"/>
        </w:rPr>
      </w:pP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Приложение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 xml:space="preserve">к постановлению администрации 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муниципального района «Сосногорск»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от «22» _01_ 2019  № 112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Утвержден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постановлением администрации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муниципального района «Сосногорск»</w:t>
      </w:r>
    </w:p>
    <w:p w:rsidR="00286FEE" w:rsidRPr="00703348" w:rsidRDefault="00286FEE" w:rsidP="00286FEE">
      <w:pPr>
        <w:jc w:val="right"/>
        <w:rPr>
          <w:sz w:val="22"/>
          <w:szCs w:val="22"/>
        </w:rPr>
      </w:pPr>
      <w:r w:rsidRPr="00703348">
        <w:rPr>
          <w:sz w:val="22"/>
          <w:szCs w:val="22"/>
        </w:rPr>
        <w:t>от 27.04.2015 № 444</w:t>
      </w:r>
    </w:p>
    <w:p w:rsidR="00286FEE" w:rsidRPr="00703348" w:rsidRDefault="00286FEE" w:rsidP="00286FEE">
      <w:pPr>
        <w:jc w:val="center"/>
      </w:pPr>
      <w:r w:rsidRPr="00703348">
        <w:t>Список</w:t>
      </w:r>
    </w:p>
    <w:p w:rsidR="00286FEE" w:rsidRPr="00703348" w:rsidRDefault="00286FEE" w:rsidP="00286FEE">
      <w:pPr>
        <w:jc w:val="center"/>
      </w:pPr>
      <w:r w:rsidRPr="00703348">
        <w:t xml:space="preserve">руководящего состава гражданской обороны </w:t>
      </w:r>
    </w:p>
    <w:p w:rsidR="00286FEE" w:rsidRPr="005A172C" w:rsidRDefault="00286FEE" w:rsidP="00286FEE">
      <w:pPr>
        <w:jc w:val="center"/>
        <w:rPr>
          <w:sz w:val="28"/>
          <w:szCs w:val="28"/>
        </w:rPr>
      </w:pPr>
      <w:r w:rsidRPr="00703348">
        <w:t>муниципального образования муниципального района «Сосногорск»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2122"/>
        <w:gridCol w:w="4253"/>
        <w:gridCol w:w="2268"/>
        <w:gridCol w:w="1417"/>
      </w:tblGrid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33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3348">
              <w:rPr>
                <w:sz w:val="22"/>
                <w:szCs w:val="22"/>
              </w:rPr>
              <w:t>/</w:t>
            </w:r>
            <w:proofErr w:type="spellStart"/>
            <w:r w:rsidRPr="007033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Фамилия,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Телефоны: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рабочий,</w:t>
            </w:r>
            <w:r>
              <w:rPr>
                <w:sz w:val="22"/>
                <w:szCs w:val="22"/>
              </w:rPr>
              <w:t xml:space="preserve"> </w:t>
            </w:r>
            <w:r w:rsidRPr="00703348">
              <w:rPr>
                <w:sz w:val="22"/>
                <w:szCs w:val="22"/>
              </w:rPr>
              <w:t>сотовый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Домашний телефон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Дегтяренко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Сергей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Глава МР «Сосногорск» - руководителя администрации Председатель КЧС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5-08-90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8-9129463855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3.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Кирсанова Наталья </w:t>
            </w:r>
            <w:r w:rsidRPr="00703348">
              <w:rPr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lastRenderedPageBreak/>
              <w:t xml:space="preserve">Заместитель руководителя администрации </w:t>
            </w:r>
            <w:r w:rsidRPr="00703348">
              <w:rPr>
                <w:sz w:val="22"/>
                <w:szCs w:val="22"/>
              </w:rPr>
              <w:lastRenderedPageBreak/>
              <w:t>МР «Сосногорск»-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703348">
              <w:rPr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lastRenderedPageBreak/>
              <w:t>5-08-90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lastRenderedPageBreak/>
              <w:t>89630231603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89042051788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lastRenderedPageBreak/>
              <w:t>6-85-12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Назаренко Татьяна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Заместитель руководителя администрации МР «Сосногорск» - Начальник Управления ЖКХ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5-00-65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8904-866-64-97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rPr>
          <w:trHeight w:val="270"/>
        </w:trPr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5.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Чура</w:t>
            </w:r>
            <w:proofErr w:type="spellEnd"/>
            <w:r w:rsidRPr="00703348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Заместитель руководителя администрации МР «Сосногорск»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5-43-83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89129433170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  <w:lang w:val="en-US"/>
              </w:rPr>
              <w:t>6-82-73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6.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Ворона Татьяна Витальевна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Заместитель руководителя администрации МР «Сосногорск»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5-78-69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8912563389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  <w:lang w:val="en-US"/>
              </w:rPr>
              <w:t>5-11-26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7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Уляшов Максим Иванович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Начальник МКУ «Управление по делам ГО и ЧС МО МР «Сосногорск»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5-30-04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8-912-86-30-824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8.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Сольников</w:t>
            </w:r>
            <w:proofErr w:type="spellEnd"/>
            <w:r w:rsidRPr="00703348">
              <w:rPr>
                <w:sz w:val="22"/>
                <w:szCs w:val="22"/>
              </w:rPr>
              <w:t xml:space="preserve"> Александр Георгиевич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Руководитель с сектора по мобилизационной и специальной работы администрации МР «Сосногорск» 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5-64-54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89042374905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(88216)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727622</w:t>
            </w:r>
          </w:p>
        </w:tc>
      </w:tr>
      <w:tr w:rsidR="00286FEE" w:rsidRPr="00703348" w:rsidTr="009E5859">
        <w:trPr>
          <w:trHeight w:val="390"/>
        </w:trPr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9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Деревягин</w:t>
            </w:r>
            <w:proofErr w:type="spellEnd"/>
            <w:r w:rsidRPr="00703348">
              <w:rPr>
                <w:sz w:val="22"/>
                <w:szCs w:val="22"/>
              </w:rPr>
              <w:t xml:space="preserve"> Юрий Вадимович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Начальник ОМВД России по </w:t>
            </w:r>
            <w:proofErr w:type="gramStart"/>
            <w:r w:rsidRPr="00703348">
              <w:rPr>
                <w:sz w:val="22"/>
                <w:szCs w:val="22"/>
              </w:rPr>
              <w:t>г</w:t>
            </w:r>
            <w:proofErr w:type="gramEnd"/>
            <w:r w:rsidRPr="00703348">
              <w:rPr>
                <w:sz w:val="22"/>
                <w:szCs w:val="22"/>
              </w:rPr>
              <w:t>. Сосногорску - начальник службы  охраны общественного порядка*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5-67-00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Через 02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Соколов Илья Николаевич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Заместитель начальника полиции по охране общественного порядка ОМВД России  по </w:t>
            </w:r>
            <w:proofErr w:type="gramStart"/>
            <w:r w:rsidRPr="00703348">
              <w:rPr>
                <w:sz w:val="22"/>
                <w:szCs w:val="22"/>
              </w:rPr>
              <w:t>г</w:t>
            </w:r>
            <w:proofErr w:type="gramEnd"/>
            <w:r w:rsidRPr="00703348">
              <w:rPr>
                <w:sz w:val="22"/>
                <w:szCs w:val="22"/>
              </w:rPr>
              <w:t>. Сосногорску*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5-67-04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89505686122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11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Мусинов</w:t>
            </w:r>
            <w:proofErr w:type="spellEnd"/>
            <w:r w:rsidRPr="00703348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4253" w:type="dxa"/>
          </w:tcPr>
          <w:p w:rsidR="009E5859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Начальник отдела ВК РК </w:t>
            </w:r>
            <w:proofErr w:type="gramStart"/>
            <w:r w:rsidRPr="00703348">
              <w:rPr>
                <w:sz w:val="22"/>
                <w:szCs w:val="22"/>
              </w:rPr>
              <w:t>по</w:t>
            </w:r>
            <w:proofErr w:type="gramEnd"/>
            <w:r w:rsidRPr="00703348">
              <w:rPr>
                <w:sz w:val="22"/>
                <w:szCs w:val="22"/>
              </w:rPr>
              <w:t xml:space="preserve"> 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г. Сосногорску и </w:t>
            </w:r>
            <w:proofErr w:type="spellStart"/>
            <w:r w:rsidRPr="00703348">
              <w:rPr>
                <w:sz w:val="22"/>
                <w:szCs w:val="22"/>
              </w:rPr>
              <w:t>Сосногорскому</w:t>
            </w:r>
            <w:proofErr w:type="spellEnd"/>
            <w:r w:rsidRPr="00703348">
              <w:rPr>
                <w:sz w:val="22"/>
                <w:szCs w:val="22"/>
              </w:rPr>
              <w:t xml:space="preserve"> району*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5-09-69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89041062779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12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Липин Василий Александрович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Начальник ЛТУ г</w:t>
            </w:r>
            <w:proofErr w:type="gramStart"/>
            <w:r w:rsidRPr="00703348">
              <w:rPr>
                <w:sz w:val="22"/>
                <w:szCs w:val="22"/>
              </w:rPr>
              <w:t>.С</w:t>
            </w:r>
            <w:proofErr w:type="gramEnd"/>
            <w:r w:rsidRPr="00703348">
              <w:rPr>
                <w:sz w:val="22"/>
                <w:szCs w:val="22"/>
              </w:rPr>
              <w:t>осногорска Коми филиал ОАО "</w:t>
            </w:r>
            <w:proofErr w:type="spellStart"/>
            <w:r w:rsidRPr="00703348">
              <w:rPr>
                <w:sz w:val="22"/>
                <w:szCs w:val="22"/>
              </w:rPr>
              <w:t>Ростелеком</w:t>
            </w:r>
            <w:proofErr w:type="spellEnd"/>
            <w:r w:rsidRPr="00703348">
              <w:rPr>
                <w:sz w:val="22"/>
                <w:szCs w:val="22"/>
              </w:rPr>
              <w:t>" - начальник службы оповещения и связи*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5-49-00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89129468615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5-43-03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13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Шалашнев Тимур Николаевич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Заместитель начальника Сосногорского региона </w:t>
            </w:r>
            <w:proofErr w:type="gramStart"/>
            <w:r w:rsidRPr="00703348">
              <w:rPr>
                <w:sz w:val="22"/>
                <w:szCs w:val="22"/>
              </w:rPr>
              <w:t>северной</w:t>
            </w:r>
            <w:proofErr w:type="gramEnd"/>
            <w:r w:rsidRPr="00703348">
              <w:rPr>
                <w:sz w:val="22"/>
                <w:szCs w:val="22"/>
              </w:rPr>
              <w:t xml:space="preserve"> ж/</w:t>
            </w:r>
            <w:proofErr w:type="spellStart"/>
            <w:r w:rsidRPr="00703348">
              <w:rPr>
                <w:sz w:val="22"/>
                <w:szCs w:val="22"/>
              </w:rPr>
              <w:t>д</w:t>
            </w:r>
            <w:proofErr w:type="spellEnd"/>
            <w:r w:rsidRPr="00703348">
              <w:rPr>
                <w:sz w:val="22"/>
                <w:szCs w:val="22"/>
              </w:rPr>
              <w:t xml:space="preserve"> филиала ОАО «РЖД»*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3-33-02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    89129476354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3-26-21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14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Дёгтев Юрий Леонидович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Директор СГПЗ ООО «Газпром переработка»*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5-05-76 дежурный диспетчер;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5-05-64 приемная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89129495616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5-10-19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15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Кучумов</w:t>
            </w:r>
            <w:proofErr w:type="spellEnd"/>
            <w:r w:rsidRPr="00703348">
              <w:rPr>
                <w:sz w:val="22"/>
                <w:szCs w:val="22"/>
              </w:rPr>
              <w:t xml:space="preserve"> Вадим Николаевич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Генеральный директор ОАО «Водоканал» начальник коммунально-технической службы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89129465778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67349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16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Гаврюшин Николай Александрович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tabs>
                <w:tab w:val="num" w:pos="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703348">
              <w:rPr>
                <w:bCs/>
                <w:iCs/>
                <w:sz w:val="22"/>
                <w:szCs w:val="22"/>
              </w:rPr>
              <w:t>Начальник пожарной части № 28 – начальник противопожарной службы*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5-40-01</w:t>
            </w:r>
            <w:r w:rsidR="009E5859">
              <w:rPr>
                <w:sz w:val="22"/>
                <w:szCs w:val="22"/>
              </w:rPr>
              <w:t xml:space="preserve">, </w:t>
            </w:r>
            <w:r w:rsidRPr="00703348">
              <w:rPr>
                <w:sz w:val="22"/>
                <w:szCs w:val="22"/>
              </w:rPr>
              <w:t>5-78-62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89048657968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17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Токарев Олег Геннадьевич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Технический директор – главный инженер Сосногорской ТЭЦ филиала ОАО Коми «Волжская ТГК»* 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5-47-51</w:t>
            </w:r>
            <w:r w:rsidR="009E5859">
              <w:rPr>
                <w:sz w:val="22"/>
                <w:szCs w:val="22"/>
              </w:rPr>
              <w:t xml:space="preserve">, </w:t>
            </w:r>
            <w:r w:rsidRPr="00703348">
              <w:rPr>
                <w:sz w:val="22"/>
                <w:szCs w:val="22"/>
              </w:rPr>
              <w:t>5-01-93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89128663819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18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Федосенко</w:t>
            </w:r>
            <w:proofErr w:type="spellEnd"/>
            <w:r w:rsidRPr="00703348">
              <w:rPr>
                <w:sz w:val="22"/>
                <w:szCs w:val="22"/>
              </w:rPr>
              <w:t xml:space="preserve"> Алла Яковлевна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Главный врач ГБУЗ РК «</w:t>
            </w:r>
            <w:proofErr w:type="spellStart"/>
            <w:r w:rsidRPr="00703348">
              <w:rPr>
                <w:sz w:val="22"/>
                <w:szCs w:val="22"/>
              </w:rPr>
              <w:t>Сосногорская</w:t>
            </w:r>
            <w:proofErr w:type="spellEnd"/>
            <w:r w:rsidRPr="00703348">
              <w:rPr>
                <w:sz w:val="22"/>
                <w:szCs w:val="22"/>
              </w:rPr>
              <w:t xml:space="preserve"> ЦРБ» - начальник медицинской службы*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5-06-98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89128674206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5-42-64</w:t>
            </w: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19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Повалишина Александра Михайловна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Заместитель начальника </w:t>
            </w:r>
            <w:r w:rsidRPr="00703348">
              <w:rPr>
                <w:bCs/>
                <w:sz w:val="22"/>
                <w:szCs w:val="22"/>
              </w:rPr>
              <w:t xml:space="preserve">территориального отдела Управления Роспотребнадзора </w:t>
            </w:r>
            <w:r w:rsidRPr="00703348">
              <w:rPr>
                <w:sz w:val="22"/>
                <w:szCs w:val="22"/>
              </w:rPr>
              <w:t xml:space="preserve">по Республике Коми в городе Ухте   – начальник службы </w:t>
            </w:r>
            <w:proofErr w:type="spellStart"/>
            <w:r w:rsidRPr="00703348">
              <w:rPr>
                <w:sz w:val="22"/>
                <w:szCs w:val="22"/>
              </w:rPr>
              <w:t>санэпиднадзора</w:t>
            </w:r>
            <w:proofErr w:type="spellEnd"/>
            <w:r w:rsidRPr="00703348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5-03-22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5-58-68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89048668569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20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Рубцова Светлана Владимировна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tabs>
                <w:tab w:val="num" w:pos="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703348">
              <w:rPr>
                <w:bCs/>
                <w:iCs/>
                <w:sz w:val="22"/>
                <w:szCs w:val="22"/>
              </w:rPr>
              <w:t>Руководитель отдела экономического развития и потребительского рынка администрации  МР «Сосногорск» - начальник службы торговли и питания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5-48-20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8922-278-46-16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21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proofErr w:type="spellStart"/>
            <w:r w:rsidRPr="00703348">
              <w:rPr>
                <w:sz w:val="22"/>
                <w:szCs w:val="22"/>
              </w:rPr>
              <w:t>Фединишинец</w:t>
            </w:r>
            <w:proofErr w:type="spellEnd"/>
            <w:r w:rsidRPr="00703348">
              <w:rPr>
                <w:sz w:val="22"/>
                <w:szCs w:val="22"/>
              </w:rPr>
              <w:t xml:space="preserve"> Марианна Михайловна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 xml:space="preserve">Начальника МКУ «Управление капитального строительства» </w:t>
            </w:r>
          </w:p>
          <w:p w:rsidR="00286FEE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г. Сосногорс</w:t>
            </w:r>
            <w:proofErr w:type="gramStart"/>
            <w:r w:rsidRPr="00703348">
              <w:rPr>
                <w:sz w:val="22"/>
                <w:szCs w:val="22"/>
              </w:rPr>
              <w:t>к-</w:t>
            </w:r>
            <w:proofErr w:type="gramEnd"/>
            <w:r w:rsidRPr="00703348">
              <w:rPr>
                <w:sz w:val="22"/>
                <w:szCs w:val="22"/>
              </w:rPr>
              <w:t xml:space="preserve"> начальник 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инженерной службы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6-95-31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</w:p>
        </w:tc>
      </w:tr>
      <w:tr w:rsidR="00286FEE" w:rsidRPr="00703348" w:rsidTr="009E5859">
        <w:tc>
          <w:tcPr>
            <w:tcW w:w="571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22</w:t>
            </w:r>
          </w:p>
        </w:tc>
        <w:tc>
          <w:tcPr>
            <w:tcW w:w="2122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Ярцева Ольга Владимировна</w:t>
            </w:r>
          </w:p>
        </w:tc>
        <w:tc>
          <w:tcPr>
            <w:tcW w:w="4253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Директор ООО «</w:t>
            </w:r>
            <w:proofErr w:type="spellStart"/>
            <w:r w:rsidRPr="00703348">
              <w:rPr>
                <w:sz w:val="22"/>
                <w:szCs w:val="22"/>
              </w:rPr>
              <w:t>Сосногорское</w:t>
            </w:r>
            <w:proofErr w:type="spellEnd"/>
            <w:r w:rsidRPr="00703348">
              <w:rPr>
                <w:sz w:val="22"/>
                <w:szCs w:val="22"/>
              </w:rPr>
              <w:t xml:space="preserve"> АТП» - начальник автотранспортной службы*</w:t>
            </w:r>
          </w:p>
        </w:tc>
        <w:tc>
          <w:tcPr>
            <w:tcW w:w="2268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5-41-77</w:t>
            </w:r>
          </w:p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89129447373</w:t>
            </w:r>
          </w:p>
        </w:tc>
        <w:tc>
          <w:tcPr>
            <w:tcW w:w="1417" w:type="dxa"/>
          </w:tcPr>
          <w:p w:rsidR="00286FEE" w:rsidRPr="00703348" w:rsidRDefault="00286FEE" w:rsidP="004E2BAD">
            <w:pPr>
              <w:jc w:val="center"/>
              <w:rPr>
                <w:sz w:val="22"/>
                <w:szCs w:val="22"/>
              </w:rPr>
            </w:pPr>
            <w:r w:rsidRPr="00703348">
              <w:rPr>
                <w:sz w:val="22"/>
                <w:szCs w:val="22"/>
              </w:rPr>
              <w:t>5-05-59</w:t>
            </w:r>
          </w:p>
        </w:tc>
      </w:tr>
    </w:tbl>
    <w:p w:rsidR="00286FEE" w:rsidRPr="00703348" w:rsidRDefault="00286FEE" w:rsidP="00286FEE">
      <w:pPr>
        <w:jc w:val="center"/>
        <w:rPr>
          <w:sz w:val="22"/>
          <w:szCs w:val="22"/>
        </w:rPr>
      </w:pPr>
    </w:p>
    <w:p w:rsidR="00286FEE" w:rsidRPr="00F12081" w:rsidRDefault="00286FEE" w:rsidP="003976A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72576B" w:rsidRDefault="0072576B" w:rsidP="0072576B">
      <w:pPr>
        <w:widowControl w:val="0"/>
        <w:suppressAutoHyphens/>
        <w:rPr>
          <w:sz w:val="22"/>
          <w:szCs w:val="22"/>
        </w:rPr>
      </w:pPr>
    </w:p>
    <w:p w:rsidR="00CB6A94" w:rsidRDefault="00CB6A94" w:rsidP="0072576B">
      <w:pPr>
        <w:widowControl w:val="0"/>
        <w:suppressAutoHyphens/>
        <w:rPr>
          <w:sz w:val="22"/>
          <w:szCs w:val="22"/>
        </w:rPr>
      </w:pPr>
    </w:p>
    <w:p w:rsidR="00CB6A94" w:rsidRDefault="00CB6A94" w:rsidP="0072576B">
      <w:pPr>
        <w:widowControl w:val="0"/>
        <w:suppressAutoHyphens/>
        <w:rPr>
          <w:sz w:val="22"/>
          <w:szCs w:val="22"/>
        </w:rPr>
      </w:pPr>
    </w:p>
    <w:p w:rsidR="00CB6A94" w:rsidRDefault="00CB6A94" w:rsidP="0072576B">
      <w:pPr>
        <w:widowControl w:val="0"/>
        <w:suppressAutoHyphens/>
        <w:rPr>
          <w:sz w:val="22"/>
          <w:szCs w:val="22"/>
        </w:rPr>
      </w:pPr>
    </w:p>
    <w:p w:rsidR="00CB6A94" w:rsidRPr="00F12081" w:rsidRDefault="00CB6A94" w:rsidP="0072576B">
      <w:pPr>
        <w:widowControl w:val="0"/>
        <w:suppressAutoHyphens/>
        <w:rPr>
          <w:sz w:val="22"/>
          <w:szCs w:val="22"/>
        </w:rPr>
      </w:pPr>
    </w:p>
    <w:p w:rsidR="0072576B" w:rsidRPr="00F12081" w:rsidRDefault="0072576B" w:rsidP="0072576B">
      <w:pPr>
        <w:widowControl w:val="0"/>
        <w:suppressAutoHyphens/>
        <w:rPr>
          <w:sz w:val="22"/>
          <w:szCs w:val="22"/>
        </w:rPr>
      </w:pPr>
    </w:p>
    <w:p w:rsidR="0072576B" w:rsidRPr="00F12081" w:rsidRDefault="0072576B" w:rsidP="0072576B">
      <w:pPr>
        <w:widowControl w:val="0"/>
        <w:suppressAutoHyphens/>
        <w:rPr>
          <w:sz w:val="22"/>
          <w:szCs w:val="22"/>
        </w:rPr>
      </w:pPr>
    </w:p>
    <w:p w:rsidR="0072576B" w:rsidRPr="00F12081" w:rsidRDefault="0072576B" w:rsidP="0072576B">
      <w:pPr>
        <w:widowControl w:val="0"/>
        <w:suppressAutoHyphens/>
        <w:rPr>
          <w:sz w:val="22"/>
          <w:szCs w:val="22"/>
        </w:rPr>
      </w:pPr>
    </w:p>
    <w:p w:rsidR="0072576B" w:rsidRPr="00F12081" w:rsidRDefault="0072576B" w:rsidP="0072576B">
      <w:pPr>
        <w:widowControl w:val="0"/>
        <w:suppressAutoHyphens/>
        <w:rPr>
          <w:sz w:val="22"/>
          <w:szCs w:val="22"/>
        </w:rPr>
      </w:pPr>
    </w:p>
    <w:p w:rsidR="0072576B" w:rsidRPr="00F12081" w:rsidRDefault="0072576B" w:rsidP="0072576B">
      <w:pPr>
        <w:widowControl w:val="0"/>
        <w:suppressAutoHyphens/>
        <w:rPr>
          <w:sz w:val="22"/>
          <w:szCs w:val="22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634219" w:rsidRDefault="00634219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0B6807" w:rsidRDefault="000B6807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D8070D" w:rsidRDefault="00D8070D" w:rsidP="0072576B">
      <w:pPr>
        <w:widowControl w:val="0"/>
        <w:suppressAutoHyphens/>
        <w:rPr>
          <w:sz w:val="16"/>
          <w:szCs w:val="16"/>
        </w:rPr>
      </w:pPr>
    </w:p>
    <w:p w:rsidR="005F1118" w:rsidRDefault="005F1118" w:rsidP="0072576B">
      <w:pPr>
        <w:widowControl w:val="0"/>
        <w:suppressAutoHyphens/>
        <w:rPr>
          <w:sz w:val="16"/>
          <w:szCs w:val="16"/>
        </w:rPr>
      </w:pPr>
    </w:p>
    <w:p w:rsidR="005F1118" w:rsidRDefault="005F1118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  <w:rPr>
          <w:sz w:val="16"/>
          <w:szCs w:val="16"/>
        </w:rPr>
      </w:pPr>
    </w:p>
    <w:p w:rsidR="0072576B" w:rsidRDefault="0072576B" w:rsidP="0072576B">
      <w:pPr>
        <w:widowControl w:val="0"/>
        <w:suppressAutoHyphens/>
      </w:pPr>
    </w:p>
    <w:p w:rsidR="001A349C" w:rsidRPr="00883FF6" w:rsidRDefault="001A349C" w:rsidP="0072576B">
      <w:pPr>
        <w:widowControl w:val="0"/>
        <w:suppressAutoHyphens/>
      </w:pPr>
    </w:p>
    <w:p w:rsidR="0072576B" w:rsidRPr="00883FF6" w:rsidRDefault="0072576B" w:rsidP="0072576B">
      <w:pPr>
        <w:widowControl w:val="0"/>
        <w:suppressAutoHyphens/>
      </w:pPr>
      <w:r w:rsidRPr="00883FF6">
        <w:t xml:space="preserve">ИЗДАНИЕ СОВЕТА И АДМИНИСТРАЦИИ </w:t>
      </w:r>
    </w:p>
    <w:p w:rsidR="0072576B" w:rsidRPr="00883FF6" w:rsidRDefault="0072576B" w:rsidP="0072576B">
      <w:pPr>
        <w:widowControl w:val="0"/>
        <w:suppressAutoHyphens/>
      </w:pPr>
      <w:r w:rsidRPr="00883FF6">
        <w:t>МУНИЦИПАЛЬНОГО РАЙОНА «СОСНОГОРСК»</w:t>
      </w:r>
    </w:p>
    <w:p w:rsidR="0072576B" w:rsidRPr="00883FF6" w:rsidRDefault="0072576B" w:rsidP="0072576B">
      <w:pPr>
        <w:widowControl w:val="0"/>
        <w:suppressAutoHyphens/>
      </w:pPr>
      <w:r w:rsidRPr="00883FF6">
        <w:t>Учредитель -  Совет муниципального района «Сосногорск»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(решение от 25.02.2009 г. № </w:t>
      </w:r>
      <w:r w:rsidRPr="00883FF6">
        <w:rPr>
          <w:lang w:val="en-US"/>
        </w:rPr>
        <w:t>XVIII</w:t>
      </w:r>
      <w:r w:rsidRPr="00883FF6">
        <w:t>-197)</w:t>
      </w:r>
    </w:p>
    <w:p w:rsidR="0072576B" w:rsidRPr="00883FF6" w:rsidRDefault="0072576B" w:rsidP="0072576B">
      <w:pPr>
        <w:widowControl w:val="0"/>
        <w:suppressAutoHyphens/>
      </w:pPr>
      <w:r w:rsidRPr="00883FF6">
        <w:t>____________________________________________________________________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Редколлегия:     Кирсанова Н.М. – руководитель, 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                            Соболева Т.А.– ответственный секретарь.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Члены 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редколлегии:     Бочкова Н.Ю., </w:t>
      </w:r>
      <w:proofErr w:type="spellStart"/>
      <w:r w:rsidRPr="00883FF6">
        <w:t>Аверина</w:t>
      </w:r>
      <w:proofErr w:type="spellEnd"/>
      <w:r w:rsidRPr="00883FF6">
        <w:t xml:space="preserve"> Г.В., Сосин М.В. 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                          </w:t>
      </w:r>
    </w:p>
    <w:p w:rsidR="0072576B" w:rsidRPr="00883FF6" w:rsidRDefault="0072576B" w:rsidP="0072576B">
      <w:pPr>
        <w:widowControl w:val="0"/>
        <w:suppressAutoHyphens/>
      </w:pPr>
      <w:r w:rsidRPr="00883FF6">
        <w:t>Адрес: 169500, Республика Коми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  </w:t>
      </w:r>
      <w:r w:rsidRPr="00883FF6">
        <w:tab/>
      </w:r>
      <w:r w:rsidRPr="00883FF6">
        <w:tab/>
        <w:t xml:space="preserve">   город Сосногорск,</w:t>
      </w:r>
    </w:p>
    <w:p w:rsidR="0072576B" w:rsidRPr="00883FF6" w:rsidRDefault="0072576B" w:rsidP="0072576B">
      <w:pPr>
        <w:widowControl w:val="0"/>
        <w:suppressAutoHyphens/>
      </w:pPr>
      <w:r w:rsidRPr="00883FF6">
        <w:tab/>
      </w:r>
      <w:r w:rsidRPr="00883FF6">
        <w:tab/>
        <w:t xml:space="preserve">   ул. Зои Космодемьянской, 72</w:t>
      </w:r>
    </w:p>
    <w:p w:rsidR="0072576B" w:rsidRPr="00883FF6" w:rsidRDefault="0072576B" w:rsidP="0072576B">
      <w:pPr>
        <w:widowControl w:val="0"/>
        <w:suppressAutoHyphens/>
      </w:pPr>
      <w:r w:rsidRPr="00883FF6">
        <w:t>Телефоны: 5-56-61</w:t>
      </w:r>
    </w:p>
    <w:p w:rsidR="0072576B" w:rsidRPr="00883FF6" w:rsidRDefault="0072576B" w:rsidP="0072576B">
      <w:pPr>
        <w:widowControl w:val="0"/>
        <w:suppressAutoHyphens/>
      </w:pPr>
      <w:r w:rsidRPr="00883FF6">
        <w:t>Подписано в печать 2</w:t>
      </w:r>
      <w:r w:rsidR="00F12081">
        <w:t>5</w:t>
      </w:r>
      <w:r w:rsidRPr="00883FF6">
        <w:t>.01.2019 г.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Тираж 70 экземпляров   </w:t>
      </w:r>
    </w:p>
    <w:p w:rsidR="0072576B" w:rsidRPr="00883FF6" w:rsidRDefault="0072576B" w:rsidP="0072576B">
      <w:pPr>
        <w:widowControl w:val="0"/>
        <w:suppressAutoHyphens/>
      </w:pPr>
      <w:r w:rsidRPr="00883FF6">
        <w:t>Формат А5</w:t>
      </w:r>
    </w:p>
    <w:p w:rsidR="0072576B" w:rsidRPr="00883FF6" w:rsidRDefault="0072576B" w:rsidP="0072576B">
      <w:pPr>
        <w:widowControl w:val="0"/>
        <w:suppressAutoHyphens/>
      </w:pPr>
      <w:r w:rsidRPr="00883FF6">
        <w:t>Распространяется бесплатно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 ____________________________________________________________________</w:t>
      </w:r>
    </w:p>
    <w:p w:rsidR="0072576B" w:rsidRPr="00883FF6" w:rsidRDefault="0072576B" w:rsidP="0072576B">
      <w:pPr>
        <w:widowControl w:val="0"/>
        <w:suppressAutoHyphens/>
      </w:pPr>
      <w:r w:rsidRPr="00883FF6">
        <w:t>Отпечатано 2</w:t>
      </w:r>
      <w:r w:rsidR="00F12081">
        <w:t>5</w:t>
      </w:r>
      <w:r w:rsidRPr="00883FF6">
        <w:t xml:space="preserve">.01.2019 г. </w:t>
      </w:r>
    </w:p>
    <w:p w:rsidR="0072576B" w:rsidRPr="00883FF6" w:rsidRDefault="0072576B" w:rsidP="0072576B">
      <w:pPr>
        <w:widowControl w:val="0"/>
        <w:suppressAutoHyphens/>
      </w:pPr>
      <w:r w:rsidRPr="00883FF6">
        <w:t xml:space="preserve">в администрации муниципального района «Сосногорск» </w:t>
      </w:r>
    </w:p>
    <w:p w:rsidR="004867DE" w:rsidRDefault="0072576B" w:rsidP="00D8070D">
      <w:pPr>
        <w:widowControl w:val="0"/>
        <w:suppressAutoHyphens/>
      </w:pPr>
      <w:r w:rsidRPr="00883FF6">
        <w:t>169500 Республика Коми, город Сосногорск, ул. Зои Космодемьянской, 72</w:t>
      </w:r>
    </w:p>
    <w:sectPr w:rsidR="004867DE" w:rsidSect="00BE4E32">
      <w:footerReference w:type="default" r:id="rId81"/>
      <w:pgSz w:w="11906" w:h="16838"/>
      <w:pgMar w:top="567" w:right="567" w:bottom="39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D3" w:rsidRDefault="001906D3" w:rsidP="003976A7">
      <w:r>
        <w:separator/>
      </w:r>
    </w:p>
  </w:endnote>
  <w:endnote w:type="continuationSeparator" w:id="0">
    <w:p w:rsidR="001906D3" w:rsidRDefault="001906D3" w:rsidP="0039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32" w:rsidRDefault="00BE4E32">
    <w:pPr>
      <w:pStyle w:val="a7"/>
      <w:jc w:val="center"/>
    </w:pPr>
    <w:fldSimple w:instr=" PAGE   \* MERGEFORMAT ">
      <w:r w:rsidR="00491934">
        <w:rPr>
          <w:noProof/>
        </w:rPr>
        <w:t>100</w:t>
      </w:r>
    </w:fldSimple>
  </w:p>
  <w:p w:rsidR="00BE4E32" w:rsidRDefault="00BE4E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D3" w:rsidRDefault="001906D3" w:rsidP="003976A7">
      <w:r>
        <w:separator/>
      </w:r>
    </w:p>
  </w:footnote>
  <w:footnote w:type="continuationSeparator" w:id="0">
    <w:p w:rsidR="001906D3" w:rsidRDefault="001906D3" w:rsidP="003976A7">
      <w:r>
        <w:continuationSeparator/>
      </w:r>
    </w:p>
  </w:footnote>
  <w:footnote w:id="1">
    <w:p w:rsidR="00BE4E32" w:rsidRDefault="00BE4E32" w:rsidP="003976A7">
      <w:pPr>
        <w:pStyle w:val="af8"/>
      </w:pPr>
    </w:p>
  </w:footnote>
  <w:footnote w:id="2">
    <w:p w:rsidR="00BE4E32" w:rsidRDefault="00BE4E32" w:rsidP="0068251D">
      <w:pPr>
        <w:pStyle w:val="af8"/>
      </w:pPr>
      <w:r>
        <w:rPr>
          <w:rStyle w:val="aff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E4E32" w:rsidRDefault="00BE4E32" w:rsidP="0068251D">
      <w:pPr>
        <w:pStyle w:val="af8"/>
      </w:pPr>
      <w:r>
        <w:rPr>
          <w:rStyle w:val="aff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BE4E32" w:rsidRDefault="00BE4E32" w:rsidP="0068251D">
      <w:pPr>
        <w:pStyle w:val="af8"/>
      </w:pPr>
      <w:r>
        <w:rPr>
          <w:rStyle w:val="afff1"/>
        </w:rPr>
        <w:footnoteRef/>
      </w:r>
      <w:r>
        <w:t xml:space="preserve"> Заголовок зависит от типа заявителя</w:t>
      </w:r>
    </w:p>
  </w:footnote>
  <w:footnote w:id="5">
    <w:p w:rsidR="00BE4E32" w:rsidRDefault="00BE4E32" w:rsidP="0068251D">
      <w:pPr>
        <w:pStyle w:val="af8"/>
      </w:pPr>
      <w:r>
        <w:rPr>
          <w:rStyle w:val="afff1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88FD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6213C9"/>
    <w:multiLevelType w:val="multilevel"/>
    <w:tmpl w:val="5192A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8" w:hanging="2160"/>
      </w:pPr>
      <w:rPr>
        <w:rFonts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621B4"/>
    <w:multiLevelType w:val="hybridMultilevel"/>
    <w:tmpl w:val="62A0F0D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41740A7"/>
    <w:multiLevelType w:val="hybridMultilevel"/>
    <w:tmpl w:val="2CC25D1C"/>
    <w:lvl w:ilvl="0" w:tplc="D5B63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FA3AE8"/>
    <w:multiLevelType w:val="hybridMultilevel"/>
    <w:tmpl w:val="432C6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F17A2D"/>
    <w:multiLevelType w:val="hybridMultilevel"/>
    <w:tmpl w:val="E0FE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A70022"/>
    <w:multiLevelType w:val="hybridMultilevel"/>
    <w:tmpl w:val="8A7C5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711A8C"/>
    <w:multiLevelType w:val="hybridMultilevel"/>
    <w:tmpl w:val="9CE697CC"/>
    <w:lvl w:ilvl="0" w:tplc="FA5EA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E986601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E2B5C"/>
    <w:multiLevelType w:val="hybridMultilevel"/>
    <w:tmpl w:val="CC383C2C"/>
    <w:lvl w:ilvl="0" w:tplc="760AC67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B63662"/>
    <w:multiLevelType w:val="multilevel"/>
    <w:tmpl w:val="EED4FC96"/>
    <w:lvl w:ilvl="0">
      <w:start w:val="1"/>
      <w:numFmt w:val="decimal"/>
      <w:lvlText w:val="%1."/>
      <w:lvlJc w:val="left"/>
      <w:pPr>
        <w:ind w:left="24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8"/>
  </w:num>
  <w:num w:numId="5">
    <w:abstractNumId w:val="13"/>
  </w:num>
  <w:num w:numId="6">
    <w:abstractNumId w:val="19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20"/>
  </w:num>
  <w:num w:numId="19">
    <w:abstractNumId w:val="8"/>
  </w:num>
  <w:num w:numId="20">
    <w:abstractNumId w:val="6"/>
  </w:num>
  <w:num w:numId="2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6B"/>
    <w:rsid w:val="0001757B"/>
    <w:rsid w:val="000B6807"/>
    <w:rsid w:val="001906D3"/>
    <w:rsid w:val="001A349C"/>
    <w:rsid w:val="0027333B"/>
    <w:rsid w:val="00286FEE"/>
    <w:rsid w:val="002F5F41"/>
    <w:rsid w:val="003976A7"/>
    <w:rsid w:val="003E4F32"/>
    <w:rsid w:val="0040003D"/>
    <w:rsid w:val="004867DE"/>
    <w:rsid w:val="00491934"/>
    <w:rsid w:val="004E2BAD"/>
    <w:rsid w:val="0059540F"/>
    <w:rsid w:val="005E3688"/>
    <w:rsid w:val="005F1118"/>
    <w:rsid w:val="0060575F"/>
    <w:rsid w:val="00634219"/>
    <w:rsid w:val="00666437"/>
    <w:rsid w:val="0068251D"/>
    <w:rsid w:val="006C2E11"/>
    <w:rsid w:val="0072576B"/>
    <w:rsid w:val="007E4089"/>
    <w:rsid w:val="00900BDB"/>
    <w:rsid w:val="009D0072"/>
    <w:rsid w:val="009E5859"/>
    <w:rsid w:val="00A47C99"/>
    <w:rsid w:val="00B34EFC"/>
    <w:rsid w:val="00B65243"/>
    <w:rsid w:val="00BC7CD1"/>
    <w:rsid w:val="00BE4E32"/>
    <w:rsid w:val="00C413A8"/>
    <w:rsid w:val="00C94C7B"/>
    <w:rsid w:val="00CB6A94"/>
    <w:rsid w:val="00D33299"/>
    <w:rsid w:val="00D44A27"/>
    <w:rsid w:val="00D8070D"/>
    <w:rsid w:val="00DB1EFD"/>
    <w:rsid w:val="00E96D66"/>
    <w:rsid w:val="00EF0FE7"/>
    <w:rsid w:val="00F12081"/>
    <w:rsid w:val="00F9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6B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7257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5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76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72576B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2576B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72576B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72576B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5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576B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72576B"/>
    <w:rPr>
      <w:rFonts w:ascii="Arial" w:hAnsi="Arial"/>
      <w:snapToGrid w:val="0"/>
      <w:sz w:val="28"/>
    </w:rPr>
  </w:style>
  <w:style w:type="character" w:customStyle="1" w:styleId="50">
    <w:name w:val="Заголовок 5 Знак"/>
    <w:basedOn w:val="a0"/>
    <w:link w:val="5"/>
    <w:uiPriority w:val="99"/>
    <w:rsid w:val="0072576B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72576B"/>
    <w:rPr>
      <w:b/>
    </w:rPr>
  </w:style>
  <w:style w:type="character" w:customStyle="1" w:styleId="11">
    <w:name w:val="Заголовок 1 Знак1"/>
    <w:aliases w:val="Head 1 Знак1,????????? 1 Знак1,Заголовок 15 Знак1"/>
    <w:basedOn w:val="a0"/>
    <w:rsid w:val="0072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76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76B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72576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72576B"/>
    <w:rPr>
      <w:sz w:val="28"/>
    </w:rPr>
  </w:style>
  <w:style w:type="paragraph" w:styleId="ab">
    <w:name w:val="Body Text"/>
    <w:basedOn w:val="a"/>
    <w:link w:val="ac"/>
    <w:unhideWhenUsed/>
    <w:rsid w:val="007257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2576B"/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2576B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72576B"/>
    <w:rPr>
      <w:rFonts w:eastAsia="SimSun"/>
      <w:sz w:val="24"/>
      <w:szCs w:val="24"/>
      <w:lang w:eastAsia="zh-CN"/>
    </w:rPr>
  </w:style>
  <w:style w:type="paragraph" w:styleId="21">
    <w:name w:val="Body Text Indent 2"/>
    <w:basedOn w:val="a"/>
    <w:link w:val="22"/>
    <w:unhideWhenUsed/>
    <w:rsid w:val="00725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576B"/>
    <w:rPr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7257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2576B"/>
    <w:rPr>
      <w:rFonts w:ascii="Tahoma" w:hAnsi="Tahoma" w:cs="Tahoma"/>
      <w:sz w:val="16"/>
      <w:szCs w:val="16"/>
    </w:rPr>
  </w:style>
  <w:style w:type="paragraph" w:styleId="af1">
    <w:name w:val="No Spacing"/>
    <w:qFormat/>
    <w:rsid w:val="0072576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3"/>
    <w:locked/>
    <w:rsid w:val="0072576B"/>
    <w:rPr>
      <w:rFonts w:ascii="SimSun" w:eastAsia="SimSun"/>
      <w:sz w:val="24"/>
      <w:szCs w:val="24"/>
      <w:lang w:eastAsia="zh-CN"/>
    </w:rPr>
  </w:style>
  <w:style w:type="paragraph" w:styleId="af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qFormat/>
    <w:rsid w:val="0072576B"/>
    <w:pPr>
      <w:ind w:left="720"/>
      <w:contextualSpacing/>
    </w:pPr>
    <w:rPr>
      <w:rFonts w:ascii="SimSun" w:eastAsia="SimSun"/>
      <w:lang w:eastAsia="zh-CN"/>
    </w:rPr>
  </w:style>
  <w:style w:type="paragraph" w:customStyle="1" w:styleId="ConsPlusTitle">
    <w:name w:val="ConsPlusTitle"/>
    <w:rsid w:val="007257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72576B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7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72576B"/>
    <w:rPr>
      <w:rFonts w:ascii="Times New Roman" w:hAnsi="Times New Roman" w:cs="Times New Roman" w:hint="default"/>
      <w:sz w:val="26"/>
      <w:szCs w:val="26"/>
    </w:rPr>
  </w:style>
  <w:style w:type="table" w:styleId="af4">
    <w:name w:val="Table Grid"/>
    <w:basedOn w:val="a1"/>
    <w:uiPriority w:val="59"/>
    <w:rsid w:val="0072576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2576B"/>
    <w:rPr>
      <w:color w:val="0000FF"/>
      <w:u w:val="single"/>
    </w:rPr>
  </w:style>
  <w:style w:type="paragraph" w:customStyle="1" w:styleId="ConsPlusCell">
    <w:name w:val="ConsPlusCell"/>
    <w:rsid w:val="007257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"/>
    <w:basedOn w:val="a"/>
    <w:rsid w:val="00725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25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72576B"/>
  </w:style>
  <w:style w:type="paragraph" w:styleId="23">
    <w:name w:val="Body Text 2"/>
    <w:basedOn w:val="a"/>
    <w:link w:val="24"/>
    <w:uiPriority w:val="99"/>
    <w:rsid w:val="0072576B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2576B"/>
    <w:rPr>
      <w:caps/>
      <w:sz w:val="28"/>
    </w:rPr>
  </w:style>
  <w:style w:type="paragraph" w:customStyle="1" w:styleId="210">
    <w:name w:val="Основной текст 21"/>
    <w:basedOn w:val="a"/>
    <w:uiPriority w:val="99"/>
    <w:rsid w:val="0072576B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rsid w:val="0072576B"/>
    <w:pPr>
      <w:widowControl w:val="0"/>
    </w:pPr>
    <w:rPr>
      <w:snapToGrid w:val="0"/>
    </w:rPr>
  </w:style>
  <w:style w:type="character" w:customStyle="1" w:styleId="af7">
    <w:name w:val="Текст сноски Знак"/>
    <w:link w:val="af8"/>
    <w:rsid w:val="0072576B"/>
  </w:style>
  <w:style w:type="paragraph" w:styleId="af8">
    <w:name w:val="footnote text"/>
    <w:basedOn w:val="a"/>
    <w:link w:val="af7"/>
    <w:rsid w:val="0072576B"/>
    <w:rPr>
      <w:sz w:val="20"/>
      <w:szCs w:val="20"/>
    </w:rPr>
  </w:style>
  <w:style w:type="character" w:customStyle="1" w:styleId="13">
    <w:name w:val="Текст сноски Знак1"/>
    <w:basedOn w:val="a0"/>
    <w:link w:val="af8"/>
    <w:semiHidden/>
    <w:rsid w:val="0072576B"/>
  </w:style>
  <w:style w:type="paragraph" w:styleId="31">
    <w:name w:val="Body Text Indent 3"/>
    <w:basedOn w:val="a"/>
    <w:link w:val="32"/>
    <w:rsid w:val="0072576B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2576B"/>
    <w:rPr>
      <w:sz w:val="28"/>
      <w:szCs w:val="24"/>
    </w:rPr>
  </w:style>
  <w:style w:type="paragraph" w:customStyle="1" w:styleId="af9">
    <w:name w:val="Знак Знак Знак Знак Знак Знак Знак"/>
    <w:basedOn w:val="a"/>
    <w:uiPriority w:val="99"/>
    <w:rsid w:val="00725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257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2576B"/>
    <w:rPr>
      <w:sz w:val="16"/>
      <w:szCs w:val="16"/>
    </w:rPr>
  </w:style>
  <w:style w:type="paragraph" w:customStyle="1" w:styleId="afa">
    <w:name w:val="Знак"/>
    <w:basedOn w:val="a"/>
    <w:rsid w:val="00725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uiPriority w:val="99"/>
    <w:unhideWhenUsed/>
    <w:rsid w:val="0072576B"/>
    <w:rPr>
      <w:color w:val="800080"/>
      <w:u w:val="single"/>
    </w:rPr>
  </w:style>
  <w:style w:type="paragraph" w:customStyle="1" w:styleId="xl65">
    <w:name w:val="xl65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72576B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rsid w:val="007257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7257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257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257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2576B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257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7257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72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72576B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7257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7257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7257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7257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7257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c">
    <w:name w:val="Plain Text"/>
    <w:basedOn w:val="a"/>
    <w:link w:val="afd"/>
    <w:rsid w:val="0072576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72576B"/>
    <w:rPr>
      <w:rFonts w:ascii="Courier New" w:hAnsi="Courier New"/>
    </w:rPr>
  </w:style>
  <w:style w:type="paragraph" w:customStyle="1" w:styleId="MinorHeading">
    <w:name w:val="Minor Heading"/>
    <w:next w:val="a"/>
    <w:uiPriority w:val="99"/>
    <w:rsid w:val="0072576B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FontStyle13">
    <w:name w:val="Font Style13"/>
    <w:uiPriority w:val="99"/>
    <w:rsid w:val="0072576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2576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72576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2576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72576B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72576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2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6B"/>
    <w:rPr>
      <w:rFonts w:ascii="Courier New" w:hAnsi="Courier New"/>
    </w:rPr>
  </w:style>
  <w:style w:type="character" w:customStyle="1" w:styleId="afe">
    <w:name w:val="Основной текст + Курсив"/>
    <w:uiPriority w:val="99"/>
    <w:rsid w:val="0072576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72576B"/>
    <w:rPr>
      <w:rFonts w:ascii="Candara" w:hAnsi="Candara" w:cs="Candara" w:hint="default"/>
      <w:spacing w:val="-10"/>
      <w:sz w:val="24"/>
      <w:szCs w:val="24"/>
    </w:rPr>
  </w:style>
  <w:style w:type="paragraph" w:customStyle="1" w:styleId="14">
    <w:name w:val="Абзац списка1"/>
    <w:basedOn w:val="a"/>
    <w:uiPriority w:val="99"/>
    <w:rsid w:val="0072576B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uiPriority w:val="99"/>
    <w:rsid w:val="0072576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">
    <w:name w:val="Гипертекстовая ссылка"/>
    <w:uiPriority w:val="99"/>
    <w:rsid w:val="0072576B"/>
    <w:rPr>
      <w:rFonts w:cs="Times New Roman"/>
      <w:b/>
      <w:color w:val="106BBE"/>
    </w:rPr>
  </w:style>
  <w:style w:type="paragraph" w:customStyle="1" w:styleId="aff0">
    <w:name w:val="Прижатый влево"/>
    <w:basedOn w:val="a"/>
    <w:next w:val="a"/>
    <w:uiPriority w:val="99"/>
    <w:rsid w:val="0072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Цветовое выделение"/>
    <w:uiPriority w:val="99"/>
    <w:rsid w:val="0072576B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7257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72576B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7257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ff4"/>
    <w:uiPriority w:val="99"/>
    <w:semiHidden/>
    <w:rsid w:val="0072576B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72576B"/>
    <w:rPr>
      <w:sz w:val="24"/>
      <w:szCs w:val="24"/>
      <w:lang w:eastAsia="ru-RU"/>
    </w:rPr>
  </w:style>
  <w:style w:type="character" w:styleId="aff5">
    <w:name w:val="page number"/>
    <w:basedOn w:val="a0"/>
    <w:uiPriority w:val="99"/>
    <w:rsid w:val="0072576B"/>
  </w:style>
  <w:style w:type="paragraph" w:styleId="aff6">
    <w:name w:val="caption"/>
    <w:aliases w:val="Знак1,Знак11"/>
    <w:basedOn w:val="a"/>
    <w:next w:val="a"/>
    <w:uiPriority w:val="99"/>
    <w:qFormat/>
    <w:rsid w:val="0072576B"/>
    <w:pPr>
      <w:spacing w:after="60"/>
      <w:jc w:val="both"/>
    </w:pPr>
    <w:rPr>
      <w:b/>
      <w:bCs/>
      <w:sz w:val="20"/>
      <w:szCs w:val="20"/>
    </w:rPr>
  </w:style>
  <w:style w:type="character" w:customStyle="1" w:styleId="aff7">
    <w:name w:val="Символ сноски"/>
    <w:uiPriority w:val="99"/>
    <w:rsid w:val="0072576B"/>
  </w:style>
  <w:style w:type="paragraph" w:styleId="aff8">
    <w:name w:val="Normal (Web)"/>
    <w:aliases w:val="Обычный (веб) Знак1,Обычный (веб) Знак Знак"/>
    <w:basedOn w:val="a"/>
    <w:link w:val="aff9"/>
    <w:uiPriority w:val="99"/>
    <w:qFormat/>
    <w:rsid w:val="0072576B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72576B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72576B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72576B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25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7257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72576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72576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72576B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72576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72576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7257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72576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7257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7257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7257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16">
    <w:name w:val="toc 1"/>
    <w:basedOn w:val="a"/>
    <w:next w:val="a"/>
    <w:autoRedefine/>
    <w:uiPriority w:val="99"/>
    <w:semiHidden/>
    <w:rsid w:val="0072576B"/>
    <w:pPr>
      <w:tabs>
        <w:tab w:val="right" w:pos="9061"/>
      </w:tabs>
    </w:pPr>
    <w:rPr>
      <w:noProof/>
      <w:sz w:val="28"/>
      <w:szCs w:val="28"/>
    </w:rPr>
  </w:style>
  <w:style w:type="paragraph" w:customStyle="1" w:styleId="25">
    <w:name w:val="Обычный2"/>
    <w:uiPriority w:val="99"/>
    <w:rsid w:val="0072576B"/>
    <w:pPr>
      <w:widowControl w:val="0"/>
    </w:pPr>
  </w:style>
  <w:style w:type="paragraph" w:customStyle="1" w:styleId="26">
    <w:name w:val="Знак2"/>
    <w:basedOn w:val="a"/>
    <w:uiPriority w:val="99"/>
    <w:rsid w:val="007257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72576B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72576B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72576B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72576B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72576B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72576B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72576B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72576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2576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rsid w:val="0072576B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72576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72576B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72576B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72576B"/>
    <w:rPr>
      <w:rFonts w:ascii="Times New Roman" w:hAnsi="Times New Roman" w:cs="Times New Roman"/>
      <w:b/>
      <w:bCs/>
      <w:sz w:val="18"/>
      <w:szCs w:val="18"/>
    </w:rPr>
  </w:style>
  <w:style w:type="character" w:styleId="affa">
    <w:name w:val="Emphasis"/>
    <w:uiPriority w:val="99"/>
    <w:qFormat/>
    <w:rsid w:val="0072576B"/>
    <w:rPr>
      <w:i/>
      <w:iCs/>
    </w:rPr>
  </w:style>
  <w:style w:type="paragraph" w:customStyle="1" w:styleId="smallnews">
    <w:name w:val="small_news"/>
    <w:basedOn w:val="a"/>
    <w:uiPriority w:val="99"/>
    <w:rsid w:val="0072576B"/>
    <w:pPr>
      <w:spacing w:before="100" w:beforeAutospacing="1" w:after="100" w:afterAutospacing="1"/>
    </w:pPr>
  </w:style>
  <w:style w:type="character" w:styleId="affb">
    <w:name w:val="Strong"/>
    <w:uiPriority w:val="99"/>
    <w:qFormat/>
    <w:rsid w:val="0072576B"/>
    <w:rPr>
      <w:b/>
      <w:bCs/>
    </w:rPr>
  </w:style>
  <w:style w:type="paragraph" w:customStyle="1" w:styleId="smallnews1">
    <w:name w:val="small_news_1"/>
    <w:basedOn w:val="a"/>
    <w:uiPriority w:val="99"/>
    <w:rsid w:val="007257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576B"/>
  </w:style>
  <w:style w:type="paragraph" w:customStyle="1" w:styleId="jui">
    <w:name w:val="jui"/>
    <w:basedOn w:val="a"/>
    <w:uiPriority w:val="99"/>
    <w:rsid w:val="0072576B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rsid w:val="0072576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72576B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72576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72576B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72576B"/>
    <w:pPr>
      <w:spacing w:before="100" w:beforeAutospacing="1" w:after="100" w:afterAutospacing="1"/>
    </w:pPr>
  </w:style>
  <w:style w:type="paragraph" w:customStyle="1" w:styleId="noindent">
    <w:name w:val="noindent"/>
    <w:basedOn w:val="a"/>
    <w:uiPriority w:val="99"/>
    <w:rsid w:val="0072576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2576B"/>
  </w:style>
  <w:style w:type="paragraph" w:customStyle="1" w:styleId="11Char">
    <w:name w:val="Знак1 Знак Знак Знак Знак Знак Знак Знак Знак1 Char"/>
    <w:basedOn w:val="a"/>
    <w:rsid w:val="00725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72576B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72576B"/>
    <w:rPr>
      <w:sz w:val="24"/>
      <w:szCs w:val="24"/>
    </w:rPr>
  </w:style>
  <w:style w:type="character" w:styleId="affc">
    <w:name w:val="annotation reference"/>
    <w:basedOn w:val="a0"/>
    <w:uiPriority w:val="99"/>
    <w:unhideWhenUsed/>
    <w:rsid w:val="0072576B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72576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rsid w:val="0072576B"/>
    <w:rPr>
      <w:rFonts w:asciiTheme="minorHAnsi" w:eastAsiaTheme="minorHAnsi" w:hAnsiTheme="minorHAnsi" w:cstheme="minorBidi"/>
      <w:lang w:eastAsia="en-US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72576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72576B"/>
    <w:rPr>
      <w:b/>
      <w:bCs/>
    </w:rPr>
  </w:style>
  <w:style w:type="character" w:customStyle="1" w:styleId="17">
    <w:name w:val="Основной шрифт абзаца1"/>
    <w:rsid w:val="0072576B"/>
  </w:style>
  <w:style w:type="paragraph" w:customStyle="1" w:styleId="xl63">
    <w:name w:val="xl63"/>
    <w:basedOn w:val="a"/>
    <w:rsid w:val="0072576B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25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8">
    <w:name w:val="Нет списка1"/>
    <w:next w:val="a2"/>
    <w:uiPriority w:val="99"/>
    <w:semiHidden/>
    <w:unhideWhenUsed/>
    <w:rsid w:val="0072576B"/>
  </w:style>
  <w:style w:type="table" w:customStyle="1" w:styleId="19">
    <w:name w:val="Сетка таблицы1"/>
    <w:basedOn w:val="a1"/>
    <w:next w:val="af4"/>
    <w:rsid w:val="00725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2">
    <w:name w:val="Знак1 Знак Знак Знак Знак Знак Знак Знак Знак1 Char2"/>
    <w:basedOn w:val="a"/>
    <w:rsid w:val="00725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7257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Текст сноски1"/>
    <w:basedOn w:val="a"/>
    <w:next w:val="af8"/>
    <w:semiHidden/>
    <w:unhideWhenUsed/>
    <w:rsid w:val="0072576B"/>
    <w:rPr>
      <w:rFonts w:ascii="Calibri" w:eastAsia="Calibri" w:hAnsi="Calibri"/>
      <w:sz w:val="20"/>
      <w:szCs w:val="20"/>
    </w:rPr>
  </w:style>
  <w:style w:type="character" w:styleId="afff1">
    <w:name w:val="footnote reference"/>
    <w:basedOn w:val="a0"/>
    <w:semiHidden/>
    <w:unhideWhenUsed/>
    <w:rsid w:val="0072576B"/>
    <w:rPr>
      <w:vertAlign w:val="superscript"/>
    </w:rPr>
  </w:style>
  <w:style w:type="paragraph" w:customStyle="1" w:styleId="1b">
    <w:name w:val="Текст примечания1"/>
    <w:basedOn w:val="a"/>
    <w:next w:val="affd"/>
    <w:uiPriority w:val="99"/>
    <w:semiHidden/>
    <w:unhideWhenUsed/>
    <w:rsid w:val="0072576B"/>
    <w:pPr>
      <w:spacing w:after="200"/>
    </w:pPr>
    <w:rPr>
      <w:rFonts w:ascii="Calibri" w:eastAsia="Calibri" w:hAnsi="Calibri"/>
      <w:sz w:val="20"/>
      <w:szCs w:val="20"/>
    </w:rPr>
  </w:style>
  <w:style w:type="paragraph" w:customStyle="1" w:styleId="1c">
    <w:name w:val="Тема примечания1"/>
    <w:basedOn w:val="affd"/>
    <w:next w:val="affd"/>
    <w:uiPriority w:val="99"/>
    <w:semiHidden/>
    <w:unhideWhenUsed/>
    <w:rsid w:val="0072576B"/>
    <w:rPr>
      <w:rFonts w:ascii="Calibri" w:eastAsia="Times New Roman" w:hAnsi="Calibri" w:cs="Times New Roman"/>
      <w:b/>
      <w:bCs/>
      <w:lang w:eastAsia="ru-RU"/>
    </w:rPr>
  </w:style>
  <w:style w:type="character" w:customStyle="1" w:styleId="1d">
    <w:name w:val="Гиперссылка1"/>
    <w:basedOn w:val="a0"/>
    <w:uiPriority w:val="99"/>
    <w:unhideWhenUsed/>
    <w:rsid w:val="0072576B"/>
    <w:rPr>
      <w:color w:val="0000FF"/>
      <w:u w:val="single"/>
    </w:rPr>
  </w:style>
  <w:style w:type="character" w:customStyle="1" w:styleId="1e">
    <w:name w:val="Текст примечания Знак1"/>
    <w:basedOn w:val="a0"/>
    <w:uiPriority w:val="99"/>
    <w:semiHidden/>
    <w:rsid w:val="0072576B"/>
    <w:rPr>
      <w:rFonts w:ascii="Times New Roman" w:eastAsia="SimSun" w:hAnsi="Times New Roman"/>
      <w:lang w:eastAsia="zh-CN"/>
    </w:rPr>
  </w:style>
  <w:style w:type="character" w:customStyle="1" w:styleId="1f">
    <w:name w:val="Тема примечания Знак1"/>
    <w:basedOn w:val="1e"/>
    <w:uiPriority w:val="99"/>
    <w:semiHidden/>
    <w:rsid w:val="0072576B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72576B"/>
  </w:style>
  <w:style w:type="table" w:customStyle="1" w:styleId="28">
    <w:name w:val="Сетка таблицы2"/>
    <w:basedOn w:val="a1"/>
    <w:next w:val="af4"/>
    <w:rsid w:val="00725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257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25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576B"/>
  </w:style>
  <w:style w:type="table" w:customStyle="1" w:styleId="36">
    <w:name w:val="Сетка таблицы3"/>
    <w:basedOn w:val="a1"/>
    <w:next w:val="af4"/>
    <w:rsid w:val="00725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72576B"/>
  </w:style>
  <w:style w:type="table" w:customStyle="1" w:styleId="120">
    <w:name w:val="Сетка таблицы12"/>
    <w:basedOn w:val="a1"/>
    <w:next w:val="af4"/>
    <w:uiPriority w:val="59"/>
    <w:rsid w:val="007257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2576B"/>
  </w:style>
  <w:style w:type="table" w:customStyle="1" w:styleId="1120">
    <w:name w:val="Сетка таблицы112"/>
    <w:basedOn w:val="a1"/>
    <w:next w:val="af4"/>
    <w:uiPriority w:val="59"/>
    <w:rsid w:val="00725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А.Заголовок"/>
    <w:basedOn w:val="a"/>
    <w:uiPriority w:val="99"/>
    <w:rsid w:val="003976A7"/>
    <w:pPr>
      <w:spacing w:before="240" w:after="240"/>
      <w:ind w:right="4678"/>
      <w:jc w:val="both"/>
    </w:pPr>
    <w:rPr>
      <w:sz w:val="28"/>
      <w:szCs w:val="28"/>
    </w:rPr>
  </w:style>
  <w:style w:type="paragraph" w:styleId="afff3">
    <w:name w:val="Revision"/>
    <w:hidden/>
    <w:uiPriority w:val="99"/>
    <w:semiHidden/>
    <w:rsid w:val="003976A7"/>
    <w:rPr>
      <w:rFonts w:eastAsiaTheme="minorHAnsi" w:cstheme="minorBidi"/>
      <w:sz w:val="28"/>
      <w:szCs w:val="22"/>
      <w:lang w:eastAsia="en-US"/>
    </w:rPr>
  </w:style>
  <w:style w:type="character" w:customStyle="1" w:styleId="aff9">
    <w:name w:val="Обычный (веб) Знак"/>
    <w:aliases w:val="Обычный (веб) Знак1 Знак,Обычный (веб) Знак Знак Знак"/>
    <w:link w:val="aff8"/>
    <w:rsid w:val="003976A7"/>
    <w:rPr>
      <w:sz w:val="24"/>
      <w:szCs w:val="24"/>
    </w:rPr>
  </w:style>
  <w:style w:type="paragraph" w:customStyle="1" w:styleId="western">
    <w:name w:val="western"/>
    <w:basedOn w:val="a"/>
    <w:uiPriority w:val="99"/>
    <w:rsid w:val="003976A7"/>
    <w:pPr>
      <w:spacing w:before="100" w:beforeAutospacing="1" w:after="115"/>
    </w:pPr>
    <w:rPr>
      <w:color w:val="000000"/>
    </w:rPr>
  </w:style>
  <w:style w:type="paragraph" w:customStyle="1" w:styleId="29">
    <w:name w:val="Абзац списка2"/>
    <w:basedOn w:val="a"/>
    <w:rsid w:val="00682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0">
    <w:name w:val="Без интервала1"/>
    <w:rsid w:val="00B34EFC"/>
    <w:rPr>
      <w:rFonts w:ascii="Calibri" w:eastAsia="Calibri" w:hAnsi="Calibri"/>
      <w:sz w:val="22"/>
      <w:szCs w:val="22"/>
      <w:lang w:eastAsia="en-US"/>
    </w:rPr>
  </w:style>
  <w:style w:type="paragraph" w:styleId="afff4">
    <w:name w:val="endnote text"/>
    <w:basedOn w:val="a"/>
    <w:link w:val="afff5"/>
    <w:semiHidden/>
    <w:rsid w:val="00B34EFC"/>
    <w:rPr>
      <w:rFonts w:ascii="Calibri" w:eastAsia="Calibri" w:hAnsi="Calibri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4"/>
    <w:semiHidden/>
    <w:rsid w:val="00B34EFC"/>
    <w:rPr>
      <w:rFonts w:ascii="Calibri" w:eastAsia="Calibri" w:hAnsi="Calibri"/>
      <w:lang w:eastAsia="en-US"/>
    </w:rPr>
  </w:style>
  <w:style w:type="character" w:styleId="afff6">
    <w:name w:val="endnote reference"/>
    <w:basedOn w:val="a0"/>
    <w:semiHidden/>
    <w:rsid w:val="00B34EFC"/>
    <w:rPr>
      <w:rFonts w:cs="Times New Roman"/>
      <w:vertAlign w:val="superscript"/>
    </w:rPr>
  </w:style>
  <w:style w:type="table" w:styleId="-3">
    <w:name w:val="Table List 3"/>
    <w:basedOn w:val="a1"/>
    <w:semiHidden/>
    <w:rsid w:val="00B34EF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8"/>
    <w:link w:val="4640"/>
    <w:rsid w:val="00B34EFC"/>
    <w:rPr>
      <w:rFonts w:eastAsia="Calibri"/>
      <w:lang w:eastAsia="en-US"/>
    </w:rPr>
  </w:style>
  <w:style w:type="character" w:customStyle="1" w:styleId="4640">
    <w:name w:val="Стиль 464 Знак"/>
    <w:basedOn w:val="af7"/>
    <w:link w:val="464"/>
    <w:locked/>
    <w:rsid w:val="00B34EFC"/>
    <w:rPr>
      <w:rFonts w:eastAsia="Calibri"/>
      <w:lang w:eastAsia="en-US"/>
    </w:rPr>
  </w:style>
  <w:style w:type="table" w:customStyle="1" w:styleId="211">
    <w:name w:val="Сетка таблицы21"/>
    <w:rsid w:val="00B34EFC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B34EFC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B34EFC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нак Знак6"/>
    <w:basedOn w:val="a0"/>
    <w:semiHidden/>
    <w:locked/>
    <w:rsid w:val="00B34EFC"/>
    <w:rPr>
      <w:rFonts w:ascii="Calibri" w:hAnsi="Calibri" w:cs="Times New Roman"/>
      <w:lang w:eastAsia="ru-RU" w:bidi="ar-SA"/>
    </w:rPr>
  </w:style>
  <w:style w:type="paragraph" w:customStyle="1" w:styleId="Style14">
    <w:name w:val="Style14"/>
    <w:basedOn w:val="a"/>
    <w:rsid w:val="00F94991"/>
    <w:pPr>
      <w:widowControl w:val="0"/>
      <w:autoSpaceDE w:val="0"/>
      <w:autoSpaceDN w:val="0"/>
      <w:adjustRightInd w:val="0"/>
      <w:spacing w:line="277" w:lineRule="exact"/>
      <w:ind w:firstLine="374"/>
      <w:jc w:val="both"/>
    </w:pPr>
  </w:style>
  <w:style w:type="character" w:customStyle="1" w:styleId="FontStyle36">
    <w:name w:val="Font Style36"/>
    <w:rsid w:val="00F949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9499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94991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F94991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F949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kcsosnogorsk.ru/" TargetMode="External"/><Relationship Id="rId18" Type="http://schemas.openxmlformats.org/officeDocument/2006/relationships/hyperlink" Target="consultantplus://offline/ref=32940DBA1B220D36B720481DD3437C157ADB2A21B03CC8D3CBD463A7F3499883E7DD238EFD7F108FGFfFL" TargetMode="External"/><Relationship Id="rId26" Type="http://schemas.openxmlformats.org/officeDocument/2006/relationships/hyperlink" Target="http://internet.garant.ru/document?id=70253464&amp;sub=0" TargetMode="External"/><Relationship Id="rId39" Type="http://schemas.openxmlformats.org/officeDocument/2006/relationships/hyperlink" Target="file:///C:\Users\admin\AppData\Local\Temp\l" TargetMode="Externa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34" Type="http://schemas.openxmlformats.org/officeDocument/2006/relationships/hyperlink" Target="http://internet.garant.ru/document?id=70253464&amp;sub=0" TargetMode="External"/><Relationship Id="rId42" Type="http://schemas.openxmlformats.org/officeDocument/2006/relationships/hyperlink" Target="consultantplus://offline/ref=025564C059B7D86A6998E58DEF8B0206E2BA3A9B7E11A671A712B005DEvDd4K" TargetMode="External"/><Relationship Id="rId47" Type="http://schemas.openxmlformats.org/officeDocument/2006/relationships/hyperlink" Target="http://internet.garant.ru/document?id=70253464&amp;sub=95112" TargetMode="External"/><Relationship Id="rId50" Type="http://schemas.openxmlformats.org/officeDocument/2006/relationships/hyperlink" Target="http://internet.garant.ru/document?id=70253464&amp;sub=0" TargetMode="External"/><Relationship Id="rId55" Type="http://schemas.openxmlformats.org/officeDocument/2006/relationships/hyperlink" Target="http://internet.garant.ru/document?id=70550730&amp;sub=0" TargetMode="External"/><Relationship Id="rId63" Type="http://schemas.openxmlformats.org/officeDocument/2006/relationships/hyperlink" Target="file:///C:\Users\admin\AppData\Local\Temp\l" TargetMode="External"/><Relationship Id="rId68" Type="http://schemas.openxmlformats.org/officeDocument/2006/relationships/hyperlink" Target="file:///C:\Users\admin\AppData\Local\Temp\l" TargetMode="External"/><Relationship Id="rId76" Type="http://schemas.openxmlformats.org/officeDocument/2006/relationships/hyperlink" Target="http://internet.garant.ru/document?id=70253464&amp;sub=31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70253464&amp;sub=951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13BE88A598766DBAB9B4A2B202B02661A971D418ADC7DD5C52E15B2CFE420DF3C053A86B4EA4BDF2F5B2CfDxBG" TargetMode="External"/><Relationship Id="rId29" Type="http://schemas.openxmlformats.org/officeDocument/2006/relationships/hyperlink" Target="file:///C:\Users\admin\AppData\Local\Temp\l" TargetMode="Externa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yperlink" Target="http://internet.garant.ru/document?id=70253464&amp;sub=0" TargetMode="External"/><Relationship Id="rId32" Type="http://schemas.openxmlformats.org/officeDocument/2006/relationships/hyperlink" Target="http://internet.garant.ru/document?id=70253464&amp;sub=0" TargetMode="External"/><Relationship Id="rId37" Type="http://schemas.openxmlformats.org/officeDocument/2006/relationships/hyperlink" Target="file:///C:\Users\admin\AppData\Local\Temp\l" TargetMode="External"/><Relationship Id="rId40" Type="http://schemas.openxmlformats.org/officeDocument/2006/relationships/hyperlink" Target="file:///C:\Users\admin\AppData\Local\Temp\l" TargetMode="External"/><Relationship Id="rId45" Type="http://schemas.openxmlformats.org/officeDocument/2006/relationships/hyperlink" Target="http://internet.garant.ru/document?id=70550730&amp;sub=0" TargetMode="External"/><Relationship Id="rId53" Type="http://schemas.openxmlformats.org/officeDocument/2006/relationships/hyperlink" Target="http://internet.garant.ru/document?id=70253464&amp;sub=395" TargetMode="External"/><Relationship Id="rId58" Type="http://schemas.openxmlformats.org/officeDocument/2006/relationships/hyperlink" Target="http://internet.garant.ru/document?id=70253464&amp;sub=9511" TargetMode="External"/><Relationship Id="rId66" Type="http://schemas.openxmlformats.org/officeDocument/2006/relationships/hyperlink" Target="http://internet.garant.ru/document?id=70253464&amp;sub=0" TargetMode="External"/><Relationship Id="rId74" Type="http://schemas.openxmlformats.org/officeDocument/2006/relationships/hyperlink" Target="http://internet.garant.ru/document?id=70253464&amp;sub=958" TargetMode="External"/><Relationship Id="rId79" Type="http://schemas.openxmlformats.org/officeDocument/2006/relationships/hyperlink" Target="http://internet.garant.ru/document?id=70253464&amp;sub=3100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?id=70253464&amp;sub=0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064F8DFD93374F550D0C076A2B4609CF138751102FBBC719F1B1224A6g22EF" TargetMode="External"/><Relationship Id="rId19" Type="http://schemas.openxmlformats.org/officeDocument/2006/relationships/hyperlink" Target="consultantplus://offline/ref=CDB981DF16F3DC290F655DE301FF662BFDF8A4B5C4598FCF896CCFC21EF27E24E0F9E1B56D1947D62F62EF1A443171C7570F02F2B3DC5324K6ADI" TargetMode="External"/><Relationship Id="rId31" Type="http://schemas.openxmlformats.org/officeDocument/2006/relationships/hyperlink" Target="http://internet.garant.ru/document?id=70253464&amp;sub=0" TargetMode="External"/><Relationship Id="rId44" Type="http://schemas.openxmlformats.org/officeDocument/2006/relationships/hyperlink" Target="file:///C:\Users\admin\AppData\Local\Temp\l" TargetMode="External"/><Relationship Id="rId52" Type="http://schemas.openxmlformats.org/officeDocument/2006/relationships/hyperlink" Target="http://internet.garant.ru/document?id=70253464&amp;sub=3120" TargetMode="External"/><Relationship Id="rId60" Type="http://schemas.openxmlformats.org/officeDocument/2006/relationships/hyperlink" Target="http://internet.garant.ru/document?id=70253464&amp;sub=958" TargetMode="External"/><Relationship Id="rId65" Type="http://schemas.openxmlformats.org/officeDocument/2006/relationships/hyperlink" Target="http://internet.garant.ru/document?id=70253464&amp;sub=958" TargetMode="External"/><Relationship Id="rId73" Type="http://schemas.openxmlformats.org/officeDocument/2006/relationships/hyperlink" Target="http://internet.garant.ru/document?id=70253464&amp;sub=3418" TargetMode="External"/><Relationship Id="rId78" Type="http://schemas.openxmlformats.org/officeDocument/2006/relationships/hyperlink" Target="http://internet.garant.ru/document?id=70253464&amp;sub=3111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kcsosnogorsk.ru/" TargetMode="External"/><Relationship Id="rId14" Type="http://schemas.openxmlformats.org/officeDocument/2006/relationships/hyperlink" Target="http://mkcsosnogorsk.ru/" TargetMode="External"/><Relationship Id="rId22" Type="http://schemas.openxmlformats.org/officeDocument/2006/relationships/hyperlink" Target="consultantplus://offline/ref=BAFA26EC46100D6302184EFBEFD6CF8353B4019846A20621A0DF94D597959336D5F78617A3F16C2E34ADK" TargetMode="External"/><Relationship Id="rId27" Type="http://schemas.openxmlformats.org/officeDocument/2006/relationships/hyperlink" Target="http://internet.garant.ru/document?id=70253464&amp;sub=0" TargetMode="External"/><Relationship Id="rId30" Type="http://schemas.openxmlformats.org/officeDocument/2006/relationships/hyperlink" Target="file:///C:\Users\admin\AppData\Local\Temp\l" TargetMode="External"/><Relationship Id="rId35" Type="http://schemas.openxmlformats.org/officeDocument/2006/relationships/hyperlink" Target="http://internet.garant.ru/document?id=70253464&amp;sub=0" TargetMode="External"/><Relationship Id="rId43" Type="http://schemas.openxmlformats.org/officeDocument/2006/relationships/hyperlink" Target="http://internet.garant.ru/document?id=70253464&amp;sub=0" TargetMode="External"/><Relationship Id="rId48" Type="http://schemas.openxmlformats.org/officeDocument/2006/relationships/hyperlink" Target="http://internet.garant.ru/document?id=70253464&amp;sub=3418" TargetMode="External"/><Relationship Id="rId56" Type="http://schemas.openxmlformats.org/officeDocument/2006/relationships/hyperlink" Target="http://internet.garant.ru/document?id=70253464&amp;sub=95111" TargetMode="External"/><Relationship Id="rId64" Type="http://schemas.openxmlformats.org/officeDocument/2006/relationships/hyperlink" Target="http://internet.garant.ru/document?id=70550730&amp;sub=0" TargetMode="External"/><Relationship Id="rId69" Type="http://schemas.openxmlformats.org/officeDocument/2006/relationships/hyperlink" Target="http://internet.garant.ru/document?id=70550730&amp;sub=0" TargetMode="External"/><Relationship Id="rId77" Type="http://schemas.openxmlformats.org/officeDocument/2006/relationships/hyperlink" Target="http://internet.garant.ru/document?id=70253464&amp;sub=312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?id=70253464&amp;sub=3111" TargetMode="External"/><Relationship Id="rId72" Type="http://schemas.openxmlformats.org/officeDocument/2006/relationships/hyperlink" Target="http://internet.garant.ru/document?id=70253464&amp;sub=95112" TargetMode="External"/><Relationship Id="rId80" Type="http://schemas.openxmlformats.org/officeDocument/2006/relationships/hyperlink" Target="http://internet.garant.ru/document?id=70253464&amp;sub=395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5" Type="http://schemas.openxmlformats.org/officeDocument/2006/relationships/hyperlink" Target="http://internet.garant.ru/document?id=70253464&amp;sub=242" TargetMode="External"/><Relationship Id="rId33" Type="http://schemas.openxmlformats.org/officeDocument/2006/relationships/hyperlink" Target="http://internet.garant.ru/document?id=70253464&amp;sub=0" TargetMode="External"/><Relationship Id="rId38" Type="http://schemas.openxmlformats.org/officeDocument/2006/relationships/hyperlink" Target="file:///C:\Users\admin\AppData\Local\Temp\l" TargetMode="External"/><Relationship Id="rId46" Type="http://schemas.openxmlformats.org/officeDocument/2006/relationships/hyperlink" Target="http://internet.garant.ru/document?id=70253464&amp;sub=95111" TargetMode="External"/><Relationship Id="rId59" Type="http://schemas.openxmlformats.org/officeDocument/2006/relationships/hyperlink" Target="http://internet.garant.ru/document?id=70253464&amp;sub=3418" TargetMode="External"/><Relationship Id="rId67" Type="http://schemas.openxmlformats.org/officeDocument/2006/relationships/hyperlink" Target="http://internet.garant.ru/document?id=70253464&amp;sub=395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41" Type="http://schemas.openxmlformats.org/officeDocument/2006/relationships/hyperlink" Target="http://internet.garant.ru/document?id=70253464&amp;sub=33" TargetMode="External"/><Relationship Id="rId54" Type="http://schemas.openxmlformats.org/officeDocument/2006/relationships/hyperlink" Target="file:///C:\Users\admin\AppData\Local\Temp\l" TargetMode="External"/><Relationship Id="rId62" Type="http://schemas.openxmlformats.org/officeDocument/2006/relationships/hyperlink" Target="http://internet.garant.ru/document?id=70253464&amp;sub=395" TargetMode="External"/><Relationship Id="rId70" Type="http://schemas.openxmlformats.org/officeDocument/2006/relationships/hyperlink" Target="http://internet.garant.ru/document?id=70550730&amp;sub=0" TargetMode="External"/><Relationship Id="rId75" Type="http://schemas.openxmlformats.org/officeDocument/2006/relationships/hyperlink" Target="http://internet.garant.ru/document?id=70253464&amp;sub=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6313BE88A598766DBAB9B4A2B202B02661A971D418ADC7DD5C52E15B2CFE420DF3C053A86B4EA4BDF2F5B2CfDxAG" TargetMode="External"/><Relationship Id="rId23" Type="http://schemas.openxmlformats.org/officeDocument/2006/relationships/hyperlink" Target="consultantplus://offline/ref=BAFA26EC46100D6302184EFBEFD6CF8353B4019846A20621A0DF94D597959336D5F786173AA3K" TargetMode="External"/><Relationship Id="rId28" Type="http://schemas.openxmlformats.org/officeDocument/2006/relationships/hyperlink" Target="http://internet.garant.ru/document?id=70253464&amp;sub=0" TargetMode="External"/><Relationship Id="rId36" Type="http://schemas.openxmlformats.org/officeDocument/2006/relationships/hyperlink" Target="http://internet.garant.ru/document?id=70253464&amp;sub=361" TargetMode="External"/><Relationship Id="rId49" Type="http://schemas.openxmlformats.org/officeDocument/2006/relationships/hyperlink" Target="http://internet.garant.ru/document?id=70253464&amp;sub=958" TargetMode="External"/><Relationship Id="rId57" Type="http://schemas.openxmlformats.org/officeDocument/2006/relationships/hyperlink" Target="http://internet.garant.ru/document?id=70253464&amp;sub=95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7987-EAE2-457A-9A78-E8B3E21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101</Pages>
  <Words>52147</Words>
  <Characters>297238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348688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27</cp:revision>
  <cp:lastPrinted>2019-01-25T12:23:00Z</cp:lastPrinted>
  <dcterms:created xsi:type="dcterms:W3CDTF">2019-01-24T07:12:00Z</dcterms:created>
  <dcterms:modified xsi:type="dcterms:W3CDTF">2019-01-25T12:25:00Z</dcterms:modified>
</cp:coreProperties>
</file>