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D6" w:rsidRDefault="008B7CD6" w:rsidP="008B7CD6">
      <w:pPr>
        <w:widowControl w:val="0"/>
        <w:suppressAutoHyphens w:val="0"/>
        <w:spacing w:line="160" w:lineRule="atLeast"/>
        <w:rPr>
          <w:snapToGrid w:val="0"/>
          <w:sz w:val="20"/>
          <w:szCs w:val="20"/>
          <w:lang w:eastAsia="ru-RU"/>
        </w:rPr>
      </w:pPr>
      <w:r>
        <w:rPr>
          <w:snapToGrid w:val="0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 wp14:anchorId="309138F5" wp14:editId="4E42D9A2">
            <wp:extent cx="685800" cy="714375"/>
            <wp:effectExtent l="0" t="0" r="0" b="9525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D6" w:rsidRDefault="008B7CD6" w:rsidP="008B7CD6">
      <w:pPr>
        <w:widowControl w:val="0"/>
        <w:suppressAutoHyphens w:val="0"/>
        <w:spacing w:line="160" w:lineRule="atLeast"/>
        <w:jc w:val="center"/>
        <w:rPr>
          <w:b/>
          <w:snapToGrid w:val="0"/>
          <w:sz w:val="20"/>
          <w:szCs w:val="20"/>
          <w:lang w:eastAsia="ru-RU"/>
        </w:rPr>
      </w:pPr>
      <w:r>
        <w:rPr>
          <w:b/>
          <w:snapToGrid w:val="0"/>
          <w:sz w:val="20"/>
          <w:szCs w:val="20"/>
          <w:lang w:eastAsia="ru-RU"/>
        </w:rPr>
        <w:t>МУНИЦИПАЛЬНОЕ  БЮДЖЕТНОЕ  УЧРЕЖДЕНИЕ</w:t>
      </w:r>
    </w:p>
    <w:p w:rsidR="008B7CD6" w:rsidRDefault="008B7CD6" w:rsidP="008B7CD6">
      <w:pPr>
        <w:widowControl w:val="0"/>
        <w:suppressAutoHyphens w:val="0"/>
        <w:spacing w:line="160" w:lineRule="atLeast"/>
        <w:jc w:val="center"/>
        <w:rPr>
          <w:b/>
          <w:snapToGrid w:val="0"/>
          <w:sz w:val="20"/>
          <w:szCs w:val="20"/>
          <w:lang w:eastAsia="ru-RU"/>
        </w:rPr>
      </w:pPr>
      <w:r>
        <w:rPr>
          <w:b/>
          <w:snapToGrid w:val="0"/>
          <w:sz w:val="20"/>
          <w:szCs w:val="20"/>
          <w:lang w:eastAsia="ru-RU"/>
        </w:rPr>
        <w:t>«МЕЖПОСЕЛЕНЧЕСКИЙ  КУЛЬТУРНЫЙ  ЦЕНТР</w:t>
      </w:r>
    </w:p>
    <w:p w:rsidR="008B7CD6" w:rsidRDefault="008B7CD6" w:rsidP="008B7CD6">
      <w:pPr>
        <w:widowControl w:val="0"/>
        <w:suppressAutoHyphens w:val="0"/>
        <w:spacing w:line="160" w:lineRule="atLeast"/>
        <w:jc w:val="center"/>
        <w:rPr>
          <w:b/>
          <w:snapToGrid w:val="0"/>
          <w:sz w:val="20"/>
          <w:szCs w:val="20"/>
          <w:lang w:eastAsia="ru-RU"/>
        </w:rPr>
      </w:pPr>
      <w:r>
        <w:rPr>
          <w:b/>
          <w:snapToGrid w:val="0"/>
          <w:sz w:val="20"/>
          <w:szCs w:val="20"/>
          <w:lang w:eastAsia="ru-RU"/>
        </w:rPr>
        <w:t xml:space="preserve">МУНИЦИПАЛЬНОГО РАЙОНА «СОСНОГОРСК»   </w:t>
      </w:r>
    </w:p>
    <w:p w:rsidR="008B7CD6" w:rsidRDefault="008B7CD6" w:rsidP="008B7CD6">
      <w:pPr>
        <w:suppressAutoHyphens w:val="0"/>
        <w:jc w:val="center"/>
        <w:rPr>
          <w:b/>
          <w:sz w:val="3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A3F264" wp14:editId="2D96DEAA">
                <wp:simplePos x="0" y="0"/>
                <wp:positionH relativeFrom="column">
                  <wp:posOffset>-25400</wp:posOffset>
                </wp:positionH>
                <wp:positionV relativeFrom="paragraph">
                  <wp:posOffset>155575</wp:posOffset>
                </wp:positionV>
                <wp:extent cx="6000115" cy="635"/>
                <wp:effectExtent l="0" t="0" r="19685" b="37465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2.25pt" to="470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" o:allowincell="f" strokeweight="1pt"/>
            </w:pict>
          </mc:Fallback>
        </mc:AlternateContent>
      </w:r>
    </w:p>
    <w:p w:rsidR="008B7CD6" w:rsidRDefault="008B7CD6" w:rsidP="008B7CD6">
      <w:pPr>
        <w:keepNext/>
        <w:suppressAutoHyphens w:val="0"/>
        <w:jc w:val="center"/>
        <w:outlineLvl w:val="1"/>
        <w:rPr>
          <w:rFonts w:eastAsia="Arial Unicode MS"/>
          <w:b/>
          <w:bCs/>
          <w:sz w:val="48"/>
          <w:lang w:eastAsia="ru-RU"/>
        </w:rPr>
      </w:pPr>
      <w:proofErr w:type="gramStart"/>
      <w:r>
        <w:rPr>
          <w:rFonts w:eastAsia="Arial Unicode MS"/>
          <w:b/>
          <w:bCs/>
          <w:sz w:val="48"/>
          <w:lang w:eastAsia="ru-RU"/>
        </w:rPr>
        <w:t>П</w:t>
      </w:r>
      <w:proofErr w:type="gramEnd"/>
      <w:r>
        <w:rPr>
          <w:rFonts w:eastAsia="Arial Unicode MS"/>
          <w:b/>
          <w:bCs/>
          <w:sz w:val="48"/>
          <w:lang w:eastAsia="ru-RU"/>
        </w:rPr>
        <w:t xml:space="preserve"> Р И К А З</w:t>
      </w:r>
    </w:p>
    <w:p w:rsidR="008B7CD6" w:rsidRDefault="008B7CD6" w:rsidP="008B7CD6">
      <w:pPr>
        <w:suppressAutoHyphens w:val="0"/>
        <w:rPr>
          <w:lang w:eastAsia="ru-RU"/>
        </w:rPr>
      </w:pPr>
      <w:r>
        <w:rPr>
          <w:lang w:eastAsia="ru-RU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820"/>
        <w:gridCol w:w="1665"/>
      </w:tblGrid>
      <w:tr w:rsidR="008B7CD6" w:rsidTr="008B7CD6">
        <w:tc>
          <w:tcPr>
            <w:tcW w:w="3085" w:type="dxa"/>
            <w:hideMark/>
          </w:tcPr>
          <w:p w:rsidR="008B7CD6" w:rsidRDefault="008B7C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 24  июня 2014 года.</w:t>
            </w:r>
          </w:p>
        </w:tc>
        <w:tc>
          <w:tcPr>
            <w:tcW w:w="4821" w:type="dxa"/>
          </w:tcPr>
          <w:p w:rsidR="008B7CD6" w:rsidRDefault="008B7CD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665" w:type="dxa"/>
          </w:tcPr>
          <w:p w:rsidR="008B7CD6" w:rsidRDefault="008B7CD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№  89- ОД</w:t>
            </w:r>
          </w:p>
          <w:p w:rsidR="008B7CD6" w:rsidRDefault="008B7CD6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8B7CD6" w:rsidRDefault="008B7CD6" w:rsidP="008B7CD6">
      <w:pPr>
        <w:suppressAutoHyphens w:val="0"/>
        <w:jc w:val="both"/>
        <w:rPr>
          <w:i/>
          <w:lang w:eastAsia="ru-RU"/>
        </w:rPr>
      </w:pPr>
    </w:p>
    <w:p w:rsidR="008B7CD6" w:rsidRDefault="008B7CD6" w:rsidP="008B7CD6">
      <w:pPr>
        <w:suppressAutoHyphens w:val="0"/>
        <w:jc w:val="both"/>
        <w:rPr>
          <w:b/>
          <w:i/>
          <w:lang w:eastAsia="ru-RU"/>
        </w:rPr>
      </w:pPr>
    </w:p>
    <w:p w:rsidR="008B7CD6" w:rsidRDefault="008B7CD6" w:rsidP="008B7CD6">
      <w:pPr>
        <w:suppressAutoHyphens w:val="0"/>
        <w:rPr>
          <w:b/>
          <w:i/>
          <w:szCs w:val="20"/>
          <w:lang w:eastAsia="ru-RU"/>
        </w:rPr>
      </w:pPr>
      <w:r>
        <w:rPr>
          <w:b/>
          <w:i/>
          <w:szCs w:val="20"/>
          <w:lang w:eastAsia="ru-RU"/>
        </w:rPr>
        <w:t>«О внесении изменений в Положение</w:t>
      </w:r>
    </w:p>
    <w:p w:rsidR="008B7CD6" w:rsidRDefault="008B7CD6" w:rsidP="008B7CD6">
      <w:pPr>
        <w:suppressAutoHyphens w:val="0"/>
        <w:rPr>
          <w:b/>
          <w:i/>
          <w:szCs w:val="20"/>
          <w:lang w:eastAsia="ru-RU"/>
        </w:rPr>
      </w:pPr>
      <w:r>
        <w:rPr>
          <w:b/>
          <w:i/>
          <w:szCs w:val="20"/>
          <w:lang w:eastAsia="ru-RU"/>
        </w:rPr>
        <w:t>об оплате труда работников МБУ «МКЦ»</w:t>
      </w:r>
    </w:p>
    <w:p w:rsidR="008B7CD6" w:rsidRDefault="008B7CD6" w:rsidP="008B7CD6">
      <w:pPr>
        <w:suppressAutoHyphens w:val="0"/>
        <w:rPr>
          <w:b/>
          <w:i/>
          <w:szCs w:val="20"/>
          <w:lang w:eastAsia="ru-RU"/>
        </w:rPr>
      </w:pPr>
      <w:r>
        <w:rPr>
          <w:b/>
          <w:i/>
          <w:szCs w:val="20"/>
          <w:lang w:eastAsia="ru-RU"/>
        </w:rPr>
        <w:t>МР «Сосногорск»</w:t>
      </w:r>
    </w:p>
    <w:p w:rsidR="008B7CD6" w:rsidRDefault="008B7CD6" w:rsidP="008B7CD6">
      <w:pPr>
        <w:suppressAutoHyphens w:val="0"/>
        <w:rPr>
          <w:b/>
          <w:i/>
          <w:szCs w:val="20"/>
          <w:lang w:eastAsia="ru-RU"/>
        </w:rPr>
      </w:pPr>
    </w:p>
    <w:p w:rsidR="008B7CD6" w:rsidRDefault="008B7CD6" w:rsidP="008B7CD6">
      <w:pPr>
        <w:suppressAutoHyphens w:val="0"/>
        <w:rPr>
          <w:szCs w:val="20"/>
          <w:lang w:eastAsia="ru-RU"/>
        </w:rPr>
      </w:pPr>
    </w:p>
    <w:p w:rsidR="008B7CD6" w:rsidRDefault="008B7CD6" w:rsidP="008B7CD6">
      <w:pPr>
        <w:suppressAutoHyphens w:val="0"/>
        <w:jc w:val="both"/>
        <w:rPr>
          <w:lang w:eastAsia="ru-RU"/>
        </w:rPr>
      </w:pPr>
      <w:r>
        <w:rPr>
          <w:szCs w:val="20"/>
          <w:lang w:eastAsia="ru-RU"/>
        </w:rPr>
        <w:tab/>
        <w:t xml:space="preserve">В целях эффективности установления оценки деятельности и установления надбавок за интенсивность, высокие результаты работы и качество выполненных работ специалистами </w:t>
      </w:r>
    </w:p>
    <w:p w:rsidR="008B7CD6" w:rsidRDefault="008B7CD6" w:rsidP="008B7CD6">
      <w:pPr>
        <w:suppressAutoHyphens w:val="0"/>
        <w:jc w:val="both"/>
        <w:rPr>
          <w:lang w:eastAsia="ru-RU"/>
        </w:rPr>
      </w:pPr>
    </w:p>
    <w:p w:rsidR="008B7CD6" w:rsidRDefault="008B7CD6" w:rsidP="008B7CD6">
      <w:pPr>
        <w:suppressAutoHyphens w:val="0"/>
        <w:spacing w:line="276" w:lineRule="auto"/>
        <w:jc w:val="center"/>
        <w:rPr>
          <w:szCs w:val="20"/>
          <w:lang w:eastAsia="ru-RU"/>
        </w:rPr>
      </w:pPr>
      <w:r>
        <w:rPr>
          <w:szCs w:val="20"/>
          <w:lang w:eastAsia="ru-RU"/>
        </w:rPr>
        <w:t>ПРИКАЗЫВАЮ:</w:t>
      </w:r>
    </w:p>
    <w:p w:rsidR="008B7CD6" w:rsidRDefault="008B7CD6" w:rsidP="008B7CD6">
      <w:pPr>
        <w:suppressAutoHyphens w:val="0"/>
        <w:jc w:val="both"/>
        <w:rPr>
          <w:szCs w:val="20"/>
          <w:lang w:eastAsia="ru-RU"/>
        </w:rPr>
      </w:pPr>
    </w:p>
    <w:p w:rsidR="008B7CD6" w:rsidRDefault="008B7CD6" w:rsidP="008B7CD6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proofErr w:type="gramStart"/>
      <w:r>
        <w:rPr>
          <w:lang w:eastAsia="ru-RU"/>
        </w:rPr>
        <w:t xml:space="preserve">С </w:t>
      </w:r>
      <w:r>
        <w:rPr>
          <w:b/>
          <w:i/>
          <w:lang w:eastAsia="ru-RU"/>
        </w:rPr>
        <w:t xml:space="preserve">01 июня  2014 года </w:t>
      </w:r>
      <w:r>
        <w:rPr>
          <w:lang w:eastAsia="ru-RU"/>
        </w:rPr>
        <w:t>внести изменения в Приложение № 2 «Критерии оценки деятельности и установления надбавок за интенсивность, высокие результаты и качество выполненных работ работникам МБУ «МКЦ МР «Сосногорск» к «Положению об оплате труда работников МБУ «МКЦ МР «Сосногорск», утвержденного Приказом МБУ «МКЦ МР «Сосногорск» от 30 апреля 2012 г. № 02-ОД «Об утверждении положения об оплате труда работников муниципального бюджетного</w:t>
      </w:r>
      <w:proofErr w:type="gramEnd"/>
      <w:r>
        <w:rPr>
          <w:lang w:eastAsia="ru-RU"/>
        </w:rPr>
        <w:t xml:space="preserve"> учреждения «Межпоселенческий культурный центр МР «Сосногорск»</w:t>
      </w:r>
      <w:proofErr w:type="gramStart"/>
      <w:r>
        <w:rPr>
          <w:lang w:eastAsia="ru-RU"/>
        </w:rPr>
        <w:t xml:space="preserve"> </w:t>
      </w:r>
      <w:r>
        <w:rPr>
          <w:b/>
          <w:i/>
          <w:lang w:eastAsia="ru-RU"/>
        </w:rPr>
        <w:t>.</w:t>
      </w:r>
      <w:proofErr w:type="gramEnd"/>
    </w:p>
    <w:p w:rsidR="008B7CD6" w:rsidRDefault="008B7CD6" w:rsidP="008B7CD6">
      <w:pPr>
        <w:suppressAutoHyphens w:val="0"/>
        <w:ind w:left="360"/>
        <w:jc w:val="both"/>
        <w:rPr>
          <w:lang w:eastAsia="ru-RU"/>
        </w:rPr>
      </w:pPr>
    </w:p>
    <w:p w:rsidR="008B7CD6" w:rsidRDefault="008B7CD6" w:rsidP="008B7CD6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>
        <w:rPr>
          <w:szCs w:val="20"/>
          <w:lang w:eastAsia="ru-RU"/>
        </w:rPr>
        <w:t>Приложение № 2  «Критерии оценки деятельности и установления надбавок за интенсивность, высокие результаты и качество выполненных работ», утвержденными приказом  директора МБУ «МКЦ МР «Сосногорск» от 27.11.2013 г. за № 161-ОД считать утратившим силу с 01 июня 2014г.</w:t>
      </w:r>
    </w:p>
    <w:p w:rsidR="008B7CD6" w:rsidRDefault="008B7CD6" w:rsidP="008B7CD6">
      <w:pPr>
        <w:suppressAutoHyphens w:val="0"/>
        <w:ind w:left="360"/>
        <w:jc w:val="both"/>
        <w:rPr>
          <w:lang w:eastAsia="ru-RU"/>
        </w:rPr>
      </w:pPr>
    </w:p>
    <w:p w:rsidR="008B7CD6" w:rsidRDefault="008B7CD6" w:rsidP="008B7CD6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>
        <w:rPr>
          <w:szCs w:val="20"/>
          <w:lang w:eastAsia="ru-RU"/>
        </w:rPr>
        <w:t xml:space="preserve">  </w:t>
      </w:r>
      <w:proofErr w:type="gramStart"/>
      <w:r>
        <w:rPr>
          <w:szCs w:val="20"/>
          <w:lang w:eastAsia="ru-RU"/>
        </w:rPr>
        <w:t>Контроль за</w:t>
      </w:r>
      <w:proofErr w:type="gramEnd"/>
      <w:r>
        <w:rPr>
          <w:szCs w:val="20"/>
          <w:lang w:eastAsia="ru-RU"/>
        </w:rPr>
        <w:t xml:space="preserve"> исполнением настоящего приказа оставляю за собой.</w:t>
      </w:r>
    </w:p>
    <w:p w:rsidR="008B7CD6" w:rsidRDefault="008B7CD6" w:rsidP="008B7CD6">
      <w:pPr>
        <w:suppressAutoHyphens w:val="0"/>
        <w:ind w:left="851"/>
        <w:jc w:val="both"/>
        <w:rPr>
          <w:szCs w:val="20"/>
          <w:lang w:eastAsia="ru-RU"/>
        </w:rPr>
      </w:pPr>
    </w:p>
    <w:p w:rsidR="008B7CD6" w:rsidRDefault="008B7CD6" w:rsidP="008B7CD6">
      <w:pPr>
        <w:suppressAutoHyphens w:val="0"/>
        <w:jc w:val="both"/>
        <w:rPr>
          <w:lang w:eastAsia="ru-RU"/>
        </w:rPr>
      </w:pPr>
      <w:r>
        <w:rPr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7CD6" w:rsidRDefault="008B7CD6" w:rsidP="008B7CD6">
      <w:pPr>
        <w:suppressAutoHyphens w:val="0"/>
        <w:ind w:left="1069"/>
        <w:jc w:val="both"/>
        <w:rPr>
          <w:lang w:eastAsia="ru-RU"/>
        </w:rPr>
      </w:pPr>
    </w:p>
    <w:p w:rsidR="008B7CD6" w:rsidRDefault="008B7CD6" w:rsidP="008B7CD6">
      <w:pPr>
        <w:suppressAutoHyphens w:val="0"/>
        <w:ind w:left="1069"/>
        <w:rPr>
          <w:lang w:eastAsia="ru-RU"/>
        </w:rPr>
      </w:pPr>
    </w:p>
    <w:p w:rsidR="008B7CD6" w:rsidRDefault="008B7CD6" w:rsidP="008B7CD6">
      <w:pPr>
        <w:suppressAutoHyphens w:val="0"/>
        <w:ind w:left="1069"/>
        <w:rPr>
          <w:lang w:eastAsia="ru-RU"/>
        </w:rPr>
      </w:pPr>
    </w:p>
    <w:p w:rsidR="008B7CD6" w:rsidRDefault="008B7CD6" w:rsidP="008B7CD6">
      <w:pPr>
        <w:suppressAutoHyphens w:val="0"/>
        <w:rPr>
          <w:lang w:eastAsia="ru-RU"/>
        </w:rPr>
      </w:pPr>
    </w:p>
    <w:p w:rsidR="008B7CD6" w:rsidRDefault="008B7CD6" w:rsidP="008B7CD6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 Директор                                                                                                А.М. </w:t>
      </w:r>
      <w:proofErr w:type="spellStart"/>
      <w:r>
        <w:rPr>
          <w:lang w:eastAsia="ru-RU"/>
        </w:rPr>
        <w:t>Гилязов</w:t>
      </w:r>
      <w:proofErr w:type="spellEnd"/>
    </w:p>
    <w:p w:rsidR="008B7CD6" w:rsidRDefault="008B7CD6" w:rsidP="008B7CD6">
      <w:pPr>
        <w:suppressAutoHyphens w:val="0"/>
        <w:jc w:val="both"/>
        <w:rPr>
          <w:lang w:eastAsia="ru-RU"/>
        </w:rPr>
      </w:pPr>
    </w:p>
    <w:p w:rsidR="008B7CD6" w:rsidRDefault="008B7CD6" w:rsidP="008B7CD6">
      <w:pPr>
        <w:suppressAutoHyphens w:val="0"/>
        <w:jc w:val="both"/>
        <w:rPr>
          <w:lang w:eastAsia="ru-RU"/>
        </w:rPr>
      </w:pPr>
    </w:p>
    <w:p w:rsidR="008B7CD6" w:rsidRDefault="008B7CD6" w:rsidP="008B7CD6">
      <w:pPr>
        <w:suppressAutoHyphens w:val="0"/>
        <w:jc w:val="both"/>
        <w:rPr>
          <w:b/>
          <w:lang w:eastAsia="ru-RU"/>
        </w:rPr>
      </w:pPr>
    </w:p>
    <w:p w:rsidR="008B7CD6" w:rsidRDefault="008B7CD6" w:rsidP="008B7CD6">
      <w:pPr>
        <w:tabs>
          <w:tab w:val="left" w:pos="5715"/>
        </w:tabs>
        <w:suppressAutoHyphens w:val="0"/>
        <w:rPr>
          <w:sz w:val="26"/>
          <w:szCs w:val="26"/>
          <w:lang w:eastAsia="ru-RU"/>
        </w:rPr>
      </w:pPr>
    </w:p>
    <w:p w:rsidR="008B7CD6" w:rsidRDefault="008B7CD6" w:rsidP="008B7CD6">
      <w:pPr>
        <w:suppressAutoHyphens w:val="0"/>
        <w:rPr>
          <w:bCs/>
          <w:sz w:val="28"/>
          <w:szCs w:val="28"/>
        </w:rPr>
        <w:sectPr w:rsidR="008B7CD6">
          <w:pgSz w:w="11906" w:h="16838"/>
          <w:pgMar w:top="1134" w:right="1701" w:bottom="1134" w:left="851" w:header="709" w:footer="709" w:gutter="0"/>
          <w:cols w:space="720"/>
        </w:sectPr>
      </w:pPr>
    </w:p>
    <w:p w:rsidR="008B7CD6" w:rsidRDefault="008B7CD6" w:rsidP="008B7CD6">
      <w:pPr>
        <w:suppressAutoHyphens w:val="0"/>
        <w:jc w:val="right"/>
        <w:rPr>
          <w:lang w:eastAsia="en-US"/>
        </w:rPr>
      </w:pPr>
      <w:bookmarkStart w:id="0" w:name="_GoBack"/>
      <w:bookmarkEnd w:id="0"/>
      <w:r>
        <w:rPr>
          <w:lang w:eastAsia="en-US"/>
        </w:rPr>
        <w:lastRenderedPageBreak/>
        <w:t xml:space="preserve">Приложение № </w:t>
      </w:r>
    </w:p>
    <w:p w:rsidR="008B7CD6" w:rsidRDefault="008B7CD6" w:rsidP="008B7CD6">
      <w:pPr>
        <w:suppressAutoHyphens w:val="0"/>
        <w:jc w:val="right"/>
        <w:rPr>
          <w:lang w:eastAsia="en-US"/>
        </w:rPr>
      </w:pPr>
      <w:r>
        <w:rPr>
          <w:lang w:eastAsia="en-US"/>
        </w:rPr>
        <w:t xml:space="preserve"> к приказу МБУ «МКЦ МР «Сосногорск» </w:t>
      </w:r>
    </w:p>
    <w:p w:rsidR="008B7CD6" w:rsidRDefault="008B7CD6" w:rsidP="008B7CD6">
      <w:pPr>
        <w:suppressAutoHyphens w:val="0"/>
        <w:jc w:val="right"/>
        <w:rPr>
          <w:lang w:eastAsia="en-US"/>
        </w:rPr>
      </w:pPr>
    </w:p>
    <w:p w:rsidR="008B7CD6" w:rsidRDefault="008B7CD6" w:rsidP="008B7CD6">
      <w:pPr>
        <w:suppressAutoHyphens w:val="0"/>
        <w:jc w:val="right"/>
        <w:rPr>
          <w:lang w:eastAsia="en-US"/>
        </w:rPr>
      </w:pPr>
      <w:r>
        <w:rPr>
          <w:lang w:eastAsia="en-US"/>
        </w:rPr>
        <w:t>от_</w:t>
      </w:r>
      <w:r>
        <w:rPr>
          <w:u w:val="single"/>
          <w:lang w:eastAsia="en-US"/>
        </w:rPr>
        <w:t>24 июня</w:t>
      </w:r>
      <w:r>
        <w:rPr>
          <w:lang w:eastAsia="en-US"/>
        </w:rPr>
        <w:t>_2014 г. № __</w:t>
      </w:r>
      <w:r>
        <w:rPr>
          <w:u w:val="single"/>
          <w:lang w:eastAsia="en-US"/>
        </w:rPr>
        <w:t>89-ОД</w:t>
      </w:r>
      <w:r>
        <w:rPr>
          <w:lang w:eastAsia="en-US"/>
        </w:rPr>
        <w:t>___</w:t>
      </w:r>
    </w:p>
    <w:p w:rsidR="008B7CD6" w:rsidRDefault="008B7CD6" w:rsidP="008B7CD6">
      <w:pPr>
        <w:suppressAutoHyphens w:val="0"/>
        <w:spacing w:after="200" w:line="276" w:lineRule="auto"/>
        <w:jc w:val="center"/>
        <w:rPr>
          <w:b/>
          <w:lang w:eastAsia="en-US"/>
        </w:rPr>
      </w:pPr>
    </w:p>
    <w:p w:rsidR="008B7CD6" w:rsidRDefault="008B7CD6" w:rsidP="008B7CD6">
      <w:pPr>
        <w:suppressAutoHyphens w:val="0"/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Критерии оценки деятельности и установления надбавок за интенсивность, высокие результаты работы и качество выполненных работ сотрудникам</w:t>
      </w:r>
    </w:p>
    <w:p w:rsidR="008B7CD6" w:rsidRDefault="008B7CD6" w:rsidP="008B7CD6">
      <w:pPr>
        <w:suppressAutoHyphens w:val="0"/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муниципального бюджетного учреждения «Межпоселенческий культурный центр  муниципального района «Сосногорск»</w:t>
      </w:r>
    </w:p>
    <w:p w:rsidR="008B7CD6" w:rsidRDefault="008B7CD6" w:rsidP="008B7CD6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4150" w:type="pct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11"/>
        <w:gridCol w:w="5809"/>
        <w:gridCol w:w="1607"/>
        <w:gridCol w:w="1805"/>
      </w:tblGrid>
      <w:tr w:rsidR="008B7CD6" w:rsidTr="008B7CD6">
        <w:trPr>
          <w:trHeight w:val="13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6" w:rsidRDefault="008B7CD6">
            <w:pPr>
              <w:suppressAutoHyphens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Критерии оценки деятельности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6" w:rsidRDefault="008B7CD6">
            <w:pPr>
              <w:suppressAutoHyphens w:val="0"/>
              <w:ind w:right="3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измереня</w:t>
            </w:r>
            <w:proofErr w:type="spellEnd"/>
            <w:r>
              <w:rPr>
                <w:lang w:eastAsia="en-US"/>
              </w:rPr>
              <w:t>, %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8B7CD6" w:rsidTr="008B7CD6">
        <w:trPr>
          <w:trHeight w:val="13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6" w:rsidRDefault="008B7CD6">
            <w:pPr>
              <w:suppressAutoHyphens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Заведующий сектором по охране труда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Высокий уровень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законодательных, нормативно-правовых актов по охране труда и учебы в учреждении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качественной пропаганды по охране 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и технике безопасности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Своевременная организация проведения инструктажей, обучения, поверки знаний по технике безопасности работников учреждения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требований правил, норм, инструктажей, других документов по охране: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- при эксплуатации оборудования;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- в содержании рабочих мест, зданий, территорий, санитарно-бытовых помещений и устройств;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в обучении, инструктаже, стажировке и проверке знаний работников по вопросам охраны труда;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Выполнение в срок мероприятий по охране труда и пожарной безопасности, предусмотренных предписаниями представителей государственных органов надзора и контроля, решений коллегий Министерства архитектуры и строительства, приказами руководителей учреждений.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Качественное и оперативное выполнение особо важных заданий и особо срочных работ, разовых поручений руководства.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Разработка и внедрение мероприятий, направленных на улучшение условий труда, техники безопасности и пожарной безопасности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Проявление инициативы при исполнении своих должностных обязанностей;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Высокий уровень исполнительской дисциплины (подготовка отчетов, ведение документации, исполнение приказов и т.д.)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Ежемесячный</w:t>
            </w: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Ежемесячный</w:t>
            </w: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Ежемесячный</w:t>
            </w: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Ежемесячный</w:t>
            </w: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Ежемесячный</w:t>
            </w: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Ежемесячный</w:t>
            </w: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Ежемесячный</w:t>
            </w: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Ежемесячный</w:t>
            </w: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Ежемесячный</w:t>
            </w:r>
          </w:p>
        </w:tc>
      </w:tr>
    </w:tbl>
    <w:p w:rsidR="008B7CD6" w:rsidRDefault="008B7CD6" w:rsidP="008B7CD6">
      <w:pPr>
        <w:suppressAutoHyphens w:val="0"/>
        <w:jc w:val="right"/>
        <w:rPr>
          <w:lang w:eastAsia="en-US"/>
        </w:rPr>
      </w:pPr>
    </w:p>
    <w:p w:rsidR="008B7CD6" w:rsidRDefault="008B7CD6" w:rsidP="008B7CD6">
      <w:pPr>
        <w:suppressAutoHyphens w:val="0"/>
        <w:jc w:val="right"/>
        <w:rPr>
          <w:lang w:eastAsia="en-US"/>
        </w:rPr>
      </w:pPr>
    </w:p>
    <w:p w:rsidR="008B7CD6" w:rsidRDefault="008B7CD6" w:rsidP="008B7CD6">
      <w:pPr>
        <w:suppressAutoHyphens w:val="0"/>
        <w:jc w:val="right"/>
        <w:rPr>
          <w:lang w:eastAsia="en-US"/>
        </w:rPr>
      </w:pPr>
    </w:p>
    <w:p w:rsidR="008B7CD6" w:rsidRDefault="008B7CD6" w:rsidP="008B7CD6">
      <w:pPr>
        <w:suppressAutoHyphens w:val="0"/>
        <w:jc w:val="right"/>
        <w:rPr>
          <w:lang w:eastAsia="en-US"/>
        </w:rPr>
      </w:pPr>
    </w:p>
    <w:p w:rsidR="008B7CD6" w:rsidRDefault="008B7CD6" w:rsidP="008B7CD6">
      <w:pPr>
        <w:suppressAutoHyphens w:val="0"/>
        <w:jc w:val="right"/>
        <w:rPr>
          <w:lang w:eastAsia="en-US"/>
        </w:rPr>
      </w:pPr>
    </w:p>
    <w:p w:rsidR="008B7CD6" w:rsidRDefault="008B7CD6" w:rsidP="008B7CD6">
      <w:pPr>
        <w:suppressAutoHyphens w:val="0"/>
        <w:jc w:val="right"/>
        <w:rPr>
          <w:lang w:eastAsia="en-US"/>
        </w:rPr>
      </w:pPr>
    </w:p>
    <w:p w:rsidR="008B7CD6" w:rsidRDefault="008B7CD6" w:rsidP="008B7CD6">
      <w:pPr>
        <w:suppressAutoHyphens w:val="0"/>
        <w:jc w:val="right"/>
        <w:rPr>
          <w:lang w:eastAsia="en-US"/>
        </w:rPr>
      </w:pPr>
      <w:r>
        <w:rPr>
          <w:lang w:eastAsia="en-US"/>
        </w:rPr>
        <w:lastRenderedPageBreak/>
        <w:t xml:space="preserve">Приложение № </w:t>
      </w:r>
    </w:p>
    <w:p w:rsidR="008B7CD6" w:rsidRDefault="008B7CD6" w:rsidP="008B7CD6">
      <w:pPr>
        <w:suppressAutoHyphens w:val="0"/>
        <w:jc w:val="right"/>
        <w:rPr>
          <w:lang w:eastAsia="en-US"/>
        </w:rPr>
      </w:pPr>
      <w:r>
        <w:rPr>
          <w:lang w:eastAsia="en-US"/>
        </w:rPr>
        <w:t xml:space="preserve"> к приказу МБУ «МКЦ МР «Сосногорск» </w:t>
      </w:r>
    </w:p>
    <w:p w:rsidR="008B7CD6" w:rsidRDefault="008B7CD6" w:rsidP="008B7CD6">
      <w:pPr>
        <w:suppressAutoHyphens w:val="0"/>
        <w:jc w:val="right"/>
        <w:rPr>
          <w:lang w:eastAsia="en-US"/>
        </w:rPr>
      </w:pPr>
    </w:p>
    <w:p w:rsidR="008B7CD6" w:rsidRDefault="008B7CD6" w:rsidP="008B7CD6">
      <w:pPr>
        <w:suppressAutoHyphens w:val="0"/>
        <w:jc w:val="right"/>
        <w:rPr>
          <w:lang w:eastAsia="en-US"/>
        </w:rPr>
      </w:pPr>
      <w:r>
        <w:rPr>
          <w:lang w:eastAsia="en-US"/>
        </w:rPr>
        <w:t>от_</w:t>
      </w:r>
      <w:r>
        <w:rPr>
          <w:u w:val="single"/>
          <w:lang w:eastAsia="en-US"/>
        </w:rPr>
        <w:t>27 ноября</w:t>
      </w:r>
      <w:r>
        <w:rPr>
          <w:lang w:eastAsia="en-US"/>
        </w:rPr>
        <w:t>_2013 г. № __</w:t>
      </w:r>
      <w:r>
        <w:rPr>
          <w:u w:val="single"/>
          <w:lang w:eastAsia="en-US"/>
        </w:rPr>
        <w:t>161-ОД</w:t>
      </w:r>
      <w:r>
        <w:rPr>
          <w:lang w:eastAsia="en-US"/>
        </w:rPr>
        <w:t>___</w:t>
      </w:r>
    </w:p>
    <w:p w:rsidR="008B7CD6" w:rsidRDefault="008B7CD6" w:rsidP="008B7CD6">
      <w:pPr>
        <w:suppressAutoHyphens w:val="0"/>
        <w:spacing w:after="200" w:line="276" w:lineRule="auto"/>
        <w:jc w:val="center"/>
        <w:rPr>
          <w:b/>
          <w:lang w:eastAsia="en-US"/>
        </w:rPr>
      </w:pPr>
    </w:p>
    <w:p w:rsidR="008B7CD6" w:rsidRDefault="008B7CD6" w:rsidP="008B7CD6">
      <w:pPr>
        <w:suppressAutoHyphens w:val="0"/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Критерии оценки деятельности и установления надбавок за интенсивность, высокие результаты работы и качество выполненных работ сотрудникам</w:t>
      </w:r>
    </w:p>
    <w:p w:rsidR="008B7CD6" w:rsidRDefault="008B7CD6" w:rsidP="008B7CD6">
      <w:pPr>
        <w:suppressAutoHyphens w:val="0"/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муниципального бюджетного учреждения «Межпоселенческий культурный центр  муниципального района «Сосногорск»</w:t>
      </w:r>
    </w:p>
    <w:p w:rsidR="008B7CD6" w:rsidRDefault="008B7CD6" w:rsidP="008B7CD6">
      <w:pPr>
        <w:suppressAutoHyphens w:val="0"/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Критерии оценки по должностям</w:t>
      </w:r>
    </w:p>
    <w:tbl>
      <w:tblPr>
        <w:tblW w:w="4150" w:type="pct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91"/>
        <w:gridCol w:w="5356"/>
        <w:gridCol w:w="1620"/>
        <w:gridCol w:w="2145"/>
      </w:tblGrid>
      <w:tr w:rsidR="008B7CD6" w:rsidTr="008B7CD6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D6" w:rsidRDefault="008B7CD6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  <w:p w:rsidR="008B7CD6" w:rsidRDefault="008B7CD6">
            <w:pPr>
              <w:suppressAutoHyphens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6" w:rsidRDefault="008B7CD6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6" w:rsidRDefault="008B7CD6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оценки деятельности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6" w:rsidRDefault="008B7CD6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измерения, %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6" w:rsidRDefault="008B7CD6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Периодичность</w:t>
            </w:r>
          </w:p>
        </w:tc>
      </w:tr>
      <w:tr w:rsidR="008B7CD6" w:rsidTr="008B7CD6">
        <w:trPr>
          <w:trHeight w:val="13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6" w:rsidRDefault="008B7CD6">
            <w:pPr>
              <w:suppressAutoHyphens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Рабочий, сторож-вахтер, уборщик служебных помещений, электрослесарь, заведующий хозяйством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-отсутствие аварийных ситуаций, поломок, произошедших по причинам, не носящим объективного характера;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-обеспечение высокого качества работы (самостоятельное устранение аварийных ситуаций, поломок, </w:t>
            </w:r>
            <w:proofErr w:type="gramStart"/>
            <w:r>
              <w:rPr>
                <w:lang w:eastAsia="en-US"/>
              </w:rPr>
              <w:t>высокая</w:t>
            </w:r>
            <w:proofErr w:type="gramEnd"/>
            <w:r>
              <w:rPr>
                <w:lang w:eastAsia="en-US"/>
              </w:rPr>
              <w:t xml:space="preserve"> степен аккуратности исполнения);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 - исполнение работником правил (норм, инструкций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использования, обслуживания (проведение профилактических мероприятий в соответствующие сроки), хранения, вверенных ему технических средств;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- интенсивная работа в ходе подготовки и проведения культурно-массовых мероприятий;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- способность в короткие сроки выполнять качественно большой объем работы;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- безупречное исполнение порученных заданий, как </w:t>
            </w:r>
            <w:proofErr w:type="gramStart"/>
            <w:r>
              <w:rPr>
                <w:lang w:eastAsia="en-US"/>
              </w:rPr>
              <w:t>устных</w:t>
            </w:r>
            <w:proofErr w:type="gramEnd"/>
            <w:r>
              <w:rPr>
                <w:lang w:eastAsia="en-US"/>
              </w:rPr>
              <w:t xml:space="preserve"> так и письменных; исполнение специальных поручений; работы в условиях срочности;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- отсутствие замечаний, претензий, как </w:t>
            </w:r>
            <w:proofErr w:type="gramStart"/>
            <w:r>
              <w:rPr>
                <w:lang w:eastAsia="en-US"/>
              </w:rPr>
              <w:t>устных</w:t>
            </w:r>
            <w:proofErr w:type="gramEnd"/>
            <w:r>
              <w:rPr>
                <w:lang w:eastAsia="en-US"/>
              </w:rPr>
              <w:t xml:space="preserve"> так и письменных;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- проявление инициативы при исполнении своих должностных обязанностей;</w:t>
            </w: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ind w:right="-106"/>
              <w:rPr>
                <w:lang w:eastAsia="en-US"/>
              </w:rPr>
            </w:pPr>
          </w:p>
          <w:p w:rsidR="008B7CD6" w:rsidRDefault="008B7CD6">
            <w:pPr>
              <w:suppressAutoHyphens w:val="0"/>
              <w:rPr>
                <w:lang w:eastAsia="en-US"/>
              </w:rPr>
            </w:pPr>
          </w:p>
          <w:p w:rsidR="008B7CD6" w:rsidRDefault="008B7CD6">
            <w:pPr>
              <w:tabs>
                <w:tab w:val="left" w:pos="1169"/>
              </w:tabs>
              <w:suppressAutoHyphens w:val="0"/>
              <w:rPr>
                <w:lang w:eastAsia="en-US"/>
              </w:rPr>
            </w:pPr>
          </w:p>
          <w:p w:rsidR="008B7CD6" w:rsidRDefault="008B7CD6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center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B7CD6" w:rsidRDefault="008B7CD6">
            <w:pPr>
              <w:suppressAutoHyphens w:val="0"/>
              <w:ind w:right="384"/>
              <w:jc w:val="right"/>
              <w:rPr>
                <w:lang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  <w:p w:rsidR="008B7CD6" w:rsidRDefault="008B7CD6">
            <w:pPr>
              <w:suppressAutoHyphens w:val="0"/>
              <w:jc w:val="both"/>
              <w:rPr>
                <w:lang w:eastAsia="en-US"/>
              </w:rPr>
            </w:pPr>
          </w:p>
        </w:tc>
      </w:tr>
    </w:tbl>
    <w:p w:rsidR="008B7CD6" w:rsidRDefault="008B7CD6" w:rsidP="008B7CD6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8B7CD6" w:rsidRDefault="008B7CD6" w:rsidP="008B7CD6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8B7CD6" w:rsidRDefault="008B7CD6" w:rsidP="008B7CD6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8B7CD6" w:rsidRDefault="008B7CD6" w:rsidP="008B7CD6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8B7CD6" w:rsidRDefault="008B7CD6" w:rsidP="008B7CD6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E412D" w:rsidRDefault="007E412D"/>
    <w:sectPr w:rsidR="007E412D" w:rsidSect="008B7C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802"/>
    <w:multiLevelType w:val="hybridMultilevel"/>
    <w:tmpl w:val="EFAAEF70"/>
    <w:lvl w:ilvl="0" w:tplc="619631B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D6"/>
    <w:rsid w:val="007E412D"/>
    <w:rsid w:val="008B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D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D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PK-2</dc:creator>
  <cp:lastModifiedBy>PK-2</cp:lastModifiedBy>
  <cp:revision>1</cp:revision>
  <dcterms:created xsi:type="dcterms:W3CDTF">2014-12-10T11:26:00Z</dcterms:created>
  <dcterms:modified xsi:type="dcterms:W3CDTF">2014-12-10T11:27:00Z</dcterms:modified>
</cp:coreProperties>
</file>