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6" w:rsidRPr="002158E0" w:rsidRDefault="00FA0C06" w:rsidP="00FA0C0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FA0C06" w:rsidRDefault="00FA0C06" w:rsidP="00FA0C06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«13» декабря  2013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1718</w:t>
      </w:r>
    </w:p>
    <w:p w:rsidR="00FA0C06" w:rsidRDefault="00FA0C06" w:rsidP="00FA0C06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г. Сосногорск  </w:t>
      </w:r>
    </w:p>
    <w:p w:rsidR="00FA0C06" w:rsidRPr="00BE4D67" w:rsidRDefault="00FA0C06" w:rsidP="00FA0C06">
      <w:pPr>
        <w:tabs>
          <w:tab w:val="left" w:pos="0"/>
          <w:tab w:val="left" w:pos="2040"/>
        </w:tabs>
        <w:jc w:val="center"/>
        <w:rPr>
          <w:b/>
          <w:sz w:val="16"/>
          <w:szCs w:val="16"/>
        </w:rPr>
      </w:pPr>
    </w:p>
    <w:p w:rsidR="00FA0C06" w:rsidRDefault="00FA0C06" w:rsidP="00FA0C06">
      <w:pPr>
        <w:tabs>
          <w:tab w:val="left" w:pos="0"/>
          <w:tab w:val="left" w:pos="2040"/>
        </w:tabs>
        <w:suppressAutoHyphens/>
        <w:jc w:val="center"/>
        <w:rPr>
          <w:b/>
          <w:sz w:val="26"/>
          <w:szCs w:val="26"/>
        </w:rPr>
      </w:pPr>
      <w:r w:rsidRPr="00BE4D67">
        <w:rPr>
          <w:b/>
          <w:sz w:val="26"/>
          <w:szCs w:val="26"/>
        </w:rPr>
        <w:t>Об утверждении  муниципальной программы «Доступная среда жизнедеятельности</w:t>
      </w:r>
    </w:p>
    <w:p w:rsidR="00FA0C06" w:rsidRDefault="00FA0C06" w:rsidP="00FA0C06">
      <w:pPr>
        <w:tabs>
          <w:tab w:val="left" w:pos="0"/>
          <w:tab w:val="left" w:pos="2040"/>
        </w:tabs>
        <w:suppressAutoHyphens/>
        <w:jc w:val="center"/>
        <w:rPr>
          <w:b/>
          <w:sz w:val="26"/>
          <w:szCs w:val="26"/>
        </w:rPr>
      </w:pPr>
      <w:r w:rsidRPr="00BE4D67">
        <w:rPr>
          <w:b/>
          <w:sz w:val="26"/>
          <w:szCs w:val="26"/>
        </w:rPr>
        <w:t xml:space="preserve"> для инвалидов и других маломобильных групп населения в </w:t>
      </w:r>
      <w:proofErr w:type="gramStart"/>
      <w:r w:rsidRPr="00BE4D67">
        <w:rPr>
          <w:b/>
          <w:sz w:val="26"/>
          <w:szCs w:val="26"/>
        </w:rPr>
        <w:t>муниципальном</w:t>
      </w:r>
      <w:proofErr w:type="gramEnd"/>
      <w:r w:rsidRPr="00BE4D67">
        <w:rPr>
          <w:b/>
          <w:sz w:val="26"/>
          <w:szCs w:val="26"/>
        </w:rPr>
        <w:t xml:space="preserve"> </w:t>
      </w:r>
    </w:p>
    <w:p w:rsidR="00FA0C06" w:rsidRPr="00BE4D67" w:rsidRDefault="00FA0C06" w:rsidP="00FA0C06">
      <w:pPr>
        <w:tabs>
          <w:tab w:val="left" w:pos="0"/>
          <w:tab w:val="left" w:pos="2040"/>
        </w:tabs>
        <w:suppressAutoHyphens/>
        <w:jc w:val="center"/>
        <w:rPr>
          <w:b/>
          <w:sz w:val="26"/>
          <w:szCs w:val="26"/>
        </w:rPr>
      </w:pPr>
      <w:proofErr w:type="gramStart"/>
      <w:r w:rsidRPr="00BE4D67">
        <w:rPr>
          <w:b/>
          <w:sz w:val="26"/>
          <w:szCs w:val="26"/>
        </w:rPr>
        <w:t>районе</w:t>
      </w:r>
      <w:proofErr w:type="gramEnd"/>
      <w:r w:rsidRPr="00BE4D67">
        <w:rPr>
          <w:b/>
          <w:sz w:val="26"/>
          <w:szCs w:val="26"/>
        </w:rPr>
        <w:t xml:space="preserve"> «Сосногорск» на 2014 - 2015 годы»</w:t>
      </w:r>
    </w:p>
    <w:p w:rsidR="00FA0C06" w:rsidRPr="00BE4D67" w:rsidRDefault="00FA0C06" w:rsidP="00FA0C06">
      <w:pPr>
        <w:tabs>
          <w:tab w:val="left" w:pos="0"/>
          <w:tab w:val="left" w:pos="2040"/>
        </w:tabs>
        <w:jc w:val="center"/>
        <w:rPr>
          <w:sz w:val="16"/>
          <w:szCs w:val="16"/>
        </w:rPr>
      </w:pPr>
    </w:p>
    <w:p w:rsidR="00FA0C06" w:rsidRPr="00BE4D67" w:rsidRDefault="00FA0C06" w:rsidP="00FA0C06">
      <w:pPr>
        <w:tabs>
          <w:tab w:val="left" w:pos="0"/>
          <w:tab w:val="left" w:pos="2040"/>
        </w:tabs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            Руководствуясь п. 2 Постановления Правительства Республики Коми от 21 ноября 2011 г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да № 521 «Об утверждении программы Республики Коми «Доступная среда» на 2011-2015 г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ды», ст.179 Бюджетного кодекса Российской Федерации, Постановлением администрации муниципал</w:t>
      </w:r>
      <w:r w:rsidRPr="00BE4D67">
        <w:rPr>
          <w:sz w:val="26"/>
          <w:szCs w:val="26"/>
        </w:rPr>
        <w:t>ь</w:t>
      </w:r>
      <w:r w:rsidRPr="00BE4D67">
        <w:rPr>
          <w:sz w:val="26"/>
          <w:szCs w:val="26"/>
        </w:rPr>
        <w:t>ного района «Сосногорск» от 22.10.2013 № 1450 «О муниципальных программах муниципального образования муниципального района «Сосн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 xml:space="preserve">горск», Администрация муниципального района                                </w:t>
      </w:r>
    </w:p>
    <w:p w:rsidR="00FA0C06" w:rsidRPr="00BE4D67" w:rsidRDefault="00FA0C06" w:rsidP="00FA0C06">
      <w:pPr>
        <w:jc w:val="center"/>
        <w:rPr>
          <w:b/>
          <w:bCs/>
          <w:spacing w:val="20"/>
          <w:sz w:val="26"/>
          <w:szCs w:val="26"/>
        </w:rPr>
      </w:pPr>
      <w:r w:rsidRPr="00BE4D67">
        <w:rPr>
          <w:b/>
          <w:bCs/>
          <w:spacing w:val="20"/>
          <w:sz w:val="26"/>
          <w:szCs w:val="26"/>
        </w:rPr>
        <w:t>ПОСТАНОВЛЯЕТ:</w:t>
      </w:r>
    </w:p>
    <w:p w:rsidR="00FA0C06" w:rsidRPr="00BE4D67" w:rsidRDefault="00FA0C06" w:rsidP="00FA0C0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0" w:name="sub_1"/>
      <w:r w:rsidRPr="00BE4D67">
        <w:rPr>
          <w:sz w:val="26"/>
          <w:szCs w:val="26"/>
        </w:rPr>
        <w:t>Утвердить муниципальную программу «Доступная среда жизнедеятельности для инв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 xml:space="preserve">лидов и других маломобильных групп населения в муниципальном районе «Сосногорск» на 2014 - 2015 годы» (далее - Программа) согласно </w:t>
      </w:r>
      <w:hyperlink w:anchor="sub_1000" w:history="1">
        <w:r w:rsidRPr="00BE4D67">
          <w:rPr>
            <w:sz w:val="26"/>
            <w:szCs w:val="26"/>
          </w:rPr>
          <w:t>приложению</w:t>
        </w:r>
      </w:hyperlink>
      <w:r w:rsidRPr="00BE4D67">
        <w:rPr>
          <w:sz w:val="26"/>
          <w:szCs w:val="26"/>
        </w:rPr>
        <w:t xml:space="preserve"> к настоящему П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становлению.</w:t>
      </w:r>
    </w:p>
    <w:p w:rsidR="00FA0C06" w:rsidRPr="00BE4D67" w:rsidRDefault="00FA0C06" w:rsidP="00FA0C06">
      <w:pPr>
        <w:numPr>
          <w:ilvl w:val="0"/>
          <w:numId w:val="1"/>
        </w:numPr>
        <w:tabs>
          <w:tab w:val="left" w:pos="993"/>
          <w:tab w:val="left" w:pos="1134"/>
          <w:tab w:val="left" w:pos="2500"/>
        </w:tabs>
        <w:ind w:left="0" w:firstLine="851"/>
        <w:jc w:val="both"/>
        <w:rPr>
          <w:color w:val="000000"/>
          <w:sz w:val="26"/>
          <w:szCs w:val="26"/>
        </w:rPr>
      </w:pPr>
      <w:bookmarkStart w:id="1" w:name="sub_4"/>
      <w:bookmarkEnd w:id="0"/>
      <w:proofErr w:type="gramStart"/>
      <w:r w:rsidRPr="00BE4D67">
        <w:rPr>
          <w:color w:val="000000"/>
          <w:sz w:val="26"/>
          <w:szCs w:val="26"/>
        </w:rPr>
        <w:t xml:space="preserve">Контроль </w:t>
      </w:r>
      <w:bookmarkEnd w:id="1"/>
      <w:r w:rsidRPr="00BE4D67">
        <w:rPr>
          <w:color w:val="000000"/>
          <w:sz w:val="26"/>
          <w:szCs w:val="26"/>
        </w:rPr>
        <w:t>за</w:t>
      </w:r>
      <w:proofErr w:type="gramEnd"/>
      <w:r w:rsidRPr="00BE4D67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</w:t>
      </w:r>
      <w:r w:rsidRPr="00BE4D67">
        <w:rPr>
          <w:color w:val="000000"/>
          <w:sz w:val="26"/>
          <w:szCs w:val="26"/>
        </w:rPr>
        <w:t>е</w:t>
      </w:r>
      <w:r w:rsidRPr="00BE4D67">
        <w:rPr>
          <w:color w:val="000000"/>
          <w:sz w:val="26"/>
          <w:szCs w:val="26"/>
        </w:rPr>
        <w:t>ля руководителя администрации муниципального района «Сосногорск» А.Г. Ма</w:t>
      </w:r>
      <w:r w:rsidRPr="00BE4D67">
        <w:rPr>
          <w:color w:val="000000"/>
          <w:sz w:val="26"/>
          <w:szCs w:val="26"/>
        </w:rPr>
        <w:t>р</w:t>
      </w:r>
      <w:r w:rsidRPr="00BE4D67">
        <w:rPr>
          <w:color w:val="000000"/>
          <w:sz w:val="26"/>
          <w:szCs w:val="26"/>
        </w:rPr>
        <w:t>тын.</w:t>
      </w:r>
    </w:p>
    <w:p w:rsidR="00FA0C06" w:rsidRPr="00BE4D67" w:rsidRDefault="00FA0C06" w:rsidP="00FA0C06">
      <w:pPr>
        <w:numPr>
          <w:ilvl w:val="0"/>
          <w:numId w:val="1"/>
        </w:numPr>
        <w:tabs>
          <w:tab w:val="left" w:pos="993"/>
          <w:tab w:val="left" w:pos="1134"/>
          <w:tab w:val="left" w:pos="2500"/>
        </w:tabs>
        <w:ind w:left="0" w:firstLine="851"/>
        <w:jc w:val="both"/>
        <w:rPr>
          <w:color w:val="000000"/>
          <w:sz w:val="26"/>
          <w:szCs w:val="26"/>
        </w:rPr>
      </w:pPr>
      <w:r w:rsidRPr="00BE4D67">
        <w:rPr>
          <w:color w:val="000000"/>
          <w:sz w:val="26"/>
          <w:szCs w:val="26"/>
        </w:rPr>
        <w:t>Настоящее Постановление вступает в силу со дня его официального опублик</w:t>
      </w:r>
      <w:r w:rsidRPr="00BE4D67">
        <w:rPr>
          <w:color w:val="000000"/>
          <w:sz w:val="26"/>
          <w:szCs w:val="26"/>
        </w:rPr>
        <w:t>о</w:t>
      </w:r>
      <w:r w:rsidRPr="00BE4D67">
        <w:rPr>
          <w:color w:val="000000"/>
          <w:sz w:val="26"/>
          <w:szCs w:val="26"/>
        </w:rPr>
        <w:t>вания.</w:t>
      </w:r>
    </w:p>
    <w:p w:rsidR="00FA0C06" w:rsidRPr="00BE4D67" w:rsidRDefault="00FA0C06" w:rsidP="00FA0C06">
      <w:pPr>
        <w:rPr>
          <w:bCs/>
          <w:color w:val="000000"/>
          <w:sz w:val="16"/>
          <w:szCs w:val="16"/>
        </w:rPr>
      </w:pPr>
    </w:p>
    <w:p w:rsidR="00FA0C06" w:rsidRPr="00BE4D67" w:rsidRDefault="00FA0C06" w:rsidP="00FA0C06">
      <w:pPr>
        <w:jc w:val="right"/>
        <w:rPr>
          <w:bCs/>
          <w:color w:val="000000"/>
          <w:sz w:val="26"/>
          <w:szCs w:val="26"/>
        </w:rPr>
      </w:pPr>
      <w:r w:rsidRPr="00BE4D67">
        <w:rPr>
          <w:bCs/>
          <w:color w:val="000000"/>
          <w:sz w:val="26"/>
          <w:szCs w:val="26"/>
        </w:rPr>
        <w:t xml:space="preserve">Руководитель администрации  </w:t>
      </w:r>
    </w:p>
    <w:p w:rsidR="00FA0C06" w:rsidRPr="00BE4D67" w:rsidRDefault="00FA0C06" w:rsidP="00FA0C06">
      <w:pPr>
        <w:widowControl w:val="0"/>
        <w:jc w:val="right"/>
        <w:rPr>
          <w:sz w:val="26"/>
          <w:szCs w:val="26"/>
        </w:rPr>
      </w:pPr>
      <w:r w:rsidRPr="00BE4D67">
        <w:rPr>
          <w:bCs/>
          <w:color w:val="000000"/>
          <w:sz w:val="26"/>
          <w:szCs w:val="26"/>
        </w:rPr>
        <w:t>муниципального района «Сосногорск»  Д.Н. Кирьяков</w:t>
      </w:r>
    </w:p>
    <w:p w:rsidR="00FA0C06" w:rsidRDefault="00FA0C06" w:rsidP="00FA0C06">
      <w:pPr>
        <w:widowControl w:val="0"/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FA0C06" w:rsidRPr="00396D30" w:rsidTr="00192A25">
        <w:trPr>
          <w:trHeight w:val="164"/>
        </w:trPr>
        <w:tc>
          <w:tcPr>
            <w:tcW w:w="6055" w:type="dxa"/>
          </w:tcPr>
          <w:p w:rsidR="00FA0C06" w:rsidRPr="00BE4D67" w:rsidRDefault="00FA0C06" w:rsidP="00192A25">
            <w:pPr>
              <w:tabs>
                <w:tab w:val="left" w:pos="7560"/>
              </w:tabs>
              <w:jc w:val="right"/>
              <w:rPr>
                <w:sz w:val="22"/>
                <w:szCs w:val="22"/>
              </w:rPr>
            </w:pPr>
            <w:r w:rsidRPr="00BE4D67">
              <w:rPr>
                <w:sz w:val="22"/>
                <w:szCs w:val="22"/>
              </w:rPr>
              <w:t xml:space="preserve"> Приложение</w:t>
            </w:r>
          </w:p>
          <w:p w:rsidR="00FA0C06" w:rsidRPr="00396D30" w:rsidRDefault="00FA0C06" w:rsidP="00192A2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FA0C06" w:rsidRDefault="00FA0C06" w:rsidP="00FA0C06">
      <w:pPr>
        <w:jc w:val="center"/>
        <w:rPr>
          <w:sz w:val="26"/>
          <w:szCs w:val="26"/>
        </w:rPr>
      </w:pPr>
      <w:r w:rsidRPr="00BE4D67">
        <w:rPr>
          <w:sz w:val="26"/>
          <w:szCs w:val="26"/>
        </w:rPr>
        <w:t>Муниципальная  программа «Доступная среда жизнедеятельности для инвалидов и других</w:t>
      </w:r>
    </w:p>
    <w:p w:rsidR="00FA0C06" w:rsidRDefault="00FA0C06" w:rsidP="00FA0C06">
      <w:pPr>
        <w:jc w:val="center"/>
        <w:rPr>
          <w:sz w:val="26"/>
          <w:szCs w:val="26"/>
        </w:rPr>
      </w:pPr>
      <w:r w:rsidRPr="00BE4D67">
        <w:rPr>
          <w:sz w:val="26"/>
          <w:szCs w:val="26"/>
        </w:rPr>
        <w:t>мал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мобильных групп населения в муниципальном районе «Сосногорск» на 2014 - 2015 годы»</w:t>
      </w:r>
    </w:p>
    <w:p w:rsidR="00FA0C06" w:rsidRPr="0018222B" w:rsidRDefault="00FA0C06" w:rsidP="00FA0C0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960"/>
      </w:tblGrid>
      <w:tr w:rsidR="00FA0C06" w:rsidRPr="00BE4D67" w:rsidTr="00FA0C06">
        <w:tc>
          <w:tcPr>
            <w:tcW w:w="5000" w:type="pct"/>
            <w:gridSpan w:val="2"/>
            <w:vAlign w:val="center"/>
          </w:tcPr>
          <w:p w:rsidR="00FA0C06" w:rsidRPr="00BE4D67" w:rsidRDefault="00FA0C06" w:rsidP="00192A25">
            <w:pPr>
              <w:jc w:val="center"/>
              <w:rPr>
                <w:b/>
                <w:sz w:val="26"/>
                <w:szCs w:val="26"/>
              </w:rPr>
            </w:pPr>
            <w:bookmarkStart w:id="2" w:name="_GoBack"/>
            <w:r w:rsidRPr="00BE4D67">
              <w:rPr>
                <w:b/>
                <w:sz w:val="26"/>
                <w:szCs w:val="26"/>
              </w:rPr>
              <w:t>ПАСПОРТ  МУНИЦИПАЛЬНОЙ  ПРОГРАММЫ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 xml:space="preserve">Наименование </w:t>
            </w:r>
          </w:p>
          <w:p w:rsidR="00FA0C06" w:rsidRPr="00BE4D67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програ</w:t>
            </w:r>
            <w:r w:rsidRPr="00BE4D67">
              <w:rPr>
                <w:b/>
                <w:sz w:val="26"/>
                <w:szCs w:val="26"/>
              </w:rPr>
              <w:t>м</w:t>
            </w:r>
            <w:r w:rsidRPr="00BE4D67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 Муниципальная  программа «Доступная среда жизнедеятельности для инвалидов и других маломобильных групп населения в муниципальном районе «Сосногорск» на 2014 - 2015 г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ды»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Default="00FA0C06" w:rsidP="00192A25">
            <w:pPr>
              <w:rPr>
                <w:rStyle w:val="a5"/>
                <w:sz w:val="26"/>
                <w:szCs w:val="26"/>
              </w:rPr>
            </w:pPr>
            <w:r w:rsidRPr="00BE4D67">
              <w:rPr>
                <w:rStyle w:val="a5"/>
                <w:sz w:val="26"/>
                <w:szCs w:val="26"/>
              </w:rPr>
              <w:t>Ответственный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rStyle w:val="a5"/>
                <w:sz w:val="26"/>
                <w:szCs w:val="26"/>
              </w:rPr>
              <w:t xml:space="preserve"> исполн</w:t>
            </w:r>
            <w:r w:rsidRPr="00BE4D67">
              <w:rPr>
                <w:rStyle w:val="a5"/>
                <w:sz w:val="26"/>
                <w:szCs w:val="26"/>
              </w:rPr>
              <w:t>и</w:t>
            </w:r>
            <w:r w:rsidRPr="00BE4D67">
              <w:rPr>
                <w:rStyle w:val="a5"/>
                <w:sz w:val="26"/>
                <w:szCs w:val="26"/>
              </w:rPr>
              <w:t>тель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Администрация муниципального района «Сосн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горск»</w:t>
            </w:r>
          </w:p>
          <w:p w:rsidR="00FA0C06" w:rsidRPr="00BE4D67" w:rsidRDefault="00FA0C06" w:rsidP="00192A25">
            <w:pPr>
              <w:jc w:val="both"/>
              <w:rPr>
                <w:sz w:val="26"/>
                <w:szCs w:val="26"/>
              </w:rPr>
            </w:pPr>
          </w:p>
        </w:tc>
      </w:tr>
      <w:tr w:rsidR="00FA0C06" w:rsidRPr="00BE4D67" w:rsidTr="00FA0C06">
        <w:tc>
          <w:tcPr>
            <w:tcW w:w="1364" w:type="pct"/>
          </w:tcPr>
          <w:p w:rsidR="00FA0C06" w:rsidRDefault="00FA0C06" w:rsidP="00192A25">
            <w:pPr>
              <w:rPr>
                <w:rStyle w:val="a5"/>
                <w:sz w:val="26"/>
                <w:szCs w:val="26"/>
              </w:rPr>
            </w:pPr>
            <w:r w:rsidRPr="00BE4D67">
              <w:rPr>
                <w:rStyle w:val="a5"/>
                <w:sz w:val="26"/>
                <w:szCs w:val="26"/>
              </w:rPr>
              <w:t>Соисполнители</w:t>
            </w:r>
          </w:p>
          <w:p w:rsidR="00FA0C06" w:rsidRPr="00BE4D67" w:rsidRDefault="00FA0C06" w:rsidP="00192A25">
            <w:pPr>
              <w:rPr>
                <w:rStyle w:val="a5"/>
                <w:sz w:val="26"/>
                <w:szCs w:val="26"/>
              </w:rPr>
            </w:pPr>
            <w:r w:rsidRPr="00BE4D67">
              <w:rPr>
                <w:rStyle w:val="a5"/>
                <w:sz w:val="26"/>
                <w:szCs w:val="26"/>
              </w:rPr>
              <w:t xml:space="preserve"> програ</w:t>
            </w:r>
            <w:r w:rsidRPr="00BE4D67">
              <w:rPr>
                <w:rStyle w:val="a5"/>
                <w:sz w:val="26"/>
                <w:szCs w:val="26"/>
              </w:rPr>
              <w:t>м</w:t>
            </w:r>
            <w:r w:rsidRPr="00BE4D67">
              <w:rPr>
                <w:rStyle w:val="a5"/>
                <w:sz w:val="26"/>
                <w:szCs w:val="26"/>
              </w:rPr>
              <w:t>мы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Администрации поселений муниципального района «Сосн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горск»</w:t>
            </w:r>
          </w:p>
          <w:p w:rsidR="00FA0C06" w:rsidRPr="00BE4D67" w:rsidRDefault="00FA0C06" w:rsidP="00192A25">
            <w:pPr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Структурные подразделения администрации муниципального ра</w:t>
            </w:r>
            <w:r w:rsidRPr="00BE4D67">
              <w:rPr>
                <w:sz w:val="26"/>
                <w:szCs w:val="26"/>
              </w:rPr>
              <w:t>й</w:t>
            </w:r>
            <w:r w:rsidRPr="00BE4D67">
              <w:rPr>
                <w:sz w:val="26"/>
                <w:szCs w:val="26"/>
              </w:rPr>
              <w:t>она «Сосногорск»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Pr="00BE4D67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 - заметное улучшение положения в сфере </w:t>
            </w:r>
            <w:r w:rsidRPr="00BE4D67">
              <w:rPr>
                <w:sz w:val="26"/>
                <w:szCs w:val="26"/>
              </w:rPr>
              <w:lastRenderedPageBreak/>
              <w:t>жизнедеятельности инвалидов и других маломобильных групп населения;</w:t>
            </w:r>
          </w:p>
          <w:p w:rsidR="00FA0C06" w:rsidRPr="00BE4D67" w:rsidRDefault="00FA0C06" w:rsidP="00192A2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 -   создание и развитие эффективного муниципального направления,  связанн</w:t>
            </w:r>
            <w:r>
              <w:rPr>
                <w:sz w:val="26"/>
                <w:szCs w:val="26"/>
              </w:rPr>
              <w:t>ого с обеспечением доступности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E4D67">
              <w:rPr>
                <w:sz w:val="26"/>
                <w:szCs w:val="26"/>
              </w:rPr>
              <w:t xml:space="preserve">объектов социальной инфраструктуры для инвалидов и других маломобильных групп населения; </w:t>
            </w:r>
          </w:p>
          <w:p w:rsidR="00FA0C06" w:rsidRPr="004F7760" w:rsidRDefault="00FA0C06" w:rsidP="00192A2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BE4D67">
              <w:rPr>
                <w:sz w:val="26"/>
                <w:szCs w:val="26"/>
              </w:rPr>
              <w:t xml:space="preserve"> -  усиление социальной активности и гражданской позиции по отношению к улучшению условий жизнедеятельности инвалидов и других маломобильных групп населения, осознание ответственности за поддержание состояния среды их жизнедеятельности.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rStyle w:val="a5"/>
                <w:sz w:val="26"/>
                <w:szCs w:val="26"/>
              </w:rPr>
              <w:lastRenderedPageBreak/>
              <w:t>Задачи программы:</w:t>
            </w:r>
          </w:p>
        </w:tc>
        <w:tc>
          <w:tcPr>
            <w:tcW w:w="3636" w:type="pct"/>
          </w:tcPr>
          <w:p w:rsidR="00FA0C06" w:rsidRPr="00BE4D67" w:rsidRDefault="00FA0C06" w:rsidP="00FA0C0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обеспечение функционирующих, а также </w:t>
            </w:r>
            <w:r w:rsidRPr="00BE4D67">
              <w:rPr>
                <w:color w:val="000000"/>
                <w:sz w:val="26"/>
                <w:szCs w:val="26"/>
              </w:rPr>
              <w:t>находящихся в процессе проектирования, благоустройства, ремонта, реконструкции и стро</w:t>
            </w:r>
            <w:r w:rsidRPr="00BE4D67">
              <w:rPr>
                <w:color w:val="000000"/>
                <w:sz w:val="26"/>
                <w:szCs w:val="26"/>
              </w:rPr>
              <w:t>и</w:t>
            </w:r>
            <w:r w:rsidRPr="00BE4D67">
              <w:rPr>
                <w:color w:val="000000"/>
                <w:sz w:val="26"/>
                <w:szCs w:val="26"/>
              </w:rPr>
              <w:t>тельства,</w:t>
            </w:r>
            <w:r w:rsidRPr="00BE4D67">
              <w:rPr>
                <w:sz w:val="26"/>
                <w:szCs w:val="26"/>
              </w:rPr>
              <w:t xml:space="preserve"> объектов социальной инфраструктуры соответствующими элементами и материально-техническими средствами, обеспечива</w:t>
            </w:r>
            <w:r w:rsidRPr="00BE4D67">
              <w:rPr>
                <w:sz w:val="26"/>
                <w:szCs w:val="26"/>
              </w:rPr>
              <w:t>ю</w:t>
            </w:r>
            <w:r w:rsidRPr="00BE4D67">
              <w:rPr>
                <w:sz w:val="26"/>
                <w:szCs w:val="26"/>
              </w:rPr>
              <w:t>щими беспрепятственный доступ  инвалидов и других маломобильных групп населения с учетом их потребн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стей;</w:t>
            </w:r>
          </w:p>
          <w:p w:rsidR="00FA0C06" w:rsidRPr="00BE4D67" w:rsidRDefault="00FA0C06" w:rsidP="00FA0C0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формирование культуры и  позитивного общественного мнения в отношении проблем, связанных с жизнедеятельностью инвалидов и других малом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бильных групп населения;</w:t>
            </w:r>
          </w:p>
          <w:p w:rsidR="00FA0C06" w:rsidRPr="00BE4D67" w:rsidRDefault="00FA0C06" w:rsidP="00FA0C0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развитие базы данных, включающей сведения о необходимости обеспечения объектов социальной инфраструктуры элементами д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ступности для инвалидов и других маломобильных групп населения и о провед</w:t>
            </w:r>
            <w:r w:rsidRPr="00BE4D67">
              <w:rPr>
                <w:sz w:val="26"/>
                <w:szCs w:val="26"/>
              </w:rPr>
              <w:t>е</w:t>
            </w:r>
            <w:r w:rsidRPr="00BE4D67">
              <w:rPr>
                <w:sz w:val="26"/>
                <w:szCs w:val="26"/>
              </w:rPr>
              <w:t>нии соответствующих мер;</w:t>
            </w:r>
          </w:p>
          <w:p w:rsidR="00FA0C06" w:rsidRPr="00BE4D67" w:rsidRDefault="00FA0C06" w:rsidP="00FA0C0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разработка системы информирования общественности в части доступности среды жизнедеятельности для инвалидов и других маломобильных групп нас</w:t>
            </w:r>
            <w:r w:rsidRPr="00BE4D67">
              <w:rPr>
                <w:sz w:val="26"/>
                <w:szCs w:val="26"/>
              </w:rPr>
              <w:t>е</w:t>
            </w:r>
            <w:r w:rsidRPr="00BE4D67">
              <w:rPr>
                <w:sz w:val="26"/>
                <w:szCs w:val="26"/>
              </w:rPr>
              <w:t>ления;</w:t>
            </w:r>
          </w:p>
          <w:p w:rsidR="00FA0C06" w:rsidRPr="00BE4D67" w:rsidRDefault="00FA0C06" w:rsidP="00FA0C0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активизация общественного влияния на политику в области улу</w:t>
            </w:r>
            <w:r w:rsidRPr="00BE4D67">
              <w:rPr>
                <w:sz w:val="26"/>
                <w:szCs w:val="26"/>
              </w:rPr>
              <w:t>ч</w:t>
            </w:r>
            <w:r w:rsidRPr="00BE4D67">
              <w:rPr>
                <w:sz w:val="26"/>
                <w:szCs w:val="26"/>
              </w:rPr>
              <w:t>шения условий жизнедеятельности инвалидов и других маломобильных групп насел</w:t>
            </w:r>
            <w:r w:rsidRPr="00BE4D67">
              <w:rPr>
                <w:sz w:val="26"/>
                <w:szCs w:val="26"/>
              </w:rPr>
              <w:t>е</w:t>
            </w:r>
            <w:r w:rsidRPr="00BE4D67">
              <w:rPr>
                <w:sz w:val="26"/>
                <w:szCs w:val="26"/>
              </w:rPr>
              <w:t>ния.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Pr="00BE4D67" w:rsidRDefault="00FA0C06" w:rsidP="00192A25">
            <w:pPr>
              <w:rPr>
                <w:rStyle w:val="a5"/>
                <w:b w:val="0"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Целевые индикаторы и показатели програ</w:t>
            </w:r>
            <w:r w:rsidRPr="00BE4D67">
              <w:rPr>
                <w:b/>
                <w:sz w:val="26"/>
                <w:szCs w:val="26"/>
              </w:rPr>
              <w:t>м</w:t>
            </w:r>
            <w:r w:rsidRPr="00BE4D67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1) Количество </w:t>
            </w:r>
            <w:r w:rsidRPr="00BE4D67">
              <w:rPr>
                <w:color w:val="000000"/>
                <w:sz w:val="26"/>
                <w:szCs w:val="26"/>
              </w:rPr>
              <w:t>зданий жилищного фонда</w:t>
            </w:r>
            <w:r w:rsidRPr="00BE4D67">
              <w:rPr>
                <w:sz w:val="26"/>
                <w:szCs w:val="26"/>
              </w:rPr>
              <w:t>, обеспеченных комплексом вспомогательных сооружений для маломобильных групп н</w:t>
            </w:r>
            <w:r w:rsidRPr="00BE4D67">
              <w:rPr>
                <w:sz w:val="26"/>
                <w:szCs w:val="26"/>
              </w:rPr>
              <w:t>а</w:t>
            </w:r>
            <w:r w:rsidRPr="00BE4D67">
              <w:rPr>
                <w:sz w:val="26"/>
                <w:szCs w:val="26"/>
              </w:rPr>
              <w:t>селения, ед.;</w:t>
            </w:r>
          </w:p>
          <w:p w:rsidR="00FA0C06" w:rsidRPr="00BE4D67" w:rsidRDefault="00FA0C06" w:rsidP="00192A25">
            <w:pPr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2) Степень обеспеченности (доля) объектов социальной инфраструкт</w:t>
            </w:r>
            <w:r w:rsidRPr="00BE4D67">
              <w:rPr>
                <w:sz w:val="26"/>
                <w:szCs w:val="26"/>
              </w:rPr>
              <w:t>у</w:t>
            </w:r>
            <w:r w:rsidRPr="00BE4D67">
              <w:rPr>
                <w:sz w:val="26"/>
                <w:szCs w:val="26"/>
              </w:rPr>
              <w:t>ры комплексом вспомогательных сооружений для маломобильных групп населения</w:t>
            </w:r>
            <w:proofErr w:type="gramStart"/>
            <w:r w:rsidRPr="00BE4D67">
              <w:rPr>
                <w:sz w:val="26"/>
                <w:szCs w:val="26"/>
              </w:rPr>
              <w:t>, %;</w:t>
            </w:r>
            <w:proofErr w:type="gramEnd"/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3) Количество обследованных </w:t>
            </w:r>
            <w:r w:rsidRPr="00BE4D67">
              <w:rPr>
                <w:color w:val="000000"/>
                <w:sz w:val="26"/>
                <w:szCs w:val="26"/>
              </w:rPr>
              <w:t xml:space="preserve">зданий жилищного фонда и </w:t>
            </w:r>
            <w:r w:rsidRPr="00BE4D67">
              <w:rPr>
                <w:sz w:val="26"/>
                <w:szCs w:val="26"/>
              </w:rPr>
              <w:t>объектов социальной инфраструктуры на предмет доступности для маломобильных групп н</w:t>
            </w:r>
            <w:r w:rsidRPr="00BE4D67">
              <w:rPr>
                <w:sz w:val="26"/>
                <w:szCs w:val="26"/>
              </w:rPr>
              <w:t>а</w:t>
            </w:r>
            <w:r w:rsidRPr="00BE4D67">
              <w:rPr>
                <w:sz w:val="26"/>
                <w:szCs w:val="26"/>
              </w:rPr>
              <w:t>селения, ед.;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4) Количество поступивших заявлений и  предложений от граждан и общественных организаций в органы исполнительной власти муниципальных образований на территории МР «С</w:t>
            </w:r>
            <w:r w:rsidRPr="00BE4D67">
              <w:rPr>
                <w:sz w:val="26"/>
                <w:szCs w:val="26"/>
              </w:rPr>
              <w:t>о</w:t>
            </w:r>
            <w:r w:rsidRPr="00BE4D67">
              <w:rPr>
                <w:sz w:val="26"/>
                <w:szCs w:val="26"/>
              </w:rPr>
              <w:t>сногорск, шт.;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5) Количество  реализованных предложений от граждан и обществе</w:t>
            </w:r>
            <w:r w:rsidRPr="00BE4D67">
              <w:rPr>
                <w:sz w:val="26"/>
                <w:szCs w:val="26"/>
              </w:rPr>
              <w:t>н</w:t>
            </w:r>
            <w:r w:rsidRPr="00BE4D67">
              <w:rPr>
                <w:sz w:val="26"/>
                <w:szCs w:val="26"/>
              </w:rPr>
              <w:t>ных организаций, ед.;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lastRenderedPageBreak/>
              <w:t>6) Количество  предложений от граждан и общественных организаций, находящихся в стадии реализ</w:t>
            </w:r>
            <w:r w:rsidRPr="00BE4D67">
              <w:rPr>
                <w:sz w:val="26"/>
                <w:szCs w:val="26"/>
              </w:rPr>
              <w:t>а</w:t>
            </w:r>
            <w:r w:rsidRPr="00BE4D67">
              <w:rPr>
                <w:sz w:val="26"/>
                <w:szCs w:val="26"/>
              </w:rPr>
              <w:t>ции, ед.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Pr="00BE4D67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lastRenderedPageBreak/>
              <w:t>Этапы и сроки реализации програ</w:t>
            </w:r>
            <w:r w:rsidRPr="00BE4D67">
              <w:rPr>
                <w:b/>
                <w:sz w:val="26"/>
                <w:szCs w:val="26"/>
              </w:rPr>
              <w:t>м</w:t>
            </w:r>
            <w:r w:rsidRPr="00BE4D67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2014 – 2015 годы</w:t>
            </w:r>
          </w:p>
        </w:tc>
      </w:tr>
      <w:tr w:rsidR="00FA0C06" w:rsidRPr="00BE4D67" w:rsidTr="00FA0C06">
        <w:tc>
          <w:tcPr>
            <w:tcW w:w="1364" w:type="pct"/>
          </w:tcPr>
          <w:p w:rsidR="00FA0C06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 xml:space="preserve">Объемы </w:t>
            </w:r>
          </w:p>
          <w:p w:rsidR="00FA0C06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Финансирования</w:t>
            </w:r>
          </w:p>
          <w:p w:rsidR="00FA0C06" w:rsidRPr="00BE4D67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 xml:space="preserve"> пр</w:t>
            </w:r>
            <w:r w:rsidRPr="00BE4D67">
              <w:rPr>
                <w:b/>
                <w:sz w:val="26"/>
                <w:szCs w:val="26"/>
              </w:rPr>
              <w:t>о</w:t>
            </w:r>
            <w:r w:rsidRPr="00BE4D67">
              <w:rPr>
                <w:b/>
                <w:sz w:val="26"/>
                <w:szCs w:val="26"/>
              </w:rPr>
              <w:t>граммы</w:t>
            </w:r>
          </w:p>
          <w:p w:rsidR="00FA0C06" w:rsidRPr="00BE4D67" w:rsidRDefault="00FA0C06" w:rsidP="00192A25">
            <w:pPr>
              <w:rPr>
                <w:color w:val="464646"/>
                <w:sz w:val="26"/>
                <w:szCs w:val="26"/>
              </w:rPr>
            </w:pPr>
            <w:r w:rsidRPr="00BE4D67">
              <w:rPr>
                <w:color w:val="464646"/>
                <w:sz w:val="26"/>
                <w:szCs w:val="26"/>
              </w:rPr>
              <w:t> 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Общий объём средств, направляемых на реализацию програ</w:t>
            </w:r>
            <w:r w:rsidRPr="00BE4D67">
              <w:rPr>
                <w:sz w:val="26"/>
                <w:szCs w:val="26"/>
              </w:rPr>
              <w:t>м</w:t>
            </w:r>
            <w:r w:rsidRPr="00BE4D67">
              <w:rPr>
                <w:sz w:val="26"/>
                <w:szCs w:val="26"/>
              </w:rPr>
              <w:t>мы: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Всего –  </w:t>
            </w:r>
            <w:r w:rsidRPr="00BE4D67">
              <w:rPr>
                <w:b/>
                <w:sz w:val="26"/>
                <w:szCs w:val="26"/>
              </w:rPr>
              <w:t>6774,6 тыс. рублей</w:t>
            </w:r>
            <w:r>
              <w:rPr>
                <w:sz w:val="26"/>
                <w:szCs w:val="26"/>
              </w:rPr>
              <w:t xml:space="preserve">, 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в том числе по годам: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средства бюджета муниципального образования муниципального ра</w:t>
            </w:r>
            <w:r w:rsidRPr="00BE4D67">
              <w:rPr>
                <w:sz w:val="26"/>
                <w:szCs w:val="26"/>
              </w:rPr>
              <w:t>й</w:t>
            </w:r>
            <w:r w:rsidRPr="00BE4D67">
              <w:rPr>
                <w:sz w:val="26"/>
                <w:szCs w:val="26"/>
              </w:rPr>
              <w:t xml:space="preserve">она «Сосногорск» – 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4 030,0  тыс. рублей</w:t>
            </w:r>
            <w:r w:rsidRPr="00BE4D67">
              <w:rPr>
                <w:sz w:val="26"/>
                <w:szCs w:val="26"/>
              </w:rPr>
              <w:t>, из них: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2014 год – 4030,0  тыс. рублей;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2015 год – 0,0  тыс. рублей</w:t>
            </w:r>
            <w:r>
              <w:rPr>
                <w:sz w:val="26"/>
                <w:szCs w:val="26"/>
              </w:rPr>
              <w:t>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средства городских поселений – 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2724,6 тыс. рублей</w:t>
            </w:r>
            <w:r w:rsidRPr="00BE4D67">
              <w:rPr>
                <w:sz w:val="26"/>
                <w:szCs w:val="26"/>
              </w:rPr>
              <w:t>, из них: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2014 год – 2384,6 тыс. рублей;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340,0  тыс. рублей;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 xml:space="preserve">Внебюджетные средства – 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20,0 тыс. рублей</w:t>
            </w:r>
            <w:r w:rsidRPr="00BE4D67">
              <w:rPr>
                <w:sz w:val="26"/>
                <w:szCs w:val="26"/>
              </w:rPr>
              <w:t>,</w:t>
            </w:r>
            <w:r w:rsidRPr="00BE4D67">
              <w:rPr>
                <w:b/>
                <w:sz w:val="26"/>
                <w:szCs w:val="26"/>
              </w:rPr>
              <w:t xml:space="preserve"> </w:t>
            </w:r>
            <w:r w:rsidRPr="00BE4D67">
              <w:rPr>
                <w:sz w:val="26"/>
                <w:szCs w:val="26"/>
              </w:rPr>
              <w:t>из них:</w:t>
            </w:r>
          </w:p>
          <w:p w:rsidR="00FA0C06" w:rsidRPr="00BE4D67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2014 год – 20,0 тыс. рублей;</w:t>
            </w:r>
          </w:p>
          <w:p w:rsidR="00FA0C06" w:rsidRPr="004F7760" w:rsidRDefault="00FA0C06" w:rsidP="00192A25">
            <w:pPr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2015 год – 0,0 тыс. рублей.</w:t>
            </w:r>
          </w:p>
        </w:tc>
      </w:tr>
      <w:tr w:rsidR="00FA0C06" w:rsidRPr="00BE4D67" w:rsidTr="00FA0C06">
        <w:trPr>
          <w:trHeight w:val="409"/>
        </w:trPr>
        <w:tc>
          <w:tcPr>
            <w:tcW w:w="1364" w:type="pct"/>
          </w:tcPr>
          <w:p w:rsidR="00FA0C06" w:rsidRPr="00BE4D67" w:rsidRDefault="00FA0C06" w:rsidP="00192A25">
            <w:pPr>
              <w:rPr>
                <w:b/>
                <w:sz w:val="26"/>
                <w:szCs w:val="26"/>
              </w:rPr>
            </w:pPr>
            <w:r w:rsidRPr="00BE4D67">
              <w:rPr>
                <w:b/>
                <w:sz w:val="26"/>
                <w:szCs w:val="26"/>
              </w:rPr>
              <w:t>Ожидаемые результаты реал</w:t>
            </w:r>
            <w:r w:rsidRPr="00BE4D67">
              <w:rPr>
                <w:b/>
                <w:sz w:val="26"/>
                <w:szCs w:val="26"/>
              </w:rPr>
              <w:t>и</w:t>
            </w:r>
            <w:r w:rsidRPr="00BE4D67">
              <w:rPr>
                <w:b/>
                <w:sz w:val="26"/>
                <w:szCs w:val="26"/>
              </w:rPr>
              <w:t>зации программы</w:t>
            </w:r>
          </w:p>
        </w:tc>
        <w:tc>
          <w:tcPr>
            <w:tcW w:w="3636" w:type="pct"/>
          </w:tcPr>
          <w:p w:rsidR="00FA0C06" w:rsidRPr="00BE4D67" w:rsidRDefault="00FA0C06" w:rsidP="00192A25">
            <w:pPr>
              <w:pStyle w:val="6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E4D67">
              <w:rPr>
                <w:b w:val="0"/>
                <w:sz w:val="26"/>
                <w:szCs w:val="26"/>
              </w:rPr>
              <w:t>- улучшение ситуации в районе в сфере доступности среды жизнеде</w:t>
            </w:r>
            <w:r w:rsidRPr="00BE4D67">
              <w:rPr>
                <w:b w:val="0"/>
                <w:sz w:val="26"/>
                <w:szCs w:val="26"/>
              </w:rPr>
              <w:t>я</w:t>
            </w:r>
            <w:r w:rsidRPr="00BE4D67">
              <w:rPr>
                <w:b w:val="0"/>
                <w:sz w:val="26"/>
                <w:szCs w:val="26"/>
              </w:rPr>
              <w:t>тельности для инвалидов и других маломобильных групп насел</w:t>
            </w:r>
            <w:r w:rsidRPr="00BE4D67">
              <w:rPr>
                <w:b w:val="0"/>
                <w:sz w:val="26"/>
                <w:szCs w:val="26"/>
              </w:rPr>
              <w:t>е</w:t>
            </w:r>
            <w:r w:rsidRPr="00BE4D67">
              <w:rPr>
                <w:b w:val="0"/>
                <w:sz w:val="26"/>
                <w:szCs w:val="26"/>
              </w:rPr>
              <w:t>ния;</w:t>
            </w:r>
          </w:p>
          <w:p w:rsidR="00FA0C06" w:rsidRPr="00BE4D67" w:rsidRDefault="00FA0C06" w:rsidP="00192A25">
            <w:pPr>
              <w:pStyle w:val="6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E4D67">
              <w:rPr>
                <w:b w:val="0"/>
                <w:sz w:val="26"/>
                <w:szCs w:val="26"/>
              </w:rPr>
              <w:t>- информационная обеспеченность по вопросам, связанным с жизнед</w:t>
            </w:r>
            <w:r w:rsidRPr="00BE4D67">
              <w:rPr>
                <w:b w:val="0"/>
                <w:sz w:val="26"/>
                <w:szCs w:val="26"/>
              </w:rPr>
              <w:t>е</w:t>
            </w:r>
            <w:r w:rsidRPr="00BE4D67">
              <w:rPr>
                <w:b w:val="0"/>
                <w:sz w:val="26"/>
                <w:szCs w:val="26"/>
              </w:rPr>
              <w:t>ятельностью инвалидов и других маломобильных групп населения  на территориях п</w:t>
            </w:r>
            <w:r w:rsidRPr="00BE4D67">
              <w:rPr>
                <w:b w:val="0"/>
                <w:sz w:val="26"/>
                <w:szCs w:val="26"/>
              </w:rPr>
              <w:t>о</w:t>
            </w:r>
            <w:r w:rsidRPr="00BE4D67">
              <w:rPr>
                <w:b w:val="0"/>
                <w:sz w:val="26"/>
                <w:szCs w:val="26"/>
              </w:rPr>
              <w:t>селений;</w:t>
            </w:r>
          </w:p>
          <w:p w:rsidR="00FA0C06" w:rsidRPr="00BE4D67" w:rsidRDefault="00FA0C06" w:rsidP="00192A25">
            <w:pPr>
              <w:pStyle w:val="6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E4D67">
              <w:rPr>
                <w:b w:val="0"/>
                <w:sz w:val="26"/>
                <w:szCs w:val="26"/>
              </w:rPr>
              <w:t>- повышение имиджа общественных организаций, получение широкого доступа к соответствующей информации, расширение сферы деятельности орган</w:t>
            </w:r>
            <w:r w:rsidRPr="00BE4D67">
              <w:rPr>
                <w:b w:val="0"/>
                <w:sz w:val="26"/>
                <w:szCs w:val="26"/>
              </w:rPr>
              <w:t>и</w:t>
            </w:r>
            <w:r w:rsidRPr="00BE4D67">
              <w:rPr>
                <w:b w:val="0"/>
                <w:sz w:val="26"/>
                <w:szCs w:val="26"/>
              </w:rPr>
              <w:t xml:space="preserve">зации; </w:t>
            </w:r>
          </w:p>
          <w:p w:rsidR="00FA0C06" w:rsidRPr="00BE4D67" w:rsidRDefault="00FA0C06" w:rsidP="00192A25">
            <w:pPr>
              <w:pStyle w:val="6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E4D67">
              <w:rPr>
                <w:b w:val="0"/>
                <w:sz w:val="26"/>
                <w:szCs w:val="26"/>
              </w:rPr>
              <w:t>- выполнение требований нормативно-правовых документов в сфере обеспечения доступности объектов социальной инфраструктуры для инвалидов и других маломобильных групп насел</w:t>
            </w:r>
            <w:r w:rsidRPr="00BE4D67">
              <w:rPr>
                <w:b w:val="0"/>
                <w:sz w:val="26"/>
                <w:szCs w:val="26"/>
              </w:rPr>
              <w:t>е</w:t>
            </w:r>
            <w:r w:rsidRPr="00BE4D67">
              <w:rPr>
                <w:b w:val="0"/>
                <w:sz w:val="26"/>
                <w:szCs w:val="26"/>
              </w:rPr>
              <w:t>ния;</w:t>
            </w:r>
          </w:p>
          <w:p w:rsidR="00FA0C06" w:rsidRPr="00BE4D67" w:rsidRDefault="00FA0C06" w:rsidP="00192A25">
            <w:pPr>
              <w:pStyle w:val="6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E4D67">
              <w:rPr>
                <w:b w:val="0"/>
                <w:sz w:val="26"/>
                <w:szCs w:val="26"/>
              </w:rPr>
              <w:t>- общественное влияние на политику в области улучшения условий жизнедеятельности инвалидов и других маломобильных групп насел</w:t>
            </w:r>
            <w:r w:rsidRPr="00BE4D67">
              <w:rPr>
                <w:b w:val="0"/>
                <w:sz w:val="26"/>
                <w:szCs w:val="26"/>
              </w:rPr>
              <w:t>е</w:t>
            </w:r>
            <w:r w:rsidRPr="00BE4D67">
              <w:rPr>
                <w:b w:val="0"/>
                <w:sz w:val="26"/>
                <w:szCs w:val="26"/>
              </w:rPr>
              <w:t>ния;</w:t>
            </w:r>
          </w:p>
          <w:p w:rsidR="00FA0C06" w:rsidRPr="00BE4D67" w:rsidRDefault="00FA0C06" w:rsidP="00192A25">
            <w:pPr>
              <w:pStyle w:val="6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E4D67">
              <w:rPr>
                <w:b w:val="0"/>
                <w:sz w:val="26"/>
                <w:szCs w:val="26"/>
              </w:rPr>
              <w:t>- повышение безопасности их проживания на территории ра</w:t>
            </w:r>
            <w:r w:rsidRPr="00BE4D67">
              <w:rPr>
                <w:b w:val="0"/>
                <w:sz w:val="26"/>
                <w:szCs w:val="26"/>
              </w:rPr>
              <w:t>й</w:t>
            </w:r>
            <w:r w:rsidRPr="00BE4D67">
              <w:rPr>
                <w:b w:val="0"/>
                <w:sz w:val="26"/>
                <w:szCs w:val="26"/>
              </w:rPr>
              <w:t>она.</w:t>
            </w:r>
          </w:p>
        </w:tc>
      </w:tr>
      <w:bookmarkEnd w:id="2"/>
    </w:tbl>
    <w:p w:rsidR="00FA0C06" w:rsidRPr="004F7760" w:rsidRDefault="00FA0C06" w:rsidP="00FA0C06">
      <w:pPr>
        <w:tabs>
          <w:tab w:val="left" w:pos="1920"/>
        </w:tabs>
        <w:jc w:val="center"/>
        <w:rPr>
          <w:b/>
          <w:bCs/>
          <w:sz w:val="16"/>
          <w:szCs w:val="16"/>
        </w:rPr>
      </w:pPr>
    </w:p>
    <w:p w:rsidR="00FA0C06" w:rsidRPr="00BE4D67" w:rsidRDefault="00FA0C06" w:rsidP="00FA0C06">
      <w:pPr>
        <w:tabs>
          <w:tab w:val="left" w:pos="1920"/>
        </w:tabs>
        <w:jc w:val="center"/>
        <w:rPr>
          <w:b/>
          <w:sz w:val="26"/>
          <w:szCs w:val="26"/>
        </w:rPr>
      </w:pPr>
      <w:r w:rsidRPr="00BE4D67">
        <w:rPr>
          <w:b/>
          <w:bCs/>
          <w:sz w:val="26"/>
          <w:szCs w:val="26"/>
        </w:rPr>
        <w:t>1.  Характеристика текущего состояния соответствующей сферы социально-экономического ра</w:t>
      </w:r>
      <w:r w:rsidRPr="00BE4D67">
        <w:rPr>
          <w:b/>
          <w:bCs/>
          <w:sz w:val="26"/>
          <w:szCs w:val="26"/>
        </w:rPr>
        <w:t>з</w:t>
      </w:r>
      <w:r w:rsidRPr="00BE4D67">
        <w:rPr>
          <w:b/>
          <w:bCs/>
          <w:sz w:val="26"/>
          <w:szCs w:val="26"/>
        </w:rPr>
        <w:t>вития муниципального образования</w:t>
      </w:r>
    </w:p>
    <w:p w:rsidR="00FA0C06" w:rsidRPr="004F7760" w:rsidRDefault="00FA0C06" w:rsidP="00FA0C06">
      <w:pPr>
        <w:tabs>
          <w:tab w:val="left" w:pos="1920"/>
        </w:tabs>
        <w:jc w:val="center"/>
        <w:rPr>
          <w:b/>
          <w:bCs/>
          <w:sz w:val="16"/>
          <w:szCs w:val="16"/>
        </w:rPr>
      </w:pPr>
    </w:p>
    <w:p w:rsidR="00FA0C06" w:rsidRPr="00BE4D67" w:rsidRDefault="00FA0C06" w:rsidP="00FA0C06">
      <w:pPr>
        <w:shd w:val="clear" w:color="auto" w:fill="FFFFFF"/>
        <w:jc w:val="both"/>
        <w:rPr>
          <w:sz w:val="26"/>
          <w:szCs w:val="26"/>
        </w:rPr>
      </w:pPr>
      <w:r w:rsidRPr="00BE4D67">
        <w:rPr>
          <w:color w:val="464646"/>
          <w:sz w:val="26"/>
          <w:szCs w:val="26"/>
        </w:rPr>
        <w:t> </w:t>
      </w:r>
      <w:r w:rsidRPr="00BE4D67">
        <w:rPr>
          <w:color w:val="464646"/>
          <w:sz w:val="26"/>
          <w:szCs w:val="26"/>
        </w:rPr>
        <w:tab/>
      </w:r>
      <w:proofErr w:type="gramStart"/>
      <w:r w:rsidRPr="00BE4D67">
        <w:rPr>
          <w:sz w:val="26"/>
          <w:szCs w:val="26"/>
        </w:rPr>
        <w:t xml:space="preserve">Маломобильные жители города Сосногорска и </w:t>
      </w:r>
      <w:proofErr w:type="spellStart"/>
      <w:r w:rsidRPr="00BE4D67">
        <w:rPr>
          <w:sz w:val="26"/>
          <w:szCs w:val="26"/>
        </w:rPr>
        <w:t>Сосногорского</w:t>
      </w:r>
      <w:proofErr w:type="spellEnd"/>
      <w:r w:rsidRPr="00BE4D67">
        <w:rPr>
          <w:sz w:val="26"/>
          <w:szCs w:val="26"/>
        </w:rPr>
        <w:t xml:space="preserve"> района – это инвалиды всех катег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</w:t>
      </w:r>
      <w:r w:rsidRPr="00BE4D67">
        <w:rPr>
          <w:sz w:val="26"/>
          <w:szCs w:val="26"/>
        </w:rPr>
        <w:t>д</w:t>
      </w:r>
      <w:r w:rsidRPr="00BE4D67">
        <w:rPr>
          <w:sz w:val="26"/>
          <w:szCs w:val="26"/>
        </w:rPr>
        <w:t xml:space="preserve">шими к ограничению жизнедеятельности, а также граждане с малолетними детьми, в том числе </w:t>
      </w:r>
      <w:r w:rsidRPr="00BE4D67">
        <w:rPr>
          <w:sz w:val="26"/>
          <w:szCs w:val="26"/>
        </w:rPr>
        <w:lastRenderedPageBreak/>
        <w:t>использующие детские коляски, граждане  пожилого возраста и другие лица с ограниченными способностями или возможностями самостоятельно передвигаться, ориентироваться, общаться</w:t>
      </w:r>
      <w:proofErr w:type="gramEnd"/>
      <w:r w:rsidRPr="00BE4D67">
        <w:rPr>
          <w:sz w:val="26"/>
          <w:szCs w:val="26"/>
        </w:rPr>
        <w:t>, в том числе вынужденные в силу устойчивого или временного физического недостатка использ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вать для своего передвижения технические средства и приспособления.</w:t>
      </w:r>
    </w:p>
    <w:p w:rsidR="00FA0C06" w:rsidRPr="00BE4D67" w:rsidRDefault="00FA0C06" w:rsidP="00FA0C06">
      <w:pPr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В настоящее время на территории муниципального района  «Сосногорск» (по состоянию на 01.10.2013 г.) проживает </w:t>
      </w:r>
      <w:r w:rsidRPr="00BE4D67">
        <w:rPr>
          <w:b/>
          <w:sz w:val="26"/>
          <w:szCs w:val="26"/>
        </w:rPr>
        <w:t>4565</w:t>
      </w:r>
      <w:r w:rsidRPr="00BE4D67">
        <w:rPr>
          <w:sz w:val="26"/>
          <w:szCs w:val="26"/>
        </w:rPr>
        <w:t xml:space="preserve"> инвалидов, это примерно </w:t>
      </w:r>
      <w:r w:rsidRPr="00BE4D67">
        <w:rPr>
          <w:b/>
          <w:sz w:val="26"/>
          <w:szCs w:val="26"/>
        </w:rPr>
        <w:t>9,4%</w:t>
      </w:r>
      <w:r w:rsidRPr="00BE4D67">
        <w:rPr>
          <w:sz w:val="26"/>
          <w:szCs w:val="26"/>
        </w:rPr>
        <w:t xml:space="preserve"> от общего числа населения (из них: в г. С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 xml:space="preserve">сногорске – </w:t>
      </w:r>
      <w:r w:rsidRPr="00BE4D67">
        <w:rPr>
          <w:b/>
          <w:sz w:val="26"/>
          <w:szCs w:val="26"/>
        </w:rPr>
        <w:t>2571</w:t>
      </w:r>
      <w:r w:rsidRPr="00BE4D67">
        <w:rPr>
          <w:sz w:val="26"/>
          <w:szCs w:val="26"/>
        </w:rPr>
        <w:t xml:space="preserve"> чел., в других населённых пунктах – </w:t>
      </w:r>
      <w:r w:rsidRPr="00BE4D67">
        <w:rPr>
          <w:b/>
          <w:sz w:val="26"/>
          <w:szCs w:val="26"/>
        </w:rPr>
        <w:t xml:space="preserve">1994 </w:t>
      </w:r>
      <w:r w:rsidRPr="00BE4D67">
        <w:rPr>
          <w:sz w:val="26"/>
          <w:szCs w:val="26"/>
        </w:rPr>
        <w:t xml:space="preserve">чел.): 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b/>
          <w:sz w:val="26"/>
          <w:szCs w:val="26"/>
        </w:rPr>
        <w:t>527</w:t>
      </w:r>
      <w:r w:rsidRPr="00BE4D67">
        <w:rPr>
          <w:sz w:val="26"/>
          <w:szCs w:val="26"/>
        </w:rPr>
        <w:t xml:space="preserve"> чел. – инвалиды I группы; 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b/>
          <w:sz w:val="26"/>
          <w:szCs w:val="26"/>
        </w:rPr>
        <w:t>2544</w:t>
      </w:r>
      <w:r w:rsidRPr="00BE4D67">
        <w:rPr>
          <w:sz w:val="26"/>
          <w:szCs w:val="26"/>
        </w:rPr>
        <w:t xml:space="preserve"> чел – инвалиды II группы; 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b/>
          <w:sz w:val="26"/>
          <w:szCs w:val="26"/>
        </w:rPr>
        <w:t>1377</w:t>
      </w:r>
      <w:r w:rsidRPr="00BE4D67">
        <w:rPr>
          <w:sz w:val="26"/>
          <w:szCs w:val="26"/>
        </w:rPr>
        <w:t xml:space="preserve">чел. – инвалиды III группы; 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sz w:val="26"/>
          <w:szCs w:val="26"/>
        </w:rPr>
        <w:t xml:space="preserve">дети инвалиды – </w:t>
      </w:r>
      <w:r w:rsidRPr="00BE4D67">
        <w:rPr>
          <w:b/>
          <w:sz w:val="26"/>
          <w:szCs w:val="26"/>
        </w:rPr>
        <w:t xml:space="preserve">117 </w:t>
      </w:r>
      <w:r w:rsidRPr="00BE4D67">
        <w:rPr>
          <w:sz w:val="26"/>
          <w:szCs w:val="26"/>
        </w:rPr>
        <w:t xml:space="preserve">человек. 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sz w:val="26"/>
          <w:szCs w:val="26"/>
        </w:rPr>
        <w:t xml:space="preserve">Численность инвалидов трудоспособного возраста – </w:t>
      </w:r>
      <w:r w:rsidRPr="00BE4D67">
        <w:rPr>
          <w:b/>
          <w:sz w:val="26"/>
          <w:szCs w:val="26"/>
        </w:rPr>
        <w:t xml:space="preserve">848 </w:t>
      </w:r>
      <w:r w:rsidRPr="00BE4D67">
        <w:rPr>
          <w:sz w:val="26"/>
          <w:szCs w:val="26"/>
        </w:rPr>
        <w:t>человек.</w:t>
      </w:r>
    </w:p>
    <w:p w:rsidR="00FA0C06" w:rsidRPr="00B50F11" w:rsidRDefault="00FA0C06" w:rsidP="00FA0C06">
      <w:pPr>
        <w:ind w:firstLine="708"/>
        <w:jc w:val="both"/>
        <w:rPr>
          <w:sz w:val="26"/>
          <w:szCs w:val="26"/>
        </w:rPr>
      </w:pPr>
      <w:r w:rsidRPr="00BE4D67">
        <w:rPr>
          <w:rStyle w:val="a5"/>
          <w:b w:val="0"/>
          <w:sz w:val="26"/>
          <w:szCs w:val="26"/>
        </w:rPr>
        <w:t>Основные причины роста инвалидности:</w:t>
      </w:r>
      <w:r w:rsidRPr="00BE4D67">
        <w:rPr>
          <w:sz w:val="26"/>
          <w:szCs w:val="26"/>
        </w:rPr>
        <w:t xml:space="preserve"> медико-биологические, производственно-экологические и социально-бытовые, обусловленные недостаточной защищенностью населения от негативных явлений в социально-экономической сфере.</w:t>
      </w:r>
    </w:p>
    <w:p w:rsidR="00FA0C06" w:rsidRPr="00BE4D67" w:rsidRDefault="00FA0C06" w:rsidP="00FA0C06">
      <w:pPr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Доступность для маломобильных групп населения среды жизнедеятельности является с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ставной частью государственной социальной политики, позволяющей обеспечить инвалидам и другим маломобильным жителям района равные возможности с другими гражданами во всех сф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рах жизни.</w:t>
      </w:r>
    </w:p>
    <w:p w:rsidR="00FA0C06" w:rsidRPr="00BE4D67" w:rsidRDefault="00FA0C06" w:rsidP="00FA0C06">
      <w:pPr>
        <w:shd w:val="clear" w:color="auto" w:fill="FFFFFF"/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Несмотря на организацию социальной поддержки </w:t>
      </w:r>
      <w:proofErr w:type="gramStart"/>
      <w:r w:rsidRPr="00BE4D67">
        <w:rPr>
          <w:sz w:val="26"/>
          <w:szCs w:val="26"/>
        </w:rPr>
        <w:t>инвалидов</w:t>
      </w:r>
      <w:proofErr w:type="gramEnd"/>
      <w:r w:rsidRPr="00BE4D67">
        <w:rPr>
          <w:sz w:val="26"/>
          <w:szCs w:val="26"/>
        </w:rPr>
        <w:t xml:space="preserve"> и других маломобильных ж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телей района в предыдущие годы, большая часть вопросов по обеспечению доступной среды жи</w:t>
      </w:r>
      <w:r w:rsidRPr="00BE4D67">
        <w:rPr>
          <w:sz w:val="26"/>
          <w:szCs w:val="26"/>
        </w:rPr>
        <w:t>з</w:t>
      </w:r>
      <w:r w:rsidRPr="00BE4D67">
        <w:rPr>
          <w:sz w:val="26"/>
          <w:szCs w:val="26"/>
        </w:rPr>
        <w:t>недеятельности для этих групп населения остались нерешенными или незавершенными. Пров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 xml:space="preserve">денный анализ показывает, что до недавнего времени планировка и </w:t>
      </w:r>
      <w:proofErr w:type="gramStart"/>
      <w:r w:rsidRPr="00BE4D67">
        <w:rPr>
          <w:sz w:val="26"/>
          <w:szCs w:val="26"/>
        </w:rPr>
        <w:t>застройка города</w:t>
      </w:r>
      <w:proofErr w:type="gramEnd"/>
      <w:r w:rsidRPr="00BE4D67">
        <w:rPr>
          <w:sz w:val="26"/>
          <w:szCs w:val="26"/>
        </w:rPr>
        <w:t xml:space="preserve"> Сосн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горска и других населённых пунктов в составе  муниципального района, формирование жилых и рекре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ционных зон, разработка проектных решений на новое строительство и реконструкцию зданий проводились, как правило, без учета требований доступности для инвалидов и других малом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бильных жителей. Основной причиной является недостаточная осведомлённость органов власти и населения, недостаточное финансирование данной сферы.</w:t>
      </w:r>
    </w:p>
    <w:p w:rsidR="00FA0C06" w:rsidRPr="00BE4D67" w:rsidRDefault="00FA0C06" w:rsidP="00FA0C06">
      <w:pPr>
        <w:shd w:val="clear" w:color="auto" w:fill="FFFFFF"/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Значительное количество    объектов   социальной     инфраструктуры,    включая жилые   дома, не имеют специальных приспособлений, подъемников, пандусов, облегчающих прохожд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 xml:space="preserve">ние маломобильных жителей района в здания. Все это ограничивает их возможности в части предоставления услуг в области здравоохранения, образования, культуры, физической культуры и спорта. </w:t>
      </w:r>
    </w:p>
    <w:p w:rsidR="00FA0C06" w:rsidRPr="00BE4D67" w:rsidRDefault="00FA0C06" w:rsidP="00FA0C06">
      <w:pPr>
        <w:shd w:val="clear" w:color="auto" w:fill="FFFFFF"/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Транспортные коммуникации города в значительной степени не приспособлены для пер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движения инвалидов и других маломобильных жителей. Переходная часть улиц в большинстве случаев не обесп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чивает передвижение инвалидов в креслах-колясках, создает дополнительные трудности для женщин с детьми в колясках. Отсутствует транспорт общего пользования, осн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 xml:space="preserve">щенный специальными подъемными устройствами для перевозки инвалидов. </w:t>
      </w:r>
    </w:p>
    <w:p w:rsidR="00FA0C06" w:rsidRPr="00BE4D67" w:rsidRDefault="00FA0C06" w:rsidP="00FA0C06">
      <w:pPr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Развитие городской инфраструктуры, обращения жителей города, общественных организ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ций показывают, что комплексное решение проблемы по формированию доступной среды жизн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 xml:space="preserve">деятельности для инвалидов и других </w:t>
      </w:r>
      <w:r w:rsidRPr="00BE4D67">
        <w:rPr>
          <w:sz w:val="26"/>
          <w:szCs w:val="26"/>
        </w:rPr>
        <w:lastRenderedPageBreak/>
        <w:t>маломобильных групп населения возможно только в рамках отдельной целевой программы.</w:t>
      </w:r>
    </w:p>
    <w:p w:rsidR="00FA0C06" w:rsidRPr="00BE4D67" w:rsidRDefault="00FA0C06" w:rsidP="00FA0C06">
      <w:pPr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Реализация муниципальной долгосрочной целевой программы «Доступная среда жизнеде</w:t>
      </w:r>
      <w:r w:rsidRPr="00BE4D67">
        <w:rPr>
          <w:sz w:val="26"/>
          <w:szCs w:val="26"/>
        </w:rPr>
        <w:t>я</w:t>
      </w:r>
      <w:r w:rsidRPr="00BE4D67">
        <w:rPr>
          <w:sz w:val="26"/>
          <w:szCs w:val="26"/>
        </w:rPr>
        <w:t>тельности для инвалидов и других маломобильных групп населения в муниципальном районе «Сосногорск» на 2014 - 2015 годы» (далее по тексту – Программа) направлена на решение задач по дальнейшему развитию условий для интеграции инвалидов и других маломобильных жителей района  в общество. Выполнение мероприятий Программы предоставит инвалидам и другим м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ломобильным жителям больше самостоятельности и независимости в повседневной жизнеде</w:t>
      </w:r>
      <w:r w:rsidRPr="00BE4D67">
        <w:rPr>
          <w:sz w:val="26"/>
          <w:szCs w:val="26"/>
        </w:rPr>
        <w:t>я</w:t>
      </w:r>
      <w:r w:rsidRPr="00BE4D67">
        <w:rPr>
          <w:sz w:val="26"/>
          <w:szCs w:val="26"/>
        </w:rPr>
        <w:t xml:space="preserve">тельности. </w:t>
      </w:r>
    </w:p>
    <w:p w:rsidR="00FA0C06" w:rsidRPr="0018222B" w:rsidRDefault="00FA0C06" w:rsidP="00FA0C06">
      <w:pPr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Применение программно-целевого метода позволит на долгосрочный период сконцентрир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вать организационные и финансовые ресурсы, обеспечить комплексный подход к решению проблем интегр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ции и социализации инвалидов, а также других маломобильных групп населения и в результате в знач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тельной степени  улучшить качество их жизни.</w:t>
      </w:r>
    </w:p>
    <w:p w:rsidR="00FA0C06" w:rsidRPr="00BE4D67" w:rsidRDefault="00FA0C06" w:rsidP="00FA0C06">
      <w:pPr>
        <w:pStyle w:val="6"/>
        <w:shd w:val="clear" w:color="auto" w:fill="FFFFFF"/>
        <w:spacing w:before="0" w:after="0"/>
        <w:jc w:val="center"/>
        <w:rPr>
          <w:sz w:val="26"/>
          <w:szCs w:val="26"/>
        </w:rPr>
      </w:pPr>
      <w:r w:rsidRPr="00BE4D67">
        <w:rPr>
          <w:sz w:val="26"/>
          <w:szCs w:val="26"/>
        </w:rPr>
        <w:t>2. Приоритеты и цели реализуемой муниципальной политики в соответствующей сфере с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циально-экономического развития, описание основных целей и задач муниципальной пр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граммы. Прогноз развития соответствующей сферы социально-экономического развития муниципального образов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ния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2.1. Целями Программы являются: 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1) заметное улучшение положения в сфере жизнедеятельности инвалидов и других маломобильных групп населения;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2) создание и развитие эффективного муниципального направления,  связанного с обеспечением доступности  объектов социальной инфраструктуры для инвалидов и других маломобильных групп населения; 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3) усиление социальной активности и гражданской позиции по отношению к улучшению условий жизнедеятельности инвалидов и других маломобильных групп населения, осознание ответственности за поддержание состояния среды их жизнедеятельности.</w:t>
      </w:r>
    </w:p>
    <w:p w:rsidR="00FA0C06" w:rsidRPr="00B50F11" w:rsidRDefault="00FA0C06" w:rsidP="00FA0C0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Достижение целей предусматривает создание организационной, нормативно-правовой, технологической и информационной базы для реализации на территории муниципального района «Сосногорск» управления политикой в области улучшения условий жизнедеятельности инвалидов и других маломобильных групп населения, повышения безопасности их проживания на территории района. 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2.2. Для достижения поставленных целей должны быть решены следующие задачи: 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</w:tabs>
        <w:ind w:left="0" w:firstLine="0"/>
        <w:jc w:val="both"/>
        <w:rPr>
          <w:b/>
          <w:sz w:val="26"/>
          <w:szCs w:val="26"/>
        </w:rPr>
      </w:pPr>
      <w:r w:rsidRPr="00BE4D67">
        <w:rPr>
          <w:sz w:val="26"/>
          <w:szCs w:val="26"/>
        </w:rPr>
        <w:t xml:space="preserve">обеспечение функционирующих, а также </w:t>
      </w:r>
      <w:r w:rsidRPr="00BE4D67">
        <w:rPr>
          <w:color w:val="000000"/>
          <w:sz w:val="26"/>
          <w:szCs w:val="26"/>
        </w:rPr>
        <w:t>находящихся в процессе проектирования, благ</w:t>
      </w:r>
      <w:r w:rsidRPr="00BE4D67">
        <w:rPr>
          <w:color w:val="000000"/>
          <w:sz w:val="26"/>
          <w:szCs w:val="26"/>
        </w:rPr>
        <w:t>о</w:t>
      </w:r>
      <w:r w:rsidRPr="00BE4D67">
        <w:rPr>
          <w:color w:val="000000"/>
          <w:sz w:val="26"/>
          <w:szCs w:val="26"/>
        </w:rPr>
        <w:t>устройства, ремонта, реконструкции и строительства,</w:t>
      </w:r>
      <w:r w:rsidRPr="00BE4D67">
        <w:rPr>
          <w:sz w:val="26"/>
          <w:szCs w:val="26"/>
        </w:rPr>
        <w:t xml:space="preserve"> объектов социальной инфраструктуры соо</w:t>
      </w:r>
      <w:r w:rsidRPr="00BE4D67">
        <w:rPr>
          <w:sz w:val="26"/>
          <w:szCs w:val="26"/>
        </w:rPr>
        <w:t>т</w:t>
      </w:r>
      <w:r w:rsidRPr="00BE4D67">
        <w:rPr>
          <w:sz w:val="26"/>
          <w:szCs w:val="26"/>
        </w:rPr>
        <w:t>ветствующими элементами и материально-техническими средствами, обеспечивающими беспр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пятственный доступ  инвалидов и других маломобильных групп населения с учетом их потребн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стей;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формирование культуры и  позитивного общественного мнения в отношении проблем, связа</w:t>
      </w:r>
      <w:r w:rsidRPr="00BE4D67">
        <w:rPr>
          <w:sz w:val="26"/>
          <w:szCs w:val="26"/>
        </w:rPr>
        <w:t>н</w:t>
      </w:r>
      <w:r w:rsidRPr="00BE4D67">
        <w:rPr>
          <w:sz w:val="26"/>
          <w:szCs w:val="26"/>
        </w:rPr>
        <w:t>ных с жизнедеятельностью инвалидов и других маломобильных групп населения;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развитие базы данных, включающей сведения о необходимости обеспечения объектов соц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альной инфраструктуры элементами доступности для инвалидов и других маломобильных групп населения и о проведении соответствующих мер;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lastRenderedPageBreak/>
        <w:t>разработка системы информирования общественности в части доступности среды жизнеде</w:t>
      </w:r>
      <w:r w:rsidRPr="00BE4D67">
        <w:rPr>
          <w:sz w:val="26"/>
          <w:szCs w:val="26"/>
        </w:rPr>
        <w:t>я</w:t>
      </w:r>
      <w:r w:rsidRPr="00BE4D67">
        <w:rPr>
          <w:sz w:val="26"/>
          <w:szCs w:val="26"/>
        </w:rPr>
        <w:t>тельности для инвалидов и других маломобильных групп населения;</w:t>
      </w:r>
    </w:p>
    <w:p w:rsidR="00FA0C06" w:rsidRPr="00B50F11" w:rsidRDefault="00FA0C06" w:rsidP="00FA0C06">
      <w:pPr>
        <w:numPr>
          <w:ilvl w:val="0"/>
          <w:numId w:val="2"/>
        </w:numPr>
        <w:tabs>
          <w:tab w:val="clear" w:pos="720"/>
          <w:tab w:val="num" w:pos="432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активизация общественного влияния на политику в области улучшения условий жизнеде</w:t>
      </w:r>
      <w:r w:rsidRPr="00BE4D67">
        <w:rPr>
          <w:sz w:val="26"/>
          <w:szCs w:val="26"/>
        </w:rPr>
        <w:t>я</w:t>
      </w:r>
      <w:r w:rsidRPr="00BE4D67">
        <w:rPr>
          <w:sz w:val="26"/>
          <w:szCs w:val="26"/>
        </w:rPr>
        <w:t>тельности инвалидов и других маломобильных групп населения.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2.3. Для обеспечения эффективного управления в сфере доступности среды жизнедеятельности для  инвалидов и других маломобильных групп населения на территории муниципального района «Сосногорск» установлены следующие приоритеты реализации Программы: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использование всех возможностей для создания комфортной среды жизнедеятельности для  инвал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дов и других маломобильных групп населения;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  <w:tab w:val="num" w:pos="540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максимальная ориентация на внесённые гражданские  и общественные инициативы;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  <w:tab w:val="num" w:pos="540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социально обоснованное решение проблем в данной сфере;</w:t>
      </w:r>
    </w:p>
    <w:p w:rsidR="00FA0C06" w:rsidRPr="00BE4D67" w:rsidRDefault="00FA0C06" w:rsidP="00FA0C06">
      <w:pPr>
        <w:numPr>
          <w:ilvl w:val="0"/>
          <w:numId w:val="2"/>
        </w:numPr>
        <w:tabs>
          <w:tab w:val="clear" w:pos="720"/>
          <w:tab w:val="num" w:pos="432"/>
          <w:tab w:val="num" w:pos="540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привлечение юридических и физических лиц – собственников объектов социальной инфр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структуры к выполнению нормативных требований в части доступности среды жизнедеятельности для  инвал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дов и других маломобильных групп населения;</w:t>
      </w:r>
    </w:p>
    <w:p w:rsidR="00FA0C06" w:rsidRPr="00B50F11" w:rsidRDefault="00FA0C06" w:rsidP="00FA0C06">
      <w:pPr>
        <w:numPr>
          <w:ilvl w:val="0"/>
          <w:numId w:val="2"/>
        </w:numPr>
        <w:tabs>
          <w:tab w:val="clear" w:pos="720"/>
          <w:tab w:val="num" w:pos="432"/>
          <w:tab w:val="num" w:pos="540"/>
        </w:tabs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систематический контроль и координация действий всех заинтересованных субъектов в сф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ре доступности среды жизнедеятельности для  инвалидов и других маломобильных групп нас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ления.</w:t>
      </w:r>
    </w:p>
    <w:p w:rsidR="00FA0C06" w:rsidRPr="00B50F11" w:rsidRDefault="00FA0C06" w:rsidP="00FA0C06">
      <w:pPr>
        <w:pStyle w:val="2"/>
        <w:rPr>
          <w:sz w:val="16"/>
          <w:szCs w:val="16"/>
        </w:rPr>
      </w:pPr>
    </w:p>
    <w:p w:rsidR="00FA0C06" w:rsidRPr="00B50F11" w:rsidRDefault="00FA0C06" w:rsidP="00FA0C06">
      <w:pPr>
        <w:pStyle w:val="2"/>
        <w:rPr>
          <w:sz w:val="26"/>
          <w:szCs w:val="26"/>
        </w:rPr>
      </w:pPr>
      <w:r w:rsidRPr="00B50F11">
        <w:rPr>
          <w:sz w:val="26"/>
          <w:szCs w:val="26"/>
        </w:rPr>
        <w:t>3. Сроки  и этапы реализации муниципальной программы</w:t>
      </w:r>
    </w:p>
    <w:p w:rsidR="00FA0C06" w:rsidRPr="00B50F11" w:rsidRDefault="00FA0C06" w:rsidP="00FA0C06">
      <w:pPr>
        <w:pStyle w:val="a3"/>
        <w:spacing w:before="0" w:beforeAutospacing="0" w:after="0" w:afterAutospacing="0"/>
        <w:rPr>
          <w:sz w:val="26"/>
          <w:szCs w:val="26"/>
        </w:rPr>
      </w:pPr>
      <w:r w:rsidRPr="00B50F11">
        <w:rPr>
          <w:sz w:val="26"/>
          <w:szCs w:val="26"/>
        </w:rPr>
        <w:t xml:space="preserve">3.1. Программа разработана на период 2014-2015 годов. </w:t>
      </w:r>
    </w:p>
    <w:p w:rsidR="00FA0C06" w:rsidRPr="00B50F11" w:rsidRDefault="00FA0C06" w:rsidP="00FA0C06">
      <w:pPr>
        <w:pStyle w:val="a3"/>
        <w:spacing w:before="0" w:beforeAutospacing="0" w:after="0" w:afterAutospacing="0"/>
        <w:rPr>
          <w:sz w:val="26"/>
          <w:szCs w:val="26"/>
        </w:rPr>
      </w:pPr>
      <w:r w:rsidRPr="00B50F11">
        <w:rPr>
          <w:sz w:val="26"/>
          <w:szCs w:val="26"/>
        </w:rPr>
        <w:t>3.2. По окончании каждого года производится оценка состояния реализации Программы и выработка предложений по ее корректировке на следующий этап.</w:t>
      </w:r>
    </w:p>
    <w:p w:rsidR="00FA0C06" w:rsidRPr="00B50F11" w:rsidRDefault="00FA0C06" w:rsidP="00FA0C06">
      <w:pPr>
        <w:pStyle w:val="6"/>
        <w:shd w:val="clear" w:color="auto" w:fill="FFFFFF"/>
        <w:spacing w:before="0" w:after="0"/>
        <w:jc w:val="center"/>
        <w:rPr>
          <w:sz w:val="16"/>
          <w:szCs w:val="16"/>
        </w:rPr>
      </w:pPr>
    </w:p>
    <w:p w:rsidR="00FA0C06" w:rsidRPr="00B50F11" w:rsidRDefault="00FA0C06" w:rsidP="00FA0C06">
      <w:pPr>
        <w:pStyle w:val="6"/>
        <w:shd w:val="clear" w:color="auto" w:fill="FFFFFF"/>
        <w:spacing w:before="0" w:after="0"/>
        <w:jc w:val="center"/>
        <w:rPr>
          <w:sz w:val="26"/>
          <w:szCs w:val="26"/>
        </w:rPr>
      </w:pPr>
      <w:r w:rsidRPr="00B50F11">
        <w:rPr>
          <w:sz w:val="26"/>
          <w:szCs w:val="26"/>
        </w:rPr>
        <w:t>4. Перечень основных мероприятий муниципальной программы</w:t>
      </w:r>
    </w:p>
    <w:p w:rsidR="00FA0C06" w:rsidRPr="00B50F11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50F11">
        <w:rPr>
          <w:sz w:val="26"/>
          <w:szCs w:val="26"/>
        </w:rPr>
        <w:t>4.1. Достижение целей и решение задач Программы осуществляется путем</w:t>
      </w:r>
      <w:r w:rsidRPr="00BE4D67">
        <w:rPr>
          <w:sz w:val="26"/>
          <w:szCs w:val="26"/>
        </w:rPr>
        <w:t xml:space="preserve"> скоординированного выполнения комплекса взаимосвязанных по срокам, ресурсам и результатам мероприятий Программы.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4.2. В соответствии с поставленными целями и задачами система мероприятий Программы включает в себя работу по пяти направлениям: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1) Развитие условий для доступного пользования объектами жилищного фонда и улично-дорожной сетью, обеспечение беспрепятственного доступа маломобильных жителей города к об</w:t>
      </w:r>
      <w:r w:rsidRPr="00BE4D67">
        <w:rPr>
          <w:sz w:val="26"/>
          <w:szCs w:val="26"/>
        </w:rPr>
        <w:t>ъ</w:t>
      </w:r>
      <w:r w:rsidRPr="00BE4D67">
        <w:rPr>
          <w:sz w:val="26"/>
          <w:szCs w:val="26"/>
        </w:rPr>
        <w:t>ектам социального назначения.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2) Развитие условий для доступного пользования услугами транспорта общего пользования.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3) Развитие условий для доступного пользования средствами связи и коммуникаций.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4) Развитие туристической инфраструктуры для инвалидов и других маломобильных групп нас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ления.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5) Организационные мероприятия.</w:t>
      </w:r>
    </w:p>
    <w:p w:rsidR="00FA0C06" w:rsidRPr="00B50F11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4.3. Программа реализует курс на развитие социально эффективного муниципального направл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ния в сфере создания комфортной среды жизнедеятельности для инвалидов и других малом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бильных групп населения; поддерживает внесение общественных инициатив и участие населения в реал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зации программных мероприятий.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4.4. Основными программными решениями являются:</w:t>
      </w:r>
    </w:p>
    <w:p w:rsidR="00FA0C06" w:rsidRPr="00BE4D67" w:rsidRDefault="00FA0C06" w:rsidP="00FA0C06">
      <w:pPr>
        <w:pStyle w:val="a3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lastRenderedPageBreak/>
        <w:t>направленность на увеличение количества объектов социальной инфраструктуры, обеспеченных соответствующими элементами и технологиями, позволяющими облегчить в них доступ инвалидов и других маломобильных групп населения;</w:t>
      </w:r>
    </w:p>
    <w:p w:rsidR="00FA0C06" w:rsidRPr="00BE4D67" w:rsidRDefault="00FA0C06" w:rsidP="00FA0C06">
      <w:pPr>
        <w:pStyle w:val="a3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проведение мероприятий Программы на современном уровне общественных отношений;</w:t>
      </w:r>
    </w:p>
    <w:p w:rsidR="00FA0C06" w:rsidRPr="00BE4D67" w:rsidRDefault="00FA0C06" w:rsidP="00FA0C06">
      <w:pPr>
        <w:pStyle w:val="a3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постоянное нормативно-правовое и методическое сопровождение мероприятий Программы;</w:t>
      </w:r>
    </w:p>
    <w:p w:rsidR="00FA0C06" w:rsidRPr="00BE4D67" w:rsidRDefault="00FA0C06" w:rsidP="00FA0C06">
      <w:pPr>
        <w:pStyle w:val="a3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финансирование мероприятий Программы за счет объединения средств из разных источников финансирования;</w:t>
      </w:r>
    </w:p>
    <w:p w:rsidR="00FA0C06" w:rsidRPr="00B50F11" w:rsidRDefault="00FA0C06" w:rsidP="00FA0C06">
      <w:pPr>
        <w:pStyle w:val="a3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системный подход в построении мероприятий Программы.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4.5. Мероприятия, направленные на развитие муниципальной системы управления в сфере создания комфортной среды жизнедеятельности для инвалидов и других маломобильных групп населения, включают в себя разработку проектов документов по правовому регулированию и нормативно-методическому обеспечению и созданию организационного механизма управления на разных уровнях, создание системы информирования населения о ситуации в данной области.</w:t>
      </w:r>
    </w:p>
    <w:p w:rsidR="00FA0C06" w:rsidRPr="00B50F11" w:rsidRDefault="00FA0C06" w:rsidP="00FA0C06">
      <w:pPr>
        <w:tabs>
          <w:tab w:val="num" w:pos="540"/>
        </w:tabs>
        <w:jc w:val="both"/>
        <w:rPr>
          <w:sz w:val="26"/>
          <w:szCs w:val="26"/>
        </w:rPr>
      </w:pPr>
      <w:r w:rsidRPr="00BE4D67">
        <w:rPr>
          <w:sz w:val="26"/>
          <w:szCs w:val="26"/>
        </w:rPr>
        <w:tab/>
        <w:t>Мероприятия по обеспечению соответствующими элементами и технологиями объектов с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циальной инфраструктуры на территории муниципального района «Сосногорск» включают орг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низацию системы текущего мониторинга и создания базы данных, включающей необходимые св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дения по возникающим проблемам и перечень проведения соответствующих мер для их р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шения.</w:t>
      </w:r>
    </w:p>
    <w:p w:rsidR="00FA0C06" w:rsidRPr="00BE4D67" w:rsidRDefault="00FA0C06" w:rsidP="00FA0C06">
      <w:pPr>
        <w:jc w:val="both"/>
        <w:rPr>
          <w:color w:val="000000"/>
          <w:sz w:val="26"/>
          <w:szCs w:val="26"/>
        </w:rPr>
      </w:pPr>
      <w:r w:rsidRPr="00BE4D67">
        <w:rPr>
          <w:color w:val="000000"/>
          <w:sz w:val="26"/>
          <w:szCs w:val="26"/>
        </w:rPr>
        <w:t>4.6. Перечень основных мероприятий Программы, сроки реализации и объемы их финансирования пр</w:t>
      </w:r>
      <w:r w:rsidRPr="00BE4D67">
        <w:rPr>
          <w:color w:val="000000"/>
          <w:sz w:val="26"/>
          <w:szCs w:val="26"/>
        </w:rPr>
        <w:t>и</w:t>
      </w:r>
      <w:r w:rsidRPr="00BE4D67">
        <w:rPr>
          <w:color w:val="000000"/>
          <w:sz w:val="26"/>
          <w:szCs w:val="26"/>
        </w:rPr>
        <w:t>ведены в приложении 1.</w:t>
      </w:r>
    </w:p>
    <w:p w:rsidR="00FA0C06" w:rsidRPr="00B50F11" w:rsidRDefault="00FA0C06" w:rsidP="00FA0C06">
      <w:pPr>
        <w:jc w:val="both"/>
        <w:rPr>
          <w:color w:val="000000"/>
          <w:sz w:val="16"/>
          <w:szCs w:val="16"/>
        </w:rPr>
      </w:pPr>
    </w:p>
    <w:p w:rsidR="00FA0C06" w:rsidRPr="00B50F11" w:rsidRDefault="00FA0C06" w:rsidP="00FA0C06">
      <w:pPr>
        <w:pStyle w:val="2"/>
        <w:rPr>
          <w:sz w:val="26"/>
          <w:szCs w:val="26"/>
        </w:rPr>
      </w:pPr>
      <w:r w:rsidRPr="00B50F11">
        <w:rPr>
          <w:sz w:val="26"/>
          <w:szCs w:val="26"/>
        </w:rPr>
        <w:t xml:space="preserve">5. Основные меры правового регулирования в </w:t>
      </w:r>
      <w:proofErr w:type="spellStart"/>
      <w:r w:rsidRPr="00B50F11">
        <w:rPr>
          <w:sz w:val="26"/>
          <w:szCs w:val="26"/>
        </w:rPr>
        <w:t>соответсвующей</w:t>
      </w:r>
      <w:proofErr w:type="spellEnd"/>
      <w:r w:rsidRPr="00B50F11">
        <w:rPr>
          <w:sz w:val="26"/>
          <w:szCs w:val="26"/>
        </w:rPr>
        <w:t xml:space="preserve"> сфере, направленные на д</w:t>
      </w:r>
      <w:r w:rsidRPr="00B50F11">
        <w:rPr>
          <w:sz w:val="26"/>
          <w:szCs w:val="26"/>
        </w:rPr>
        <w:t>о</w:t>
      </w:r>
      <w:r w:rsidRPr="00B50F11">
        <w:rPr>
          <w:sz w:val="26"/>
          <w:szCs w:val="26"/>
        </w:rPr>
        <w:t>стижение цели и (или) конечных результатов муниципальной программы</w:t>
      </w:r>
    </w:p>
    <w:p w:rsidR="00FA0C06" w:rsidRPr="00B50F11" w:rsidRDefault="00FA0C06" w:rsidP="00FA0C06">
      <w:pPr>
        <w:rPr>
          <w:b/>
          <w:sz w:val="26"/>
          <w:szCs w:val="26"/>
        </w:rPr>
      </w:pPr>
      <w:r w:rsidRPr="00BE4D67">
        <w:rPr>
          <w:rStyle w:val="a5"/>
          <w:sz w:val="26"/>
          <w:szCs w:val="26"/>
        </w:rPr>
        <w:t xml:space="preserve">  </w:t>
      </w:r>
      <w:r w:rsidRPr="00BE4D67">
        <w:rPr>
          <w:rStyle w:val="a5"/>
          <w:b w:val="0"/>
          <w:sz w:val="26"/>
          <w:szCs w:val="26"/>
        </w:rPr>
        <w:t>Основание для разработки программы: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1.Федеральный закон от 24.11.1995 №181-ФЗ «О социальной защите инвалидов в Российской Ф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дерации»;</w:t>
      </w:r>
    </w:p>
    <w:p w:rsidR="00FA0C06" w:rsidRPr="00BE4D67" w:rsidRDefault="00FA0C06" w:rsidP="00FA0C0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E4D67">
        <w:rPr>
          <w:rFonts w:ascii="Times New Roman" w:hAnsi="Times New Roman"/>
          <w:sz w:val="26"/>
          <w:szCs w:val="26"/>
        </w:rPr>
        <w:t>2.Указ Президента РФ от 02.10.1992 №1156 «О мерах по формированию доступной для инвалидов среды жизн</w:t>
      </w:r>
      <w:r w:rsidRPr="00BE4D67">
        <w:rPr>
          <w:rFonts w:ascii="Times New Roman" w:hAnsi="Times New Roman"/>
          <w:sz w:val="26"/>
          <w:szCs w:val="26"/>
        </w:rPr>
        <w:t>е</w:t>
      </w:r>
      <w:r w:rsidRPr="00BE4D67">
        <w:rPr>
          <w:rFonts w:ascii="Times New Roman" w:hAnsi="Times New Roman"/>
          <w:sz w:val="26"/>
          <w:szCs w:val="26"/>
        </w:rPr>
        <w:t>деятельности»;</w:t>
      </w:r>
    </w:p>
    <w:p w:rsidR="00FA0C06" w:rsidRPr="00BE4D67" w:rsidRDefault="00FA0C06" w:rsidP="00FA0C0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E4D67">
        <w:rPr>
          <w:rFonts w:ascii="Times New Roman" w:hAnsi="Times New Roman"/>
          <w:sz w:val="26"/>
          <w:szCs w:val="26"/>
        </w:rPr>
        <w:t>3.Постановление Правительства РФ от 07.12.1996 №1449 «О мерах по обеспечению беспрепя</w:t>
      </w:r>
      <w:r w:rsidRPr="00BE4D67">
        <w:rPr>
          <w:rFonts w:ascii="Times New Roman" w:hAnsi="Times New Roman"/>
          <w:sz w:val="26"/>
          <w:szCs w:val="26"/>
        </w:rPr>
        <w:t>т</w:t>
      </w:r>
      <w:r w:rsidRPr="00BE4D67">
        <w:rPr>
          <w:rFonts w:ascii="Times New Roman" w:hAnsi="Times New Roman"/>
          <w:sz w:val="26"/>
          <w:szCs w:val="26"/>
        </w:rPr>
        <w:t>ственного доступа инвалидов к информации и объектам социальной инфраструктуры»;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4.Постановление Правительства РК от 21.11.2011 № 521 «Об утверждении программы Республики Коми «Доступная среда» на 2011-2015 годы».</w:t>
      </w:r>
    </w:p>
    <w:p w:rsidR="00FA0C06" w:rsidRPr="00B50F11" w:rsidRDefault="00FA0C06" w:rsidP="00FA0C06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FA0C06" w:rsidRPr="00B50F11" w:rsidRDefault="00FA0C06" w:rsidP="00FA0C0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E4D67">
        <w:rPr>
          <w:b/>
          <w:sz w:val="26"/>
          <w:szCs w:val="26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FA0C06" w:rsidRPr="00BE4D67" w:rsidRDefault="00FA0C06" w:rsidP="00FA0C06">
      <w:pPr>
        <w:shd w:val="clear" w:color="auto" w:fill="FFFFFF"/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6.1 Программа носит социально значимый характер. В результате выполнения меропри</w:t>
      </w:r>
      <w:r w:rsidRPr="00BE4D67">
        <w:rPr>
          <w:sz w:val="26"/>
          <w:szCs w:val="26"/>
        </w:rPr>
        <w:t>я</w:t>
      </w:r>
      <w:r w:rsidRPr="00BE4D67">
        <w:rPr>
          <w:sz w:val="26"/>
          <w:szCs w:val="26"/>
        </w:rPr>
        <w:t>тий программы, рассчитанной на 2 года, планируется создать правовую, организационную, и инфо</w:t>
      </w:r>
      <w:r w:rsidRPr="00BE4D67">
        <w:rPr>
          <w:sz w:val="26"/>
          <w:szCs w:val="26"/>
        </w:rPr>
        <w:t>р</w:t>
      </w:r>
      <w:r w:rsidRPr="00BE4D67">
        <w:rPr>
          <w:sz w:val="26"/>
          <w:szCs w:val="26"/>
        </w:rPr>
        <w:t>мационную базу для развития сферы создания комфортной среды жизнедеятельности для инвалидов и других мал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мобильных групп населения.</w:t>
      </w:r>
    </w:p>
    <w:p w:rsidR="00FA0C06" w:rsidRPr="00BE4D67" w:rsidRDefault="00FA0C06" w:rsidP="00FA0C06">
      <w:pPr>
        <w:shd w:val="clear" w:color="auto" w:fill="FFFFFF"/>
        <w:ind w:firstLine="708"/>
        <w:jc w:val="both"/>
        <w:rPr>
          <w:sz w:val="26"/>
          <w:szCs w:val="26"/>
        </w:rPr>
      </w:pPr>
      <w:r w:rsidRPr="00BE4D67">
        <w:rPr>
          <w:sz w:val="26"/>
          <w:szCs w:val="26"/>
        </w:rPr>
        <w:lastRenderedPageBreak/>
        <w:t>Результат ее реализации окажет положительное влияние на различные стороны жизни инв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 xml:space="preserve">лидов и других маломобильных жителей </w:t>
      </w:r>
      <w:proofErr w:type="spellStart"/>
      <w:r w:rsidRPr="00BE4D67">
        <w:rPr>
          <w:sz w:val="26"/>
          <w:szCs w:val="26"/>
        </w:rPr>
        <w:t>Сосногорского</w:t>
      </w:r>
      <w:proofErr w:type="spellEnd"/>
      <w:r w:rsidRPr="00BE4D67">
        <w:rPr>
          <w:sz w:val="26"/>
          <w:szCs w:val="26"/>
        </w:rPr>
        <w:t xml:space="preserve"> района, в частности реализация мероприятий програ</w:t>
      </w:r>
      <w:r w:rsidRPr="00BE4D67">
        <w:rPr>
          <w:sz w:val="26"/>
          <w:szCs w:val="26"/>
        </w:rPr>
        <w:t>м</w:t>
      </w:r>
      <w:r w:rsidRPr="00BE4D67">
        <w:rPr>
          <w:sz w:val="26"/>
          <w:szCs w:val="26"/>
        </w:rPr>
        <w:t>мы позволит: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обустроить пандусами и комплексом вспомогательных сооружений для маломобильных ж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телей города ряд жилых домов и других объектов социальной инфраструктуры;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провести комплексное благоустройство территорий в секторах основного проживания н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зрячих и слабовидящих жителей города Сосногорска и отдельных населённых пунктов, а та</w:t>
      </w:r>
      <w:r w:rsidRPr="00BE4D67">
        <w:rPr>
          <w:sz w:val="26"/>
          <w:szCs w:val="26"/>
        </w:rPr>
        <w:t>к</w:t>
      </w:r>
      <w:r w:rsidRPr="00BE4D67">
        <w:rPr>
          <w:sz w:val="26"/>
          <w:szCs w:val="26"/>
        </w:rPr>
        <w:t>же граждан с нарушением опорно-двигательной системы;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обеспечить работу службы «Муниципальное социальное такси»;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оборудовать вспомогательными техническими средствами для маломобильных жителей г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рода несколько единиц  транспорта общего пользования;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оборудовать светофоры специальным оборудованием (звукосигнальными приставками);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оборудовать территории для парковки автомобилей около жилых домов местами для авт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транспорта инвалидов  с  соответствующей разметкой и установкой  необходимых знаков в целях обеспечения норм доступности инвалидов к местам размещения их автотранспортных средств;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обеспечить доступность для инвалидов и пожилых людей к средствам связи, а также обе</w:t>
      </w:r>
      <w:r w:rsidRPr="00BE4D67">
        <w:rPr>
          <w:sz w:val="26"/>
          <w:szCs w:val="26"/>
        </w:rPr>
        <w:t>с</w:t>
      </w:r>
      <w:r w:rsidRPr="00BE4D67">
        <w:rPr>
          <w:sz w:val="26"/>
          <w:szCs w:val="26"/>
        </w:rPr>
        <w:t>печить доступность современных услуг через сеть «Интернет»;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обустроить природно-ландшафтный парк с элементами доступности для инвалидов и др</w:t>
      </w:r>
      <w:r w:rsidRPr="00BE4D67">
        <w:rPr>
          <w:sz w:val="26"/>
          <w:szCs w:val="26"/>
        </w:rPr>
        <w:t>у</w:t>
      </w:r>
      <w:r w:rsidRPr="00BE4D67">
        <w:rPr>
          <w:sz w:val="26"/>
          <w:szCs w:val="26"/>
        </w:rPr>
        <w:t xml:space="preserve">гих маломобильных групп населения на правом берегу реки Ижма между рекой </w:t>
      </w:r>
      <w:proofErr w:type="spellStart"/>
      <w:r w:rsidRPr="00BE4D67">
        <w:rPr>
          <w:sz w:val="26"/>
          <w:szCs w:val="26"/>
        </w:rPr>
        <w:t>Айюва</w:t>
      </w:r>
      <w:proofErr w:type="spellEnd"/>
      <w:r w:rsidRPr="00BE4D67">
        <w:rPr>
          <w:sz w:val="26"/>
          <w:szCs w:val="26"/>
        </w:rPr>
        <w:t xml:space="preserve"> и ст. Пожня;</w:t>
      </w:r>
    </w:p>
    <w:p w:rsidR="00FA0C06" w:rsidRPr="00BE4D67" w:rsidRDefault="00FA0C06" w:rsidP="00FA0C0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обеспечить соответствующие организационные мероприятия и формирование информац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онного банка данных  в части обеспечения беспрепятственного доступа к объектам социальной инфр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структуры инвалидов и других маломобильных групп населения.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      6.2 Целевые индикаторы программы: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- количество </w:t>
      </w:r>
      <w:r w:rsidRPr="00BE4D67">
        <w:rPr>
          <w:color w:val="000000"/>
          <w:sz w:val="26"/>
          <w:szCs w:val="26"/>
        </w:rPr>
        <w:t>зданий жилищного фонда</w:t>
      </w:r>
      <w:r w:rsidRPr="00BE4D67">
        <w:rPr>
          <w:sz w:val="26"/>
          <w:szCs w:val="26"/>
        </w:rPr>
        <w:t>, обеспеченных комплексом вспомогательных сооружений для м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ломобильных групп населения, ед.;</w:t>
      </w:r>
    </w:p>
    <w:p w:rsidR="00FA0C06" w:rsidRPr="00BE4D67" w:rsidRDefault="00FA0C06" w:rsidP="00FA0C06">
      <w:pPr>
        <w:jc w:val="both"/>
        <w:rPr>
          <w:sz w:val="26"/>
          <w:szCs w:val="26"/>
        </w:rPr>
      </w:pPr>
      <w:r w:rsidRPr="00BE4D67">
        <w:rPr>
          <w:sz w:val="26"/>
          <w:szCs w:val="26"/>
        </w:rPr>
        <w:t>- степень обеспеченности (доля) объектов социальной инфраструктуры комплексом вспомогательных с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оружений для маломобильных групп населения</w:t>
      </w:r>
      <w:proofErr w:type="gramStart"/>
      <w:r w:rsidRPr="00BE4D67">
        <w:rPr>
          <w:sz w:val="26"/>
          <w:szCs w:val="26"/>
        </w:rPr>
        <w:t>, %;</w:t>
      </w:r>
      <w:proofErr w:type="gramEnd"/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sz w:val="26"/>
          <w:szCs w:val="26"/>
        </w:rPr>
        <w:t xml:space="preserve">-  количество обследованных </w:t>
      </w:r>
      <w:r w:rsidRPr="00BE4D67">
        <w:rPr>
          <w:color w:val="000000"/>
          <w:sz w:val="26"/>
          <w:szCs w:val="26"/>
        </w:rPr>
        <w:t xml:space="preserve">зданий жилищного фонда и </w:t>
      </w:r>
      <w:r w:rsidRPr="00BE4D67">
        <w:rPr>
          <w:sz w:val="26"/>
          <w:szCs w:val="26"/>
        </w:rPr>
        <w:t>объектов социальной инфраструктуры на пре</w:t>
      </w:r>
      <w:r w:rsidRPr="00BE4D67">
        <w:rPr>
          <w:sz w:val="26"/>
          <w:szCs w:val="26"/>
        </w:rPr>
        <w:t>д</w:t>
      </w:r>
      <w:r w:rsidRPr="00BE4D67">
        <w:rPr>
          <w:sz w:val="26"/>
          <w:szCs w:val="26"/>
        </w:rPr>
        <w:t>мет доступности для маломобильных групп населения, ед.;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sz w:val="26"/>
          <w:szCs w:val="26"/>
        </w:rPr>
        <w:t>- количество поступивших заявлений и  предложений от граждан и общественных организаций в органы исполнительной власти муниципальных образований на территории МР «Сосногорск, шт.;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sz w:val="26"/>
          <w:szCs w:val="26"/>
        </w:rPr>
        <w:t>- количество  реализованных предложений от граждан и общественных организаций, ед.;</w:t>
      </w:r>
    </w:p>
    <w:p w:rsidR="00FA0C06" w:rsidRPr="00BE4D67" w:rsidRDefault="00FA0C06" w:rsidP="00FA0C06">
      <w:pPr>
        <w:rPr>
          <w:sz w:val="26"/>
          <w:szCs w:val="26"/>
        </w:rPr>
      </w:pPr>
      <w:r w:rsidRPr="00BE4D67">
        <w:rPr>
          <w:sz w:val="26"/>
          <w:szCs w:val="26"/>
        </w:rPr>
        <w:t>- количество  предложений от граждан и общественных организаций, находящихся в стадии реал</w:t>
      </w:r>
      <w:r w:rsidRPr="00BE4D67">
        <w:rPr>
          <w:sz w:val="26"/>
          <w:szCs w:val="26"/>
        </w:rPr>
        <w:t>и</w:t>
      </w:r>
      <w:r w:rsidRPr="00BE4D67">
        <w:rPr>
          <w:sz w:val="26"/>
          <w:szCs w:val="26"/>
        </w:rPr>
        <w:t>зации, ед.</w:t>
      </w:r>
    </w:p>
    <w:p w:rsidR="00FA0C06" w:rsidRPr="00B50F11" w:rsidRDefault="00FA0C06" w:rsidP="00FA0C0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A0C06" w:rsidRPr="00B50F11" w:rsidRDefault="00FA0C06" w:rsidP="00FA0C06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BE4D67">
        <w:rPr>
          <w:b/>
          <w:sz w:val="26"/>
          <w:szCs w:val="26"/>
        </w:rPr>
        <w:t>7. Ресурсное обеспечение муниципальной программы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7.1. Бюджетные средства должны выделяться для финансирования тех мероприятий по развитию системы доступности среды жизнедеятельности для инвалидов и других маломобильных групп населения, которые:</w:t>
      </w:r>
    </w:p>
    <w:p w:rsidR="00FA0C06" w:rsidRPr="00BE4D67" w:rsidRDefault="00FA0C06" w:rsidP="00FA0C06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lastRenderedPageBreak/>
        <w:t>предельно необходимы для улучшения среды жизнедеятельности для инвалидов и других маломобильных групп населения;</w:t>
      </w:r>
    </w:p>
    <w:p w:rsidR="00FA0C06" w:rsidRPr="00B50F11" w:rsidRDefault="00FA0C06" w:rsidP="00FA0C06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не могут быть реализованы без предоставления централизованной поддержки (ввиду недостаточной экономической эффективности), но которые должны быть выполнены исходя из интересов стратегического развития муниципального района «Сосногорск».</w:t>
      </w:r>
    </w:p>
    <w:p w:rsidR="00FA0C06" w:rsidRPr="00B50F11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4D67">
        <w:rPr>
          <w:sz w:val="26"/>
          <w:szCs w:val="26"/>
        </w:rPr>
        <w:t>7.2. Устройство необходимых элементов и технологий в зданиях магазинов, различных учреждений и организаций должны проводиться в основном за счет их собственных средств и других внебюджетных источников.</w:t>
      </w:r>
    </w:p>
    <w:p w:rsidR="00FA0C06" w:rsidRPr="00B50F11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4D67">
        <w:rPr>
          <w:sz w:val="26"/>
          <w:szCs w:val="26"/>
        </w:rPr>
        <w:t xml:space="preserve">7.3. Финансирование Программы обеспечивается за  счет  средств муниципального района «Сосногорск»,  бюджетов городских и сельских поселений в составе муниципального района «Сосногорск». В процессе ежегодной корректировки на условиях </w:t>
      </w:r>
      <w:proofErr w:type="spellStart"/>
      <w:r w:rsidRPr="00BE4D67">
        <w:rPr>
          <w:sz w:val="26"/>
          <w:szCs w:val="26"/>
        </w:rPr>
        <w:t>софинансирования</w:t>
      </w:r>
      <w:proofErr w:type="spellEnd"/>
      <w:r w:rsidRPr="00BE4D67">
        <w:rPr>
          <w:sz w:val="26"/>
          <w:szCs w:val="26"/>
        </w:rPr>
        <w:t xml:space="preserve"> акцессорных программных мероприятий могут использоваться  собственные средства учреждений, организаций и других внебюджетных источников, участвующих в Программе.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7.4. В целом для реализации Программы в 2014-2015 годах требуется финансирование в объеме </w:t>
      </w:r>
      <w:r w:rsidRPr="00BE4D67">
        <w:rPr>
          <w:b/>
          <w:sz w:val="26"/>
          <w:szCs w:val="26"/>
        </w:rPr>
        <w:t>6774,6</w:t>
      </w:r>
      <w:r w:rsidRPr="00BE4D67">
        <w:rPr>
          <w:sz w:val="26"/>
          <w:szCs w:val="26"/>
        </w:rPr>
        <w:t xml:space="preserve"> </w:t>
      </w:r>
      <w:r w:rsidRPr="00BE4D67">
        <w:rPr>
          <w:b/>
          <w:sz w:val="26"/>
          <w:szCs w:val="26"/>
        </w:rPr>
        <w:t>тыс.</w:t>
      </w:r>
      <w:r w:rsidRPr="00BE4D67">
        <w:rPr>
          <w:sz w:val="26"/>
          <w:szCs w:val="26"/>
        </w:rPr>
        <w:t xml:space="preserve"> рублей, в том числе за счет средств: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бюджета  муниципального района «Сосногорск»</w:t>
      </w:r>
      <w:r>
        <w:rPr>
          <w:sz w:val="26"/>
          <w:szCs w:val="26"/>
          <w:lang w:val="ru-RU"/>
        </w:rPr>
        <w:t xml:space="preserve"> </w:t>
      </w:r>
      <w:r w:rsidRPr="00BE4D67">
        <w:rPr>
          <w:sz w:val="26"/>
          <w:szCs w:val="26"/>
        </w:rPr>
        <w:t xml:space="preserve">- </w:t>
      </w:r>
      <w:r w:rsidRPr="00BE4D67">
        <w:rPr>
          <w:b/>
          <w:sz w:val="26"/>
          <w:szCs w:val="26"/>
        </w:rPr>
        <w:t xml:space="preserve"> 4030,0 тыс. </w:t>
      </w:r>
      <w:r w:rsidRPr="00BE4D67">
        <w:rPr>
          <w:sz w:val="26"/>
          <w:szCs w:val="26"/>
        </w:rPr>
        <w:t xml:space="preserve">рублей, 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бюджетов городских и сельских поселений – </w:t>
      </w:r>
      <w:r w:rsidRPr="00BE4D67">
        <w:rPr>
          <w:b/>
          <w:sz w:val="26"/>
          <w:szCs w:val="26"/>
        </w:rPr>
        <w:t>2724,6</w:t>
      </w:r>
      <w:r w:rsidRPr="00BE4D67">
        <w:rPr>
          <w:sz w:val="26"/>
          <w:szCs w:val="26"/>
        </w:rPr>
        <w:t xml:space="preserve"> </w:t>
      </w:r>
      <w:r w:rsidRPr="00BE4D67">
        <w:rPr>
          <w:b/>
          <w:sz w:val="26"/>
          <w:szCs w:val="26"/>
        </w:rPr>
        <w:t>тыс</w:t>
      </w:r>
      <w:r w:rsidRPr="00BE4D67">
        <w:rPr>
          <w:sz w:val="26"/>
          <w:szCs w:val="26"/>
        </w:rPr>
        <w:t>. рублей,</w:t>
      </w:r>
    </w:p>
    <w:p w:rsidR="00FA0C06" w:rsidRPr="00B50F11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4D67">
        <w:rPr>
          <w:sz w:val="26"/>
          <w:szCs w:val="26"/>
        </w:rPr>
        <w:t xml:space="preserve">внебюджетные средства – </w:t>
      </w:r>
      <w:r w:rsidRPr="00BE4D67">
        <w:rPr>
          <w:b/>
          <w:sz w:val="26"/>
          <w:szCs w:val="26"/>
        </w:rPr>
        <w:t xml:space="preserve">20,0 тыс. </w:t>
      </w:r>
      <w:r w:rsidRPr="00BE4D67">
        <w:rPr>
          <w:sz w:val="26"/>
          <w:szCs w:val="26"/>
        </w:rPr>
        <w:t xml:space="preserve">рублей. 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7.5. Объем финансирования Программы по источникам финансирования и по годам приведён в приложении 1 «Перечень мероприятий по формированию среды, доступной для инвалидов и других маломобильных групп населения, на территории муниципального района «Сосногорск на 2014-2015 годы».</w:t>
      </w:r>
    </w:p>
    <w:p w:rsidR="00FA0C06" w:rsidRPr="00B50F11" w:rsidRDefault="00FA0C06" w:rsidP="00FA0C0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BE4D67">
        <w:rPr>
          <w:sz w:val="26"/>
          <w:szCs w:val="26"/>
        </w:rPr>
        <w:t xml:space="preserve">Выделение средств из бюджета Республики Коми (в случае </w:t>
      </w:r>
      <w:proofErr w:type="spellStart"/>
      <w:r w:rsidRPr="00BE4D67">
        <w:rPr>
          <w:sz w:val="26"/>
          <w:szCs w:val="26"/>
        </w:rPr>
        <w:t>софинансирования</w:t>
      </w:r>
      <w:proofErr w:type="spellEnd"/>
      <w:r w:rsidRPr="00BE4D67">
        <w:rPr>
          <w:sz w:val="26"/>
          <w:szCs w:val="26"/>
        </w:rPr>
        <w:t xml:space="preserve"> мероприятий из республиканского бюджета в рамках программы Республики Коми «Доступная среда» на 2011-2015 годы, утверждённой Постановлением Правительства Республики Коми от 21 ноября 2011г. № 521) на реализацию мероприятий Программы осуществляется в соответствии с законодательством Российской Федерации и Республики Коми.</w:t>
      </w:r>
    </w:p>
    <w:p w:rsidR="00FA0C06" w:rsidRPr="00BE4D67" w:rsidRDefault="00FA0C06" w:rsidP="00FA0C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7.6. Ежегодные объемы, структура и источники финансирования мероприятий по реализации Программы могут уточняться в соответствии с проектами республиканского и местных бюджетов на планируемый год.</w:t>
      </w:r>
    </w:p>
    <w:p w:rsidR="00FA0C06" w:rsidRPr="00B50F11" w:rsidRDefault="00FA0C06" w:rsidP="00FA0C06">
      <w:pPr>
        <w:rPr>
          <w:sz w:val="16"/>
          <w:szCs w:val="16"/>
        </w:rPr>
      </w:pPr>
    </w:p>
    <w:p w:rsidR="00FA0C06" w:rsidRPr="00BE4D67" w:rsidRDefault="00FA0C06" w:rsidP="00FA0C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E4D67">
        <w:rPr>
          <w:sz w:val="26"/>
          <w:szCs w:val="26"/>
        </w:rPr>
        <w:tab/>
      </w:r>
      <w:r w:rsidRPr="00BE4D67">
        <w:rPr>
          <w:b/>
          <w:sz w:val="26"/>
          <w:szCs w:val="26"/>
        </w:rPr>
        <w:t>8.  Методика оценки эффективности муниципальной программы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В целях </w:t>
      </w:r>
      <w:proofErr w:type="gramStart"/>
      <w:r w:rsidRPr="00BE4D67">
        <w:rPr>
          <w:sz w:val="26"/>
          <w:szCs w:val="26"/>
        </w:rPr>
        <w:t>организации оценки степени достижения целей</w:t>
      </w:r>
      <w:proofErr w:type="gramEnd"/>
      <w:r w:rsidRPr="00BE4D67">
        <w:rPr>
          <w:sz w:val="26"/>
          <w:szCs w:val="26"/>
        </w:rPr>
        <w:t xml:space="preserve"> и решения задач муниципальной програ</w:t>
      </w:r>
      <w:r w:rsidRPr="00BE4D67">
        <w:rPr>
          <w:sz w:val="26"/>
          <w:szCs w:val="26"/>
        </w:rPr>
        <w:t>м</w:t>
      </w:r>
      <w:r w:rsidRPr="00BE4D67">
        <w:rPr>
          <w:sz w:val="26"/>
          <w:szCs w:val="26"/>
        </w:rPr>
        <w:t>мы может быть использована следующая методика:</w:t>
      </w:r>
    </w:p>
    <w:p w:rsidR="00FA0C06" w:rsidRPr="0018222B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Оценка степени достижения целей и решения задач программы определяться путем сопоста</w:t>
      </w:r>
      <w:r w:rsidRPr="00BE4D67">
        <w:rPr>
          <w:sz w:val="26"/>
          <w:szCs w:val="26"/>
        </w:rPr>
        <w:t>в</w:t>
      </w:r>
      <w:r w:rsidRPr="00BE4D67">
        <w:rPr>
          <w:sz w:val="26"/>
          <w:szCs w:val="26"/>
        </w:rPr>
        <w:t>ления фактически достигнутых значений показателей (индикаторов) программы и их плановых значений по формуле:</w:t>
      </w:r>
    </w:p>
    <w:p w:rsidR="00FA0C06" w:rsidRPr="0018222B" w:rsidRDefault="00FA0C06" w:rsidP="00FA0C0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812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где: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>
            <wp:extent cx="279400" cy="2413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степень достижения целей (решения задач);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>
            <wp:extent cx="279400" cy="2413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степень достижения показателя (индикатора) муниципальной программы, 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N - количество показателей (индикаторов) муниципальной программы;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Степень достижения показателя (индикатора) муниципальной программы может рассчит</w:t>
      </w:r>
      <w:r w:rsidRPr="00BE4D67">
        <w:rPr>
          <w:sz w:val="26"/>
          <w:szCs w:val="26"/>
        </w:rPr>
        <w:t>ы</w:t>
      </w:r>
      <w:r w:rsidRPr="00BE4D67">
        <w:rPr>
          <w:sz w:val="26"/>
          <w:szCs w:val="26"/>
        </w:rPr>
        <w:t>ваться по формуле: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889000" cy="2413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где: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7"/>
          <w:sz w:val="26"/>
          <w:szCs w:val="26"/>
        </w:rPr>
        <w:drawing>
          <wp:inline distT="0" distB="0" distL="0" distR="0">
            <wp:extent cx="203200" cy="21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фактическое значение показателя (индикатора) программы,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7"/>
          <w:sz w:val="26"/>
          <w:szCs w:val="26"/>
        </w:rPr>
        <w:drawing>
          <wp:inline distT="0" distB="0" distL="0" distR="0">
            <wp:extent cx="203200" cy="21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плановое значение показателя (индикатора) программы (для показателей (индикат</w:t>
      </w:r>
      <w:r w:rsidRPr="00BE4D67">
        <w:rPr>
          <w:sz w:val="26"/>
          <w:szCs w:val="26"/>
        </w:rPr>
        <w:t>о</w:t>
      </w:r>
      <w:r w:rsidRPr="00BE4D67">
        <w:rPr>
          <w:sz w:val="26"/>
          <w:szCs w:val="26"/>
        </w:rPr>
        <w:t>ров), желаемой тенденцией развития которых является рост значений)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или,</w:t>
      </w:r>
    </w:p>
    <w:p w:rsidR="00FA0C06" w:rsidRPr="00B50F11" w:rsidRDefault="00FA0C06" w:rsidP="00FA0C0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>
            <wp:extent cx="838200" cy="241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(для показателей (индикаторов), желаемой тенденцией развития которых являе</w:t>
      </w:r>
      <w:r w:rsidRPr="00BE4D67">
        <w:rPr>
          <w:sz w:val="26"/>
          <w:szCs w:val="26"/>
        </w:rPr>
        <w:t>т</w:t>
      </w:r>
      <w:r w:rsidRPr="00BE4D67">
        <w:rPr>
          <w:sz w:val="26"/>
          <w:szCs w:val="26"/>
        </w:rPr>
        <w:t>ся снижение значений);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 xml:space="preserve">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FA0C06" w:rsidRPr="00BE4D67" w:rsidRDefault="00FA0C06" w:rsidP="00FA0C06">
      <w:pPr>
        <w:pStyle w:val="a6"/>
        <w:ind w:left="0" w:firstLine="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(В настоящее время в Республике Коми осуществляется разработка единой методики оценки эффективности реализации для всех государственных программ Республики Коми, которая впоследствии может быть использована органами местного самоуправления.)</w:t>
      </w:r>
    </w:p>
    <w:p w:rsidR="00FA0C06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Оценка степени соответствия запланированному уровню затрат и эффективности использов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ния средств бюджета муниципального образования может определяться путем сопоставления пл</w:t>
      </w:r>
      <w:r w:rsidRPr="00BE4D67">
        <w:rPr>
          <w:sz w:val="26"/>
          <w:szCs w:val="26"/>
        </w:rPr>
        <w:t>а</w:t>
      </w:r>
      <w:r w:rsidRPr="00BE4D67">
        <w:rPr>
          <w:sz w:val="26"/>
          <w:szCs w:val="26"/>
        </w:rPr>
        <w:t>новых и фактических объемов финансирования программы по формуле:</w:t>
      </w:r>
    </w:p>
    <w:p w:rsidR="00FA0C06" w:rsidRPr="008C1AB2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где: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7"/>
          <w:sz w:val="26"/>
          <w:szCs w:val="26"/>
        </w:rPr>
        <w:drawing>
          <wp:inline distT="0" distB="0" distL="0" distR="0">
            <wp:extent cx="241300" cy="21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уровень финансирования реализации программы,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7"/>
          <w:sz w:val="26"/>
          <w:szCs w:val="26"/>
        </w:rPr>
        <w:drawing>
          <wp:inline distT="0" distB="0" distL="0" distR="0">
            <wp:extent cx="26670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фактический объем финансовых ресурсов, направленный на реализацию программы,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7"/>
          <w:sz w:val="26"/>
          <w:szCs w:val="26"/>
        </w:rPr>
        <w:drawing>
          <wp:inline distT="0" distB="0" distL="0" distR="0">
            <wp:extent cx="241300" cy="215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67">
        <w:rPr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Эффективность реализации муниципальной программы (подпрограммы) может рассчит</w:t>
      </w:r>
      <w:r w:rsidRPr="00BE4D67">
        <w:rPr>
          <w:sz w:val="26"/>
          <w:szCs w:val="26"/>
        </w:rPr>
        <w:t>ы</w:t>
      </w:r>
      <w:r w:rsidRPr="00BE4D67">
        <w:rPr>
          <w:sz w:val="26"/>
          <w:szCs w:val="26"/>
        </w:rPr>
        <w:t>ваться по следующей формуле:</w:t>
      </w: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vertAlign w:val="subscript"/>
        </w:rPr>
      </w:pPr>
      <w:r w:rsidRPr="00BE4D67">
        <w:rPr>
          <w:sz w:val="26"/>
          <w:szCs w:val="26"/>
        </w:rPr>
        <w:t>Э</w:t>
      </w:r>
      <w:r w:rsidRPr="00BE4D67">
        <w:rPr>
          <w:sz w:val="26"/>
          <w:szCs w:val="26"/>
          <w:vertAlign w:val="subscript"/>
        </w:rPr>
        <w:t>МП</w:t>
      </w:r>
      <w:r w:rsidRPr="00BE4D67">
        <w:rPr>
          <w:sz w:val="26"/>
          <w:szCs w:val="26"/>
        </w:rPr>
        <w:t xml:space="preserve"> = С</w:t>
      </w:r>
      <w:r w:rsidRPr="00BE4D67">
        <w:rPr>
          <w:sz w:val="26"/>
          <w:szCs w:val="26"/>
          <w:vertAlign w:val="subscript"/>
        </w:rPr>
        <w:t>ДЦ</w:t>
      </w:r>
      <w:r w:rsidRPr="00BE4D67">
        <w:rPr>
          <w:sz w:val="26"/>
          <w:szCs w:val="26"/>
        </w:rPr>
        <w:t xml:space="preserve"> * У</w:t>
      </w:r>
      <w:r w:rsidRPr="00BE4D67">
        <w:rPr>
          <w:sz w:val="26"/>
          <w:szCs w:val="26"/>
          <w:vertAlign w:val="subscript"/>
        </w:rPr>
        <w:t>Ф</w:t>
      </w:r>
    </w:p>
    <w:p w:rsidR="00FA0C06" w:rsidRPr="00B50F11" w:rsidRDefault="00FA0C06" w:rsidP="00FA0C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0C06" w:rsidRPr="00BE4D67" w:rsidRDefault="00FA0C06" w:rsidP="00FA0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D67">
        <w:rPr>
          <w:sz w:val="26"/>
          <w:szCs w:val="26"/>
        </w:rPr>
        <w:t>Вывод об эффективности (неэффективности) реализации муниципальной программы может опред</w:t>
      </w:r>
      <w:r w:rsidRPr="00BE4D67">
        <w:rPr>
          <w:sz w:val="26"/>
          <w:szCs w:val="26"/>
        </w:rPr>
        <w:t>е</w:t>
      </w:r>
      <w:r w:rsidRPr="00BE4D67">
        <w:rPr>
          <w:sz w:val="26"/>
          <w:szCs w:val="26"/>
        </w:rPr>
        <w:t>ляться на основании следующих критериев:</w:t>
      </w:r>
    </w:p>
    <w:p w:rsidR="00FA0C06" w:rsidRPr="00B50F11" w:rsidRDefault="00FA0C06" w:rsidP="00FA0C0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X="216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4068"/>
      </w:tblGrid>
      <w:tr w:rsidR="00FA0C06" w:rsidRPr="00BE4D67" w:rsidTr="00192A25">
        <w:tc>
          <w:tcPr>
            <w:tcW w:w="6345" w:type="dxa"/>
            <w:vAlign w:val="center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Вывод об эффективности</w:t>
            </w:r>
          </w:p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4678" w:type="dxa"/>
            <w:vAlign w:val="center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bscript"/>
              </w:rPr>
            </w:pPr>
            <w:r w:rsidRPr="00BE4D67">
              <w:rPr>
                <w:sz w:val="26"/>
                <w:szCs w:val="26"/>
              </w:rPr>
              <w:t>Критерии оценки эффе</w:t>
            </w:r>
            <w:r w:rsidRPr="00BE4D67">
              <w:rPr>
                <w:sz w:val="26"/>
                <w:szCs w:val="26"/>
              </w:rPr>
              <w:t>к</w:t>
            </w:r>
            <w:r w:rsidRPr="00BE4D67">
              <w:rPr>
                <w:sz w:val="26"/>
                <w:szCs w:val="26"/>
              </w:rPr>
              <w:t>тивности Э</w:t>
            </w:r>
            <w:r w:rsidRPr="00BE4D67">
              <w:rPr>
                <w:sz w:val="26"/>
                <w:szCs w:val="26"/>
                <w:vertAlign w:val="subscript"/>
              </w:rPr>
              <w:t>МП</w:t>
            </w:r>
          </w:p>
        </w:tc>
      </w:tr>
      <w:tr w:rsidR="00FA0C06" w:rsidRPr="00BE4D67" w:rsidTr="00192A25">
        <w:tc>
          <w:tcPr>
            <w:tcW w:w="6345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Неэффективная</w:t>
            </w:r>
          </w:p>
        </w:tc>
        <w:tc>
          <w:tcPr>
            <w:tcW w:w="4678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менее 0,5</w:t>
            </w:r>
          </w:p>
        </w:tc>
      </w:tr>
      <w:tr w:rsidR="00FA0C06" w:rsidRPr="00BE4D67" w:rsidTr="00192A25">
        <w:tc>
          <w:tcPr>
            <w:tcW w:w="6345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Уровень эффективности удовлетворительный</w:t>
            </w:r>
          </w:p>
        </w:tc>
        <w:tc>
          <w:tcPr>
            <w:tcW w:w="4678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0,5 – 0,79</w:t>
            </w:r>
          </w:p>
        </w:tc>
      </w:tr>
      <w:tr w:rsidR="00FA0C06" w:rsidRPr="00BE4D67" w:rsidTr="00192A25">
        <w:tc>
          <w:tcPr>
            <w:tcW w:w="6345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Эффективная</w:t>
            </w:r>
          </w:p>
        </w:tc>
        <w:tc>
          <w:tcPr>
            <w:tcW w:w="4678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0,8 – 1</w:t>
            </w:r>
          </w:p>
        </w:tc>
      </w:tr>
      <w:tr w:rsidR="00FA0C06" w:rsidRPr="00BE4D67" w:rsidTr="00192A25">
        <w:tc>
          <w:tcPr>
            <w:tcW w:w="6345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Высокоэффективная</w:t>
            </w:r>
          </w:p>
        </w:tc>
        <w:tc>
          <w:tcPr>
            <w:tcW w:w="4678" w:type="dxa"/>
          </w:tcPr>
          <w:p w:rsidR="00FA0C06" w:rsidRPr="00BE4D67" w:rsidRDefault="00FA0C06" w:rsidP="00192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D67">
              <w:rPr>
                <w:sz w:val="26"/>
                <w:szCs w:val="26"/>
              </w:rPr>
              <w:t>более 1</w:t>
            </w:r>
          </w:p>
        </w:tc>
      </w:tr>
    </w:tbl>
    <w:p w:rsidR="00FA0C06" w:rsidRPr="00BE4D67" w:rsidRDefault="00FA0C06" w:rsidP="00FA0C06">
      <w:pPr>
        <w:widowControl w:val="0"/>
        <w:rPr>
          <w:sz w:val="26"/>
          <w:szCs w:val="26"/>
        </w:rPr>
      </w:pPr>
    </w:p>
    <w:p w:rsidR="00FA0C06" w:rsidRDefault="00FA0C06" w:rsidP="00FA0C06">
      <w:pPr>
        <w:widowControl w:val="0"/>
        <w:rPr>
          <w:sz w:val="26"/>
          <w:szCs w:val="26"/>
        </w:rPr>
      </w:pPr>
    </w:p>
    <w:p w:rsidR="00FA0C06" w:rsidRDefault="00FA0C06" w:rsidP="00FA0C06">
      <w:pPr>
        <w:widowControl w:val="0"/>
        <w:rPr>
          <w:sz w:val="26"/>
          <w:szCs w:val="26"/>
        </w:rPr>
      </w:pPr>
    </w:p>
    <w:p w:rsidR="00FA0C06" w:rsidRPr="00BE4D67" w:rsidRDefault="00FA0C06" w:rsidP="00FA0C06">
      <w:pPr>
        <w:widowControl w:val="0"/>
        <w:rPr>
          <w:sz w:val="26"/>
          <w:szCs w:val="26"/>
        </w:rPr>
      </w:pPr>
    </w:p>
    <w:p w:rsidR="0023067E" w:rsidRDefault="00FA0C06"/>
    <w:sectPr w:rsidR="0023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60"/>
    <w:multiLevelType w:val="hybridMultilevel"/>
    <w:tmpl w:val="73F29E6E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054F"/>
    <w:multiLevelType w:val="hybridMultilevel"/>
    <w:tmpl w:val="8C6469EA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70480"/>
    <w:multiLevelType w:val="hybridMultilevel"/>
    <w:tmpl w:val="84AC2534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70D03"/>
    <w:multiLevelType w:val="hybridMultilevel"/>
    <w:tmpl w:val="98EE6586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55EF8"/>
    <w:multiLevelType w:val="hybridMultilevel"/>
    <w:tmpl w:val="DC5EC028"/>
    <w:lvl w:ilvl="0" w:tplc="FA506876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0"/>
    <w:rsid w:val="00260FB0"/>
    <w:rsid w:val="00C16878"/>
    <w:rsid w:val="00D06224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C06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FA0C0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FA0C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C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C06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FA0C0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link w:val="a4"/>
    <w:rsid w:val="00FA0C06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basedOn w:val="a0"/>
    <w:qFormat/>
    <w:rsid w:val="00FA0C06"/>
    <w:rPr>
      <w:b/>
      <w:bCs/>
    </w:rPr>
  </w:style>
  <w:style w:type="character" w:customStyle="1" w:styleId="a4">
    <w:name w:val="Обычный (веб) Знак"/>
    <w:link w:val="a3"/>
    <w:locked/>
    <w:rsid w:val="00FA0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1"/>
    <w:uiPriority w:val="99"/>
    <w:rsid w:val="00FA0C06"/>
    <w:pPr>
      <w:widowControl w:val="0"/>
      <w:suppressLineNumbers/>
      <w:suppressAutoHyphen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FA0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rsid w:val="00FA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FA0C06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FA0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C06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FA0C0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FA0C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C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C06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FA0C0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link w:val="a4"/>
    <w:rsid w:val="00FA0C06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basedOn w:val="a0"/>
    <w:qFormat/>
    <w:rsid w:val="00FA0C06"/>
    <w:rPr>
      <w:b/>
      <w:bCs/>
    </w:rPr>
  </w:style>
  <w:style w:type="character" w:customStyle="1" w:styleId="a4">
    <w:name w:val="Обычный (веб) Знак"/>
    <w:link w:val="a3"/>
    <w:locked/>
    <w:rsid w:val="00FA0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1"/>
    <w:uiPriority w:val="99"/>
    <w:rsid w:val="00FA0C06"/>
    <w:pPr>
      <w:widowControl w:val="0"/>
      <w:suppressLineNumbers/>
      <w:suppressAutoHyphen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FA0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rsid w:val="00FA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FA0C06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FA0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3701</Words>
  <Characters>21100</Characters>
  <Application>Microsoft Office Word</Application>
  <DocSecurity>0</DocSecurity>
  <Lines>175</Lines>
  <Paragraphs>49</Paragraphs>
  <ScaleCrop>false</ScaleCrop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2</cp:revision>
  <dcterms:created xsi:type="dcterms:W3CDTF">2014-05-28T08:47:00Z</dcterms:created>
  <dcterms:modified xsi:type="dcterms:W3CDTF">2014-05-28T08:48:00Z</dcterms:modified>
</cp:coreProperties>
</file>