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30" w:rsidRPr="00B52430" w:rsidRDefault="00B52430" w:rsidP="00B52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430">
        <w:rPr>
          <w:rFonts w:ascii="Times New Roman" w:hAnsi="Times New Roman" w:cs="Times New Roman"/>
          <w:b/>
          <w:i/>
          <w:sz w:val="28"/>
          <w:szCs w:val="28"/>
        </w:rPr>
        <w:t>Аналитическая записка к опросу общественного мнения</w:t>
      </w:r>
    </w:p>
    <w:p w:rsidR="00B52430" w:rsidRPr="00B52430" w:rsidRDefault="00B52430" w:rsidP="00B524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2430">
        <w:rPr>
          <w:rFonts w:ascii="Times New Roman" w:hAnsi="Times New Roman" w:cs="Times New Roman"/>
          <w:b/>
          <w:i/>
          <w:sz w:val="28"/>
          <w:szCs w:val="28"/>
        </w:rPr>
        <w:t>по бюджетной тематике</w:t>
      </w:r>
    </w:p>
    <w:p w:rsidR="00B52430" w:rsidRPr="00B52430" w:rsidRDefault="00B52430" w:rsidP="00B52430">
      <w:pPr>
        <w:rPr>
          <w:rFonts w:ascii="Times New Roman" w:hAnsi="Times New Roman" w:cs="Times New Roman"/>
          <w:sz w:val="28"/>
          <w:szCs w:val="28"/>
        </w:rPr>
      </w:pPr>
    </w:p>
    <w:p w:rsidR="001A4DF0" w:rsidRDefault="00CD2566" w:rsidP="001A4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2763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52430">
        <w:rPr>
          <w:rFonts w:ascii="Times New Roman" w:hAnsi="Times New Roman" w:cs="Times New Roman"/>
          <w:sz w:val="28"/>
          <w:szCs w:val="28"/>
        </w:rPr>
        <w:t>Результаты данного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B52430">
        <w:rPr>
          <w:rFonts w:ascii="Times New Roman" w:hAnsi="Times New Roman" w:cs="Times New Roman"/>
          <w:sz w:val="28"/>
          <w:szCs w:val="28"/>
        </w:rPr>
        <w:t>а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="00B52430">
        <w:rPr>
          <w:rFonts w:ascii="Times New Roman" w:hAnsi="Times New Roman" w:cs="Times New Roman"/>
          <w:sz w:val="28"/>
          <w:szCs w:val="28"/>
        </w:rPr>
        <w:t>и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</w:t>
      </w:r>
      <w:r w:rsidR="00B52430">
        <w:rPr>
          <w:rFonts w:ascii="Times New Roman" w:hAnsi="Times New Roman" w:cs="Times New Roman"/>
          <w:sz w:val="28"/>
          <w:szCs w:val="28"/>
        </w:rPr>
        <w:t xml:space="preserve">наглядно увидеть и проанализировать 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мнения жителей муниципального района «Сосногорск» относительно </w:t>
      </w:r>
      <w:r w:rsidR="00B52430">
        <w:rPr>
          <w:rFonts w:ascii="Times New Roman" w:hAnsi="Times New Roman" w:cs="Times New Roman"/>
          <w:sz w:val="28"/>
          <w:szCs w:val="28"/>
        </w:rPr>
        <w:t xml:space="preserve">актуальности, качества, </w:t>
      </w:r>
      <w:r w:rsidR="00327632">
        <w:rPr>
          <w:rFonts w:ascii="Times New Roman" w:hAnsi="Times New Roman" w:cs="Times New Roman"/>
          <w:sz w:val="28"/>
          <w:szCs w:val="28"/>
        </w:rPr>
        <w:t xml:space="preserve">доступности, </w:t>
      </w:r>
      <w:r w:rsidR="00C76460">
        <w:rPr>
          <w:rFonts w:ascii="Times New Roman" w:hAnsi="Times New Roman" w:cs="Times New Roman"/>
          <w:sz w:val="28"/>
          <w:szCs w:val="28"/>
        </w:rPr>
        <w:t xml:space="preserve">понятности 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и </w:t>
      </w:r>
      <w:r w:rsidR="0043376E">
        <w:rPr>
          <w:rFonts w:ascii="Times New Roman" w:hAnsi="Times New Roman" w:cs="Times New Roman"/>
          <w:sz w:val="28"/>
          <w:szCs w:val="28"/>
        </w:rPr>
        <w:t>востребованности  представленной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</w:t>
      </w:r>
      <w:r w:rsidR="0043376E">
        <w:rPr>
          <w:rFonts w:ascii="Times New Roman" w:hAnsi="Times New Roman" w:cs="Times New Roman"/>
          <w:sz w:val="28"/>
          <w:szCs w:val="28"/>
        </w:rPr>
        <w:t>информации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</w:t>
      </w:r>
      <w:r w:rsidR="00E62C7B">
        <w:rPr>
          <w:rFonts w:ascii="Times New Roman" w:hAnsi="Times New Roman" w:cs="Times New Roman"/>
          <w:sz w:val="28"/>
          <w:szCs w:val="28"/>
        </w:rPr>
        <w:t>в открытом доступе на сайте</w:t>
      </w:r>
      <w:r w:rsidR="00C76460">
        <w:rPr>
          <w:rFonts w:ascii="Times New Roman" w:hAnsi="Times New Roman" w:cs="Times New Roman"/>
          <w:sz w:val="28"/>
          <w:szCs w:val="28"/>
        </w:rPr>
        <w:t xml:space="preserve">, предназначенном для публикации </w:t>
      </w:r>
      <w:r w:rsidR="00C76460" w:rsidRPr="00C76460">
        <w:rPr>
          <w:rFonts w:ascii="Times New Roman" w:hAnsi="Times New Roman" w:cs="Times New Roman"/>
          <w:sz w:val="28"/>
          <w:szCs w:val="28"/>
        </w:rPr>
        <w:t>бюджетных данных.</w:t>
      </w:r>
      <w:proofErr w:type="gramEnd"/>
      <w:r w:rsidR="0011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4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4DF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52430" w:rsidRPr="00B52430" w:rsidRDefault="001A4DF0" w:rsidP="001A4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6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E9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787B5C" w:rsidRPr="00787B5C">
        <w:rPr>
          <w:rFonts w:ascii="Times New Roman" w:hAnsi="Times New Roman" w:cs="Times New Roman"/>
          <w:sz w:val="28"/>
          <w:szCs w:val="28"/>
        </w:rPr>
        <w:t xml:space="preserve">количество принявших участие в опросе составило </w:t>
      </w:r>
      <w:r w:rsidR="00CE3E99">
        <w:rPr>
          <w:rFonts w:ascii="Times New Roman" w:hAnsi="Times New Roman" w:cs="Times New Roman"/>
          <w:sz w:val="28"/>
          <w:szCs w:val="28"/>
        </w:rPr>
        <w:t>80 человек.</w:t>
      </w:r>
      <w:proofErr w:type="gramEnd"/>
      <w:r w:rsidR="00CE3E99">
        <w:rPr>
          <w:rFonts w:ascii="Times New Roman" w:hAnsi="Times New Roman" w:cs="Times New Roman"/>
          <w:sz w:val="28"/>
          <w:szCs w:val="28"/>
        </w:rPr>
        <w:t xml:space="preserve"> </w:t>
      </w:r>
      <w:r w:rsidR="00284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64">
        <w:rPr>
          <w:rFonts w:ascii="Times New Roman" w:hAnsi="Times New Roman" w:cs="Times New Roman"/>
          <w:sz w:val="28"/>
          <w:szCs w:val="28"/>
        </w:rPr>
        <w:t xml:space="preserve">При ответе на вопрос </w:t>
      </w:r>
      <w:r w:rsidR="00B52430" w:rsidRPr="00474A64">
        <w:rPr>
          <w:rFonts w:ascii="Times New Roman" w:hAnsi="Times New Roman" w:cs="Times New Roman"/>
          <w:sz w:val="28"/>
          <w:szCs w:val="28"/>
        </w:rPr>
        <w:t>«</w:t>
      </w:r>
      <w:r w:rsidR="00787B5C" w:rsidRPr="00474A64">
        <w:rPr>
          <w:rFonts w:ascii="Times New Roman" w:hAnsi="Times New Roman" w:cs="Times New Roman"/>
          <w:sz w:val="28"/>
          <w:szCs w:val="28"/>
        </w:rPr>
        <w:t>Что бы вы хотели знать о бюджете муниципального района?</w:t>
      </w:r>
      <w:r w:rsidR="00B52430" w:rsidRPr="00474A64">
        <w:rPr>
          <w:rFonts w:ascii="Times New Roman" w:hAnsi="Times New Roman" w:cs="Times New Roman"/>
          <w:sz w:val="28"/>
          <w:szCs w:val="28"/>
        </w:rPr>
        <w:t>»</w:t>
      </w:r>
      <w:r w:rsidR="00D36D7C" w:rsidRPr="00474A64">
        <w:rPr>
          <w:rFonts w:ascii="Times New Roman" w:hAnsi="Times New Roman" w:cs="Times New Roman"/>
          <w:sz w:val="28"/>
          <w:szCs w:val="28"/>
        </w:rPr>
        <w:t xml:space="preserve"> в</w:t>
      </w:r>
      <w:r w:rsidR="00D36D7C">
        <w:rPr>
          <w:rFonts w:ascii="Times New Roman" w:hAnsi="Times New Roman" w:cs="Times New Roman"/>
          <w:sz w:val="28"/>
          <w:szCs w:val="28"/>
        </w:rPr>
        <w:t xml:space="preserve">ыяснилось, что информация, представленная на сайте муниципального района, полностью удовлетворяет и соответствует интересам и знаниям населения </w:t>
      </w:r>
      <w:r w:rsidR="00787B5C">
        <w:rPr>
          <w:rFonts w:ascii="Times New Roman" w:hAnsi="Times New Roman" w:cs="Times New Roman"/>
          <w:sz w:val="28"/>
          <w:szCs w:val="28"/>
        </w:rPr>
        <w:t xml:space="preserve"> </w:t>
      </w:r>
      <w:r w:rsidR="00D36D7C">
        <w:rPr>
          <w:rFonts w:ascii="Times New Roman" w:hAnsi="Times New Roman" w:cs="Times New Roman"/>
          <w:sz w:val="28"/>
          <w:szCs w:val="28"/>
        </w:rPr>
        <w:t>в области бюджетных данных.</w:t>
      </w:r>
    </w:p>
    <w:p w:rsidR="00B52430" w:rsidRPr="00B52430" w:rsidRDefault="00D36D7C" w:rsidP="00D36D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При ответе на второй вопрос </w:t>
      </w:r>
      <w:r>
        <w:rPr>
          <w:rFonts w:ascii="Times New Roman" w:hAnsi="Times New Roman" w:cs="Times New Roman"/>
          <w:sz w:val="28"/>
          <w:szCs w:val="28"/>
        </w:rPr>
        <w:t>видно,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430" w:rsidRPr="00B5243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52430" w:rsidRPr="00B5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47,5%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 респондентов </w:t>
      </w:r>
      <w:r>
        <w:rPr>
          <w:rFonts w:ascii="Times New Roman" w:hAnsi="Times New Roman" w:cs="Times New Roman"/>
          <w:sz w:val="28"/>
          <w:szCs w:val="28"/>
        </w:rPr>
        <w:t>увеличение доходной части бюджета возможно за счет открытия новых рабочих мест. 32,5% респондентов считают, что доходы возрастут за счет изменений в налоговом законодательстве.</w:t>
      </w:r>
    </w:p>
    <w:p w:rsidR="00787B5C" w:rsidRDefault="00D36D7C" w:rsidP="003451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4A64">
        <w:rPr>
          <w:rFonts w:ascii="Times New Roman" w:hAnsi="Times New Roman" w:cs="Times New Roman"/>
          <w:sz w:val="28"/>
          <w:szCs w:val="28"/>
        </w:rPr>
        <w:t>Более 50 % жителей при ответе на в</w:t>
      </w:r>
      <w:r w:rsidR="00B52430" w:rsidRPr="00B52430">
        <w:rPr>
          <w:rFonts w:ascii="Times New Roman" w:hAnsi="Times New Roman" w:cs="Times New Roman"/>
          <w:sz w:val="28"/>
          <w:szCs w:val="28"/>
        </w:rPr>
        <w:t>опрос «</w:t>
      </w:r>
      <w:r w:rsidRPr="00D36D7C">
        <w:rPr>
          <w:rFonts w:ascii="Times New Roman" w:hAnsi="Times New Roman" w:cs="Times New Roman"/>
          <w:sz w:val="28"/>
          <w:szCs w:val="28"/>
        </w:rPr>
        <w:t>Необходимо ли выносить проект бюджета на общественное обсуждение?</w:t>
      </w:r>
      <w:r w:rsidR="00B52430" w:rsidRPr="00B52430">
        <w:rPr>
          <w:rFonts w:ascii="Times New Roman" w:hAnsi="Times New Roman" w:cs="Times New Roman"/>
          <w:sz w:val="28"/>
          <w:szCs w:val="28"/>
        </w:rPr>
        <w:t xml:space="preserve">» </w:t>
      </w:r>
      <w:r w:rsidR="00474A64">
        <w:rPr>
          <w:rFonts w:ascii="Times New Roman" w:hAnsi="Times New Roman" w:cs="Times New Roman"/>
          <w:sz w:val="28"/>
          <w:szCs w:val="28"/>
        </w:rPr>
        <w:t>дали однозначный ответ «да, это важно».</w:t>
      </w:r>
    </w:p>
    <w:p w:rsidR="00345127" w:rsidRDefault="008D1E7F" w:rsidP="00474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5127"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345127" w:rsidRPr="00345127">
        <w:rPr>
          <w:rFonts w:ascii="Times New Roman" w:hAnsi="Times New Roman" w:cs="Times New Roman"/>
          <w:sz w:val="28"/>
          <w:szCs w:val="28"/>
        </w:rPr>
        <w:t>Как вы считаете, следует ли повышать уровень знаний жителей по бюджетной тематике?</w:t>
      </w:r>
      <w:r w:rsidR="00345127">
        <w:rPr>
          <w:rFonts w:ascii="Times New Roman" w:hAnsi="Times New Roman" w:cs="Times New Roman"/>
          <w:sz w:val="28"/>
          <w:szCs w:val="28"/>
        </w:rPr>
        <w:t>» результаты таковы:</w:t>
      </w:r>
    </w:p>
    <w:p w:rsidR="00345127" w:rsidRPr="00345127" w:rsidRDefault="00345127" w:rsidP="0034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127">
        <w:rPr>
          <w:rFonts w:ascii="Times New Roman" w:hAnsi="Times New Roman" w:cs="Times New Roman"/>
          <w:sz w:val="28"/>
          <w:szCs w:val="28"/>
        </w:rPr>
        <w:t>Да, чтобы понимать, куда и в каком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27">
        <w:rPr>
          <w:rFonts w:ascii="Times New Roman" w:hAnsi="Times New Roman" w:cs="Times New Roman"/>
          <w:sz w:val="28"/>
          <w:szCs w:val="28"/>
        </w:rPr>
        <w:t xml:space="preserve">объеме направляются </w:t>
      </w:r>
      <w:proofErr w:type="gramStart"/>
      <w:r w:rsidRPr="00345127">
        <w:rPr>
          <w:rFonts w:ascii="Times New Roman" w:hAnsi="Times New Roman" w:cs="Times New Roman"/>
          <w:sz w:val="28"/>
          <w:szCs w:val="28"/>
        </w:rPr>
        <w:t>бюджетные</w:t>
      </w:r>
      <w:proofErr w:type="gramEnd"/>
    </w:p>
    <w:p w:rsidR="00345127" w:rsidRDefault="00345127" w:rsidP="00345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45127">
        <w:rPr>
          <w:rFonts w:ascii="Times New Roman" w:hAnsi="Times New Roman" w:cs="Times New Roman"/>
          <w:sz w:val="28"/>
          <w:szCs w:val="28"/>
        </w:rPr>
        <w:t>редства</w:t>
      </w:r>
      <w:r>
        <w:rPr>
          <w:rFonts w:ascii="Times New Roman" w:hAnsi="Times New Roman" w:cs="Times New Roman"/>
          <w:sz w:val="28"/>
          <w:szCs w:val="28"/>
        </w:rPr>
        <w:t xml:space="preserve"> – 43,8%</w:t>
      </w:r>
    </w:p>
    <w:p w:rsidR="00345127" w:rsidRDefault="00345127" w:rsidP="0034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127">
        <w:rPr>
          <w:rFonts w:ascii="Times New Roman" w:hAnsi="Times New Roman" w:cs="Times New Roman"/>
          <w:sz w:val="28"/>
          <w:szCs w:val="28"/>
        </w:rPr>
        <w:t>Да, так как нужно понимать из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127">
        <w:rPr>
          <w:rFonts w:ascii="Times New Roman" w:hAnsi="Times New Roman" w:cs="Times New Roman"/>
          <w:sz w:val="28"/>
          <w:szCs w:val="28"/>
        </w:rPr>
        <w:t>источников формируется бюджет</w:t>
      </w:r>
      <w:r>
        <w:rPr>
          <w:rFonts w:ascii="Times New Roman" w:hAnsi="Times New Roman" w:cs="Times New Roman"/>
          <w:sz w:val="28"/>
          <w:szCs w:val="28"/>
        </w:rPr>
        <w:t xml:space="preserve"> – 30</w:t>
      </w:r>
      <w:r w:rsidR="006F630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345127" w:rsidRDefault="00345127" w:rsidP="0034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127">
        <w:rPr>
          <w:rFonts w:ascii="Times New Roman" w:hAnsi="Times New Roman" w:cs="Times New Roman"/>
          <w:sz w:val="28"/>
          <w:szCs w:val="28"/>
        </w:rPr>
        <w:t>Нет, в этом нет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– 21,3%</w:t>
      </w:r>
    </w:p>
    <w:p w:rsidR="00345127" w:rsidRDefault="00345127" w:rsidP="003451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5127">
        <w:rPr>
          <w:rFonts w:ascii="Times New Roman" w:hAnsi="Times New Roman" w:cs="Times New Roman"/>
          <w:sz w:val="28"/>
          <w:szCs w:val="28"/>
        </w:rPr>
        <w:t>Мне это не интересно</w:t>
      </w:r>
      <w:r>
        <w:rPr>
          <w:rFonts w:ascii="Times New Roman" w:hAnsi="Times New Roman" w:cs="Times New Roman"/>
          <w:sz w:val="28"/>
          <w:szCs w:val="28"/>
        </w:rPr>
        <w:t xml:space="preserve"> – 4,9%</w:t>
      </w:r>
    </w:p>
    <w:p w:rsidR="00345127" w:rsidRPr="00B52430" w:rsidRDefault="0087042B" w:rsidP="008F43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1E7F">
        <w:rPr>
          <w:rFonts w:ascii="Times New Roman" w:hAnsi="Times New Roman" w:cs="Times New Roman"/>
          <w:sz w:val="28"/>
          <w:szCs w:val="28"/>
        </w:rPr>
        <w:t xml:space="preserve">При ответе на последний вопрос выяснилось, что 53,6% респондентов регулярно знакомятся </w:t>
      </w:r>
      <w:r w:rsidR="008D1E7F" w:rsidRPr="008D1E7F">
        <w:rPr>
          <w:rFonts w:ascii="Times New Roman" w:hAnsi="Times New Roman" w:cs="Times New Roman"/>
          <w:sz w:val="28"/>
          <w:szCs w:val="28"/>
        </w:rPr>
        <w:t>с отчетами об исполнении бюджета муниципальног</w:t>
      </w:r>
      <w:r w:rsidR="008D1E7F">
        <w:rPr>
          <w:rFonts w:ascii="Times New Roman" w:hAnsi="Times New Roman" w:cs="Times New Roman"/>
          <w:sz w:val="28"/>
          <w:szCs w:val="28"/>
        </w:rPr>
        <w:t>о района, размещенными на сайте, а 10% населения использует данную информацию в работе (учебе).</w:t>
      </w:r>
    </w:p>
    <w:p w:rsidR="00B814C1" w:rsidRPr="00B52430" w:rsidRDefault="008F4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6C3">
        <w:rPr>
          <w:rFonts w:ascii="Times New Roman" w:hAnsi="Times New Roman" w:cs="Times New Roman"/>
          <w:sz w:val="28"/>
          <w:szCs w:val="28"/>
        </w:rPr>
        <w:t>По результатам опроса можно сказать, что на сегодняшний день, бюджетные данные, размещенные в открытом доступе на сайте муниципального района достаточно доступны, актуальны и востребованы. Жители активно участвуют в общественных обсуждениях бюджетных вопросов, а показатели уровня открытости бюджетных данных на каждом этапе становятся более высокими</w:t>
      </w:r>
      <w:bookmarkStart w:id="0" w:name="_GoBack"/>
      <w:bookmarkEnd w:id="0"/>
      <w:r w:rsidR="005F66C3">
        <w:rPr>
          <w:rFonts w:ascii="Times New Roman" w:hAnsi="Times New Roman" w:cs="Times New Roman"/>
          <w:sz w:val="28"/>
          <w:szCs w:val="28"/>
        </w:rPr>
        <w:t>.</w:t>
      </w:r>
    </w:p>
    <w:sectPr w:rsidR="00B814C1" w:rsidRPr="00B52430" w:rsidSect="005907AF">
      <w:pgSz w:w="11906" w:h="16838"/>
      <w:pgMar w:top="227" w:right="851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D226E"/>
    <w:multiLevelType w:val="hybridMultilevel"/>
    <w:tmpl w:val="7592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30"/>
    <w:rsid w:val="001103C8"/>
    <w:rsid w:val="001A4DF0"/>
    <w:rsid w:val="00284633"/>
    <w:rsid w:val="00327632"/>
    <w:rsid w:val="00345127"/>
    <w:rsid w:val="0043376E"/>
    <w:rsid w:val="00474A64"/>
    <w:rsid w:val="005907AF"/>
    <w:rsid w:val="005F66C3"/>
    <w:rsid w:val="006F630B"/>
    <w:rsid w:val="00787B5C"/>
    <w:rsid w:val="0087042B"/>
    <w:rsid w:val="008D1E7F"/>
    <w:rsid w:val="008F4374"/>
    <w:rsid w:val="00934248"/>
    <w:rsid w:val="00B52430"/>
    <w:rsid w:val="00B814C1"/>
    <w:rsid w:val="00C76460"/>
    <w:rsid w:val="00CD2566"/>
    <w:rsid w:val="00CE3E99"/>
    <w:rsid w:val="00D07450"/>
    <w:rsid w:val="00D36D7C"/>
    <w:rsid w:val="00E62C7B"/>
    <w:rsid w:val="00E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МР Сосногорск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Ю.Ю.</dc:creator>
  <cp:lastModifiedBy>Дорофеева Ю.Ю.</cp:lastModifiedBy>
  <cp:revision>16</cp:revision>
  <dcterms:created xsi:type="dcterms:W3CDTF">2018-06-28T07:01:00Z</dcterms:created>
  <dcterms:modified xsi:type="dcterms:W3CDTF">2018-06-29T06:16:00Z</dcterms:modified>
</cp:coreProperties>
</file>