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7E" w:rsidRPr="001D5C37" w:rsidRDefault="00A04B7E" w:rsidP="00A04B7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drawing>
          <wp:inline distT="0" distB="0" distL="0" distR="0">
            <wp:extent cx="787400" cy="930275"/>
            <wp:effectExtent l="19050" t="0" r="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cstate="print">
                      <a:grayscl/>
                      <a:biLevel thresh="50000"/>
                    </a:blip>
                    <a:srcRect/>
                    <a:stretch>
                      <a:fillRect/>
                    </a:stretch>
                  </pic:blipFill>
                  <pic:spPr bwMode="auto">
                    <a:xfrm>
                      <a:off x="0" y="0"/>
                      <a:ext cx="787400" cy="930275"/>
                    </a:xfrm>
                    <a:prstGeom prst="rect">
                      <a:avLst/>
                    </a:prstGeom>
                    <a:noFill/>
                    <a:ln w="9525">
                      <a:noFill/>
                      <a:miter lim="800000"/>
                      <a:headEnd/>
                      <a:tailEnd/>
                    </a:ln>
                  </pic:spPr>
                </pic:pic>
              </a:graphicData>
            </a:graphic>
          </wp:inline>
        </w:drawing>
      </w:r>
    </w:p>
    <w:p w:rsidR="00A04B7E" w:rsidRPr="001D5C37" w:rsidRDefault="00A04B7E" w:rsidP="00A04B7E">
      <w:pPr>
        <w:spacing w:after="0" w:line="240" w:lineRule="auto"/>
        <w:jc w:val="righ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227"/>
        <w:gridCol w:w="3124"/>
        <w:gridCol w:w="3220"/>
      </w:tblGrid>
      <w:tr w:rsidR="00A04B7E" w:rsidRPr="00FA54E6" w:rsidTr="00A04B7E">
        <w:trPr>
          <w:trHeight w:val="761"/>
        </w:trPr>
        <w:tc>
          <w:tcPr>
            <w:tcW w:w="3227" w:type="dxa"/>
          </w:tcPr>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АДМИНИСТРАЦИЯ</w:t>
            </w:r>
          </w:p>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МУНИЦИПАЛЬНОГО   РАЙОНА</w:t>
            </w:r>
          </w:p>
          <w:p w:rsidR="00A04B7E" w:rsidRPr="001D5C37" w:rsidRDefault="00A04B7E" w:rsidP="00A04B7E">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sz w:val="18"/>
                <w:szCs w:val="18"/>
                <w:lang w:eastAsia="ru-RU"/>
              </w:rPr>
              <w:t>«СОСНОГОРСК»</w:t>
            </w:r>
          </w:p>
        </w:tc>
        <w:tc>
          <w:tcPr>
            <w:tcW w:w="3124" w:type="dxa"/>
          </w:tcPr>
          <w:p w:rsidR="00A04B7E" w:rsidRPr="001D5C37" w:rsidRDefault="00A04B7E" w:rsidP="00A04B7E">
            <w:pPr>
              <w:spacing w:after="0" w:line="240" w:lineRule="auto"/>
              <w:jc w:val="center"/>
              <w:rPr>
                <w:rFonts w:ascii="Times New Roman" w:eastAsia="Times New Roman" w:hAnsi="Times New Roman"/>
                <w:b/>
                <w:sz w:val="24"/>
                <w:szCs w:val="24"/>
                <w:lang w:eastAsia="ru-RU"/>
              </w:rPr>
            </w:pPr>
          </w:p>
        </w:tc>
        <w:tc>
          <w:tcPr>
            <w:tcW w:w="3220" w:type="dxa"/>
          </w:tcPr>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«СОСНОГОРСК»</w:t>
            </w:r>
          </w:p>
          <w:p w:rsidR="00A04B7E" w:rsidRPr="001D5C37" w:rsidRDefault="00A04B7E" w:rsidP="00A04B7E">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w:t>
            </w:r>
            <w:r w:rsidRPr="001D5C37">
              <w:rPr>
                <w:rFonts w:ascii="Times New Roman" w:eastAsia="Times New Roman" w:hAnsi="Times New Roman"/>
                <w:b/>
                <w:bCs/>
                <w:sz w:val="18"/>
                <w:szCs w:val="18"/>
                <w:lang w:eastAsia="ru-RU"/>
              </w:rPr>
              <w:t>Ö</w:t>
            </w:r>
            <w:r w:rsidRPr="001D5C37">
              <w:rPr>
                <w:rFonts w:ascii="Times New Roman" w:eastAsia="Times New Roman" w:hAnsi="Times New Roman"/>
                <w:b/>
                <w:sz w:val="18"/>
                <w:szCs w:val="18"/>
                <w:lang w:eastAsia="ru-RU"/>
              </w:rPr>
              <w:t>ЙРАЙОНСА</w:t>
            </w:r>
          </w:p>
          <w:p w:rsidR="00A04B7E" w:rsidRPr="001D5C37" w:rsidRDefault="00A04B7E" w:rsidP="00A04B7E">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bCs/>
                <w:sz w:val="18"/>
                <w:szCs w:val="18"/>
                <w:lang w:eastAsia="ru-RU"/>
              </w:rPr>
              <w:t>АДМИНИСТРАЦИЯ</w:t>
            </w:r>
          </w:p>
        </w:tc>
      </w:tr>
    </w:tbl>
    <w:p w:rsidR="00A04B7E" w:rsidRPr="001D5C37" w:rsidRDefault="00A04B7E" w:rsidP="00A04B7E">
      <w:pPr>
        <w:keepNext/>
        <w:spacing w:after="0" w:line="240" w:lineRule="auto"/>
        <w:jc w:val="center"/>
        <w:outlineLvl w:val="1"/>
        <w:rPr>
          <w:rFonts w:ascii="Times New Roman" w:eastAsia="Times New Roman" w:hAnsi="Times New Roman"/>
          <w:b/>
          <w:sz w:val="18"/>
          <w:szCs w:val="18"/>
          <w:lang w:eastAsia="ru-RU"/>
        </w:rPr>
      </w:pPr>
    </w:p>
    <w:p w:rsidR="00A04B7E" w:rsidRPr="00A04B7E" w:rsidRDefault="00A04B7E" w:rsidP="00A04B7E">
      <w:pPr>
        <w:keepNext/>
        <w:spacing w:after="0" w:line="240" w:lineRule="auto"/>
        <w:jc w:val="center"/>
        <w:outlineLvl w:val="2"/>
        <w:rPr>
          <w:rFonts w:ascii="Times New Roman" w:eastAsia="Times New Roman" w:hAnsi="Times New Roman"/>
          <w:b/>
          <w:sz w:val="28"/>
          <w:szCs w:val="28"/>
          <w:lang w:eastAsia="ru-RU"/>
        </w:rPr>
      </w:pPr>
      <w:r w:rsidRPr="00A04B7E">
        <w:rPr>
          <w:rFonts w:ascii="Times New Roman" w:eastAsia="Times New Roman" w:hAnsi="Times New Roman"/>
          <w:b/>
          <w:sz w:val="28"/>
          <w:szCs w:val="28"/>
          <w:lang w:eastAsia="ru-RU"/>
        </w:rPr>
        <w:t>ПОСТАНОВЛЕНИЕ</w:t>
      </w:r>
    </w:p>
    <w:p w:rsidR="00A04B7E" w:rsidRPr="00A04B7E" w:rsidRDefault="00A04B7E" w:rsidP="00A04B7E">
      <w:pPr>
        <w:keepNext/>
        <w:spacing w:after="0" w:line="240" w:lineRule="auto"/>
        <w:jc w:val="center"/>
        <w:outlineLvl w:val="2"/>
        <w:rPr>
          <w:rFonts w:ascii="Times New Roman" w:eastAsia="Times New Roman" w:hAnsi="Times New Roman"/>
          <w:b/>
          <w:sz w:val="28"/>
          <w:szCs w:val="28"/>
          <w:lang w:eastAsia="ru-RU"/>
        </w:rPr>
      </w:pPr>
      <w:proofErr w:type="gramStart"/>
      <w:r w:rsidRPr="00A04B7E">
        <w:rPr>
          <w:rFonts w:ascii="Times New Roman" w:eastAsia="Times New Roman" w:hAnsi="Times New Roman"/>
          <w:b/>
          <w:sz w:val="28"/>
          <w:szCs w:val="28"/>
          <w:lang w:eastAsia="ru-RU"/>
        </w:rPr>
        <w:t>ШУÖМ</w:t>
      </w:r>
      <w:proofErr w:type="gramEnd"/>
    </w:p>
    <w:p w:rsidR="00A04B7E" w:rsidRPr="001D5C37" w:rsidRDefault="00A04B7E" w:rsidP="00A04B7E">
      <w:pPr>
        <w:spacing w:after="0" w:line="240" w:lineRule="auto"/>
        <w:rPr>
          <w:rFonts w:ascii="Times New Roman" w:eastAsia="Times New Roman" w:hAnsi="Times New Roman"/>
          <w:sz w:val="24"/>
          <w:szCs w:val="24"/>
          <w:lang w:eastAsia="ru-RU"/>
        </w:rPr>
      </w:pPr>
    </w:p>
    <w:p w:rsidR="00A04B7E" w:rsidRDefault="00A04B7E" w:rsidP="00A04B7E">
      <w:pPr>
        <w:spacing w:after="0" w:line="240" w:lineRule="auto"/>
        <w:rPr>
          <w:rFonts w:ascii="Times New Roman" w:eastAsia="Times New Roman" w:hAnsi="Times New Roman"/>
          <w:b/>
          <w:i/>
          <w:iCs/>
          <w:sz w:val="24"/>
          <w:szCs w:val="24"/>
          <w:lang w:eastAsia="ru-RU"/>
        </w:rPr>
      </w:pPr>
      <w:r w:rsidRPr="001D5C37">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_</w:t>
      </w:r>
      <w:r w:rsidR="00576E94" w:rsidRPr="00576E94">
        <w:rPr>
          <w:rFonts w:ascii="Times New Roman" w:eastAsia="Times New Roman" w:hAnsi="Times New Roman"/>
          <w:sz w:val="24"/>
          <w:szCs w:val="24"/>
          <w:u w:val="single"/>
          <w:lang w:eastAsia="ru-RU"/>
        </w:rPr>
        <w:t>05</w:t>
      </w:r>
      <w:r>
        <w:rPr>
          <w:rFonts w:ascii="Times New Roman" w:eastAsia="Times New Roman" w:hAnsi="Times New Roman"/>
          <w:sz w:val="24"/>
          <w:szCs w:val="24"/>
          <w:lang w:eastAsia="ru-RU"/>
        </w:rPr>
        <w:t>_</w:t>
      </w:r>
      <w:r w:rsidRPr="001D5C37">
        <w:rPr>
          <w:rFonts w:ascii="Times New Roman" w:eastAsia="Times New Roman" w:hAnsi="Times New Roman"/>
          <w:sz w:val="24"/>
          <w:szCs w:val="24"/>
          <w:lang w:eastAsia="ru-RU"/>
        </w:rPr>
        <w:t>»</w:t>
      </w:r>
      <w:r w:rsidR="00576E94">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w:t>
      </w:r>
      <w:r w:rsidR="00576E94" w:rsidRPr="00576E94">
        <w:rPr>
          <w:rFonts w:ascii="Times New Roman" w:eastAsia="Times New Roman" w:hAnsi="Times New Roman"/>
          <w:sz w:val="24"/>
          <w:szCs w:val="24"/>
          <w:u w:val="single"/>
          <w:lang w:eastAsia="ru-RU"/>
        </w:rPr>
        <w:t>08</w:t>
      </w:r>
      <w:r w:rsidRPr="00576E94">
        <w:rPr>
          <w:rFonts w:ascii="Times New Roman" w:eastAsia="Times New Roman" w:hAnsi="Times New Roman"/>
          <w:sz w:val="24"/>
          <w:szCs w:val="24"/>
          <w:u w:val="single"/>
          <w:lang w:eastAsia="ru-RU"/>
        </w:rPr>
        <w:t>_</w:t>
      </w:r>
      <w:r>
        <w:rPr>
          <w:rFonts w:ascii="Times New Roman" w:eastAsia="Times New Roman" w:hAnsi="Times New Roman"/>
          <w:sz w:val="24"/>
          <w:szCs w:val="24"/>
          <w:lang w:eastAsia="ru-RU"/>
        </w:rPr>
        <w:t>_</w:t>
      </w:r>
      <w:r w:rsidR="00576E94">
        <w:rPr>
          <w:rFonts w:ascii="Times New Roman" w:eastAsia="Times New Roman" w:hAnsi="Times New Roman"/>
          <w:sz w:val="24"/>
          <w:szCs w:val="24"/>
          <w:lang w:eastAsia="ru-RU"/>
        </w:rPr>
        <w:t>_</w:t>
      </w:r>
      <w:r>
        <w:rPr>
          <w:rFonts w:ascii="Times New Roman" w:eastAsia="Times New Roman" w:hAnsi="Times New Roman"/>
          <w:sz w:val="24"/>
          <w:szCs w:val="24"/>
          <w:lang w:eastAsia="ru-RU"/>
        </w:rPr>
        <w:t>_</w:t>
      </w:r>
      <w:r w:rsidRPr="001D5C37">
        <w:rPr>
          <w:rFonts w:ascii="Times New Roman" w:eastAsia="Times New Roman" w:hAnsi="Times New Roman"/>
          <w:sz w:val="24"/>
          <w:szCs w:val="24"/>
          <w:lang w:eastAsia="ru-RU"/>
        </w:rPr>
        <w:t xml:space="preserve">  20</w:t>
      </w:r>
      <w:r w:rsidR="009E1DF3">
        <w:rPr>
          <w:rFonts w:ascii="Times New Roman" w:eastAsia="Times New Roman" w:hAnsi="Times New Roman"/>
          <w:sz w:val="24"/>
          <w:szCs w:val="24"/>
          <w:lang w:eastAsia="ru-RU"/>
        </w:rPr>
        <w:t>20</w:t>
      </w:r>
      <w:r w:rsidRPr="001D5C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D5C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w:t>
      </w:r>
      <w:r w:rsidR="00576E94" w:rsidRPr="00576E94">
        <w:rPr>
          <w:rFonts w:ascii="Times New Roman" w:eastAsia="Times New Roman" w:hAnsi="Times New Roman"/>
          <w:sz w:val="24"/>
          <w:szCs w:val="24"/>
          <w:u w:val="single"/>
          <w:lang w:eastAsia="ru-RU"/>
        </w:rPr>
        <w:t>1378</w:t>
      </w:r>
      <w:r w:rsidR="00576E94">
        <w:rPr>
          <w:rFonts w:ascii="Times New Roman" w:eastAsia="Times New Roman" w:hAnsi="Times New Roman"/>
          <w:sz w:val="24"/>
          <w:szCs w:val="24"/>
          <w:u w:val="single"/>
          <w:lang w:eastAsia="ru-RU"/>
        </w:rPr>
        <w:t>__</w:t>
      </w:r>
    </w:p>
    <w:p w:rsidR="00A04B7E" w:rsidRPr="001D5C37" w:rsidRDefault="00A04B7E" w:rsidP="00A04B7E">
      <w:pPr>
        <w:spacing w:after="0" w:line="240" w:lineRule="auto"/>
        <w:rPr>
          <w:rFonts w:ascii="Times New Roman" w:eastAsia="Times New Roman" w:hAnsi="Times New Roman"/>
          <w:sz w:val="24"/>
          <w:szCs w:val="24"/>
          <w:lang w:eastAsia="ru-RU"/>
        </w:rPr>
      </w:pPr>
      <w:r w:rsidRPr="001D5C37">
        <w:rPr>
          <w:rFonts w:ascii="Times New Roman" w:eastAsia="Times New Roman" w:hAnsi="Times New Roman"/>
          <w:iCs/>
          <w:sz w:val="24"/>
          <w:szCs w:val="24"/>
          <w:lang w:eastAsia="ru-RU"/>
        </w:rPr>
        <w:t xml:space="preserve">г. Сосногорск </w:t>
      </w:r>
    </w:p>
    <w:p w:rsidR="00A04B7E" w:rsidRPr="001D5C37" w:rsidRDefault="00A04B7E" w:rsidP="00A04B7E">
      <w:pPr>
        <w:spacing w:after="0" w:line="240" w:lineRule="auto"/>
        <w:jc w:val="both"/>
        <w:rPr>
          <w:rFonts w:ascii="Times New Roman" w:eastAsia="Times New Roman" w:hAnsi="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A04B7E" w:rsidRPr="00A04B7E" w:rsidTr="00A04B7E">
        <w:tc>
          <w:tcPr>
            <w:tcW w:w="9639" w:type="dxa"/>
          </w:tcPr>
          <w:p w:rsidR="00A04B7E" w:rsidRPr="00A04B7E" w:rsidRDefault="00A04B7E" w:rsidP="00A04B7E">
            <w:pPr>
              <w:widowControl w:val="0"/>
              <w:autoSpaceDE w:val="0"/>
              <w:autoSpaceDN w:val="0"/>
              <w:adjustRightInd w:val="0"/>
              <w:spacing w:after="0" w:line="240" w:lineRule="auto"/>
              <w:ind w:firstLine="34"/>
              <w:jc w:val="center"/>
              <w:rPr>
                <w:rFonts w:ascii="Times New Roman" w:hAnsi="Times New Roman"/>
                <w:sz w:val="28"/>
                <w:szCs w:val="28"/>
              </w:rPr>
            </w:pPr>
            <w:r w:rsidRPr="00A04B7E">
              <w:rPr>
                <w:rFonts w:ascii="Times New Roman" w:eastAsia="Times New Roman" w:hAnsi="Times New Roman"/>
                <w:bCs/>
                <w:sz w:val="28"/>
                <w:szCs w:val="28"/>
                <w:lang w:eastAsia="ru-RU"/>
              </w:rPr>
              <w:t xml:space="preserve">Об утверждении административного регламента </w:t>
            </w:r>
            <w:r w:rsidRPr="00A04B7E">
              <w:rPr>
                <w:rFonts w:ascii="Times New Roman" w:hAnsi="Times New Roman"/>
                <w:sz w:val="28"/>
                <w:szCs w:val="28"/>
              </w:rPr>
              <w:t xml:space="preserve">предоставления </w:t>
            </w:r>
          </w:p>
          <w:p w:rsidR="00A04B7E" w:rsidRPr="00A04B7E" w:rsidRDefault="00A04B7E" w:rsidP="00A04B7E">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A04B7E">
              <w:rPr>
                <w:rFonts w:ascii="Times New Roman" w:hAnsi="Times New Roman"/>
                <w:sz w:val="28"/>
                <w:szCs w:val="28"/>
              </w:rPr>
              <w:t xml:space="preserve">муниципальной услуги «Предоставление </w:t>
            </w:r>
            <w:r>
              <w:rPr>
                <w:rFonts w:ascii="Times New Roman" w:hAnsi="Times New Roman"/>
                <w:sz w:val="28"/>
                <w:szCs w:val="28"/>
              </w:rPr>
              <w:t xml:space="preserve">в собственность </w:t>
            </w:r>
            <w:r w:rsidRPr="00A04B7E">
              <w:rPr>
                <w:rFonts w:ascii="Times New Roman" w:hAnsi="Times New Roman"/>
                <w:sz w:val="28"/>
                <w:szCs w:val="28"/>
              </w:rPr>
              <w:t xml:space="preserve">земельных участков, </w:t>
            </w:r>
            <w:r>
              <w:rPr>
                <w:rFonts w:ascii="Times New Roman" w:hAnsi="Times New Roman"/>
                <w:sz w:val="28"/>
                <w:szCs w:val="28"/>
              </w:rPr>
              <w:t xml:space="preserve">находящихся в собственности муниципального образования, и земельных участков, </w:t>
            </w:r>
            <w:r w:rsidRPr="00A04B7E">
              <w:rPr>
                <w:rFonts w:ascii="Times New Roman" w:hAnsi="Times New Roman"/>
                <w:sz w:val="28"/>
                <w:szCs w:val="28"/>
              </w:rPr>
              <w:t xml:space="preserve">государственная собственность на которые не разграничена, </w:t>
            </w:r>
            <w:r>
              <w:rPr>
                <w:rFonts w:ascii="Times New Roman" w:hAnsi="Times New Roman"/>
                <w:sz w:val="28"/>
                <w:szCs w:val="28"/>
              </w:rPr>
              <w:t>за плату без проведения</w:t>
            </w:r>
            <w:r w:rsidRPr="00A04B7E">
              <w:rPr>
                <w:rFonts w:ascii="Times New Roman" w:hAnsi="Times New Roman"/>
                <w:sz w:val="28"/>
                <w:szCs w:val="28"/>
              </w:rPr>
              <w:t xml:space="preserve"> торг</w:t>
            </w:r>
            <w:r>
              <w:rPr>
                <w:rFonts w:ascii="Times New Roman" w:hAnsi="Times New Roman"/>
                <w:sz w:val="28"/>
                <w:szCs w:val="28"/>
              </w:rPr>
              <w:t>ов</w:t>
            </w:r>
            <w:r w:rsidRPr="00A04B7E">
              <w:rPr>
                <w:rFonts w:ascii="Times New Roman" w:eastAsia="Times New Roman" w:hAnsi="Times New Roman"/>
                <w:bCs/>
                <w:sz w:val="28"/>
                <w:szCs w:val="28"/>
                <w:lang w:eastAsia="ru-RU"/>
              </w:rPr>
              <w:t>»</w:t>
            </w:r>
          </w:p>
        </w:tc>
      </w:tr>
    </w:tbl>
    <w:p w:rsidR="00A04B7E" w:rsidRPr="00A04B7E" w:rsidRDefault="00A04B7E" w:rsidP="00A04B7E">
      <w:pPr>
        <w:spacing w:after="0" w:line="240" w:lineRule="auto"/>
        <w:ind w:firstLine="851"/>
        <w:jc w:val="both"/>
        <w:rPr>
          <w:rFonts w:ascii="Times New Roman" w:eastAsia="Times New Roman" w:hAnsi="Times New Roman"/>
          <w:sz w:val="28"/>
          <w:szCs w:val="28"/>
          <w:lang w:eastAsia="ru-RU"/>
        </w:rPr>
      </w:pPr>
    </w:p>
    <w:p w:rsidR="00A04B7E" w:rsidRPr="00A04B7E" w:rsidRDefault="00A04B7E" w:rsidP="00A04B7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A04B7E">
        <w:rPr>
          <w:rFonts w:ascii="Times New Roman" w:eastAsia="Times New Roman" w:hAnsi="Times New Roman"/>
          <w:sz w:val="28"/>
          <w:szCs w:val="28"/>
          <w:lang w:eastAsia="ru-RU"/>
        </w:rPr>
        <w:t xml:space="preserve">В соответствии с </w:t>
      </w:r>
      <w:r w:rsidRPr="00A04B7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A04B7E">
          <w:rPr>
            <w:rFonts w:ascii="Times New Roman" w:hAnsi="Times New Roman"/>
            <w:sz w:val="28"/>
            <w:szCs w:val="28"/>
          </w:rPr>
          <w:t>закон</w:t>
        </w:r>
      </w:hyperlink>
      <w:r w:rsidRPr="00A04B7E">
        <w:rPr>
          <w:rFonts w:ascii="Times New Roman" w:hAnsi="Times New Roman"/>
          <w:sz w:val="28"/>
          <w:szCs w:val="28"/>
        </w:rPr>
        <w:t>ом от 06.10.2003 № 131-ФЗ «Об общих принципах организации местного самоуправления в Российской Федерации»</w:t>
      </w:r>
      <w:r w:rsidRPr="00A04B7E">
        <w:rPr>
          <w:rFonts w:ascii="Times New Roman" w:eastAsia="Times New Roman" w:hAnsi="Times New Roman"/>
          <w:sz w:val="28"/>
          <w:szCs w:val="28"/>
          <w:lang w:eastAsia="ru-RU"/>
        </w:rPr>
        <w:t>, п</w:t>
      </w:r>
      <w:r w:rsidRPr="00A04B7E">
        <w:rPr>
          <w:rFonts w:ascii="Times New Roman" w:eastAsia="Times New Roman" w:hAnsi="Times New Roman"/>
          <w:sz w:val="28"/>
          <w:szCs w:val="28"/>
          <w:shd w:val="clear" w:color="auto" w:fill="FFFFFF"/>
          <w:lang w:eastAsia="ru-RU"/>
        </w:rPr>
        <w:t>остановлением Администрации муниципального района «Сосногорск» от 23.10.2018</w:t>
      </w:r>
      <w:r w:rsidR="00C05B1D">
        <w:rPr>
          <w:rFonts w:ascii="Times New Roman" w:eastAsia="Times New Roman" w:hAnsi="Times New Roman"/>
          <w:sz w:val="28"/>
          <w:szCs w:val="28"/>
          <w:shd w:val="clear" w:color="auto" w:fill="FFFFFF"/>
          <w:lang w:eastAsia="ru-RU"/>
        </w:rPr>
        <w:t xml:space="preserve"> </w:t>
      </w:r>
      <w:r w:rsidRPr="00A04B7E">
        <w:rPr>
          <w:rFonts w:ascii="Times New Roman" w:eastAsia="Times New Roman" w:hAnsi="Times New Roman"/>
          <w:sz w:val="28"/>
          <w:szCs w:val="28"/>
          <w:shd w:val="clear" w:color="auto" w:fill="FFFFFF"/>
          <w:lang w:eastAsia="ru-RU"/>
        </w:rPr>
        <w:t>№1729</w:t>
      </w:r>
      <w:r w:rsidR="00C05B1D">
        <w:rPr>
          <w:rFonts w:ascii="Times New Roman" w:eastAsia="Times New Roman" w:hAnsi="Times New Roman"/>
          <w:sz w:val="28"/>
          <w:szCs w:val="28"/>
          <w:shd w:val="clear" w:color="auto" w:fill="FFFFFF"/>
          <w:lang w:eastAsia="ru-RU"/>
        </w:rPr>
        <w:t xml:space="preserve"> </w:t>
      </w:r>
      <w:r w:rsidRPr="00A04B7E">
        <w:rPr>
          <w:rFonts w:ascii="Times New Roman" w:eastAsia="Times New Roman" w:hAnsi="Times New Roman"/>
          <w:sz w:val="28"/>
          <w:szCs w:val="28"/>
          <w:shd w:val="clear" w:color="auto" w:fill="FFFFFF"/>
          <w:lang w:eastAsia="ru-RU"/>
        </w:rPr>
        <w:t>«</w:t>
      </w:r>
      <w:r w:rsidRPr="00A04B7E">
        <w:rPr>
          <w:rFonts w:ascii="Times New Roman" w:eastAsia="Times New Roman" w:hAnsi="Times New Roman"/>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A04B7E" w:rsidRPr="00A04B7E" w:rsidRDefault="00A04B7E" w:rsidP="00A04B7E">
      <w:pPr>
        <w:keepNext/>
        <w:spacing w:after="0" w:line="240" w:lineRule="auto"/>
        <w:ind w:firstLine="851"/>
        <w:jc w:val="center"/>
        <w:outlineLvl w:val="5"/>
        <w:rPr>
          <w:rFonts w:ascii="Times New Roman" w:eastAsia="Times New Roman" w:hAnsi="Times New Roman"/>
          <w:sz w:val="28"/>
          <w:szCs w:val="28"/>
          <w:lang w:eastAsia="ru-RU"/>
        </w:rPr>
      </w:pPr>
    </w:p>
    <w:p w:rsidR="00A04B7E" w:rsidRPr="00A04B7E" w:rsidRDefault="00A04B7E" w:rsidP="00A04B7E">
      <w:pPr>
        <w:keepNext/>
        <w:spacing w:after="0" w:line="240" w:lineRule="auto"/>
        <w:jc w:val="center"/>
        <w:outlineLvl w:val="5"/>
        <w:rPr>
          <w:rFonts w:ascii="Times New Roman" w:eastAsia="Times New Roman" w:hAnsi="Times New Roman"/>
          <w:sz w:val="28"/>
          <w:szCs w:val="28"/>
          <w:lang w:eastAsia="ru-RU"/>
        </w:rPr>
      </w:pPr>
      <w:r w:rsidRPr="00A04B7E">
        <w:rPr>
          <w:rFonts w:ascii="Times New Roman" w:eastAsia="Times New Roman" w:hAnsi="Times New Roman"/>
          <w:sz w:val="28"/>
          <w:szCs w:val="28"/>
          <w:lang w:eastAsia="ru-RU"/>
        </w:rPr>
        <w:t xml:space="preserve"> ПОСТАНОВЛЯЕТ:</w:t>
      </w:r>
    </w:p>
    <w:p w:rsidR="00A04B7E" w:rsidRPr="00A04B7E" w:rsidRDefault="00A04B7E" w:rsidP="00A04B7E">
      <w:pPr>
        <w:spacing w:after="0" w:line="240" w:lineRule="auto"/>
        <w:ind w:firstLine="851"/>
        <w:jc w:val="both"/>
        <w:rPr>
          <w:rFonts w:ascii="Times New Roman" w:eastAsia="Times New Roman" w:hAnsi="Times New Roman"/>
          <w:sz w:val="28"/>
          <w:szCs w:val="28"/>
          <w:lang w:eastAsia="ru-RU"/>
        </w:rPr>
      </w:pPr>
    </w:p>
    <w:p w:rsidR="00A04B7E" w:rsidRDefault="00E7253B" w:rsidP="00E7253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04B7E" w:rsidRPr="00A04B7E">
        <w:rPr>
          <w:rFonts w:ascii="Times New Roman" w:eastAsia="Times New Roman" w:hAnsi="Times New Roman"/>
          <w:sz w:val="28"/>
          <w:szCs w:val="28"/>
          <w:lang w:eastAsia="ru-RU"/>
        </w:rPr>
        <w:t xml:space="preserve">Утвердить </w:t>
      </w:r>
      <w:r w:rsidR="00A04B7E" w:rsidRPr="00A04B7E">
        <w:rPr>
          <w:rFonts w:ascii="Times New Roman" w:eastAsia="Times New Roman" w:hAnsi="Times New Roman"/>
          <w:bCs/>
          <w:color w:val="000000"/>
          <w:sz w:val="28"/>
          <w:szCs w:val="28"/>
          <w:lang w:eastAsia="ru-RU"/>
        </w:rPr>
        <w:t xml:space="preserve">административный регламент предоставления муниципальной </w:t>
      </w:r>
      <w:r w:rsidR="00A04B7E" w:rsidRPr="00A04B7E">
        <w:rPr>
          <w:rFonts w:ascii="Times New Roman" w:hAnsi="Times New Roman"/>
          <w:sz w:val="28"/>
          <w:szCs w:val="28"/>
        </w:rPr>
        <w:t>услуги «</w:t>
      </w:r>
      <w:r w:rsidR="00C05B1D" w:rsidRPr="00A04B7E">
        <w:rPr>
          <w:rFonts w:ascii="Times New Roman" w:hAnsi="Times New Roman"/>
          <w:sz w:val="28"/>
          <w:szCs w:val="28"/>
        </w:rPr>
        <w:t xml:space="preserve">Предоставление </w:t>
      </w:r>
      <w:r w:rsidR="00C05B1D">
        <w:rPr>
          <w:rFonts w:ascii="Times New Roman" w:hAnsi="Times New Roman"/>
          <w:sz w:val="28"/>
          <w:szCs w:val="28"/>
        </w:rPr>
        <w:t xml:space="preserve">в собственность </w:t>
      </w:r>
      <w:r w:rsidR="00C05B1D" w:rsidRPr="00A04B7E">
        <w:rPr>
          <w:rFonts w:ascii="Times New Roman" w:hAnsi="Times New Roman"/>
          <w:sz w:val="28"/>
          <w:szCs w:val="28"/>
        </w:rPr>
        <w:t xml:space="preserve">земельных участков, </w:t>
      </w:r>
      <w:r w:rsidR="00C05B1D">
        <w:rPr>
          <w:rFonts w:ascii="Times New Roman" w:hAnsi="Times New Roman"/>
          <w:sz w:val="28"/>
          <w:szCs w:val="28"/>
        </w:rPr>
        <w:t xml:space="preserve">находящихся в собственности муниципального образования, и земельных участков, </w:t>
      </w:r>
      <w:r w:rsidR="00C05B1D" w:rsidRPr="00A04B7E">
        <w:rPr>
          <w:rFonts w:ascii="Times New Roman" w:hAnsi="Times New Roman"/>
          <w:sz w:val="28"/>
          <w:szCs w:val="28"/>
        </w:rPr>
        <w:t xml:space="preserve">государственная собственность на которые не разграничена, </w:t>
      </w:r>
      <w:r w:rsidR="00C05B1D">
        <w:rPr>
          <w:rFonts w:ascii="Times New Roman" w:hAnsi="Times New Roman"/>
          <w:sz w:val="28"/>
          <w:szCs w:val="28"/>
        </w:rPr>
        <w:t>за плату без проведения</w:t>
      </w:r>
      <w:r w:rsidR="00C05B1D" w:rsidRPr="00A04B7E">
        <w:rPr>
          <w:rFonts w:ascii="Times New Roman" w:hAnsi="Times New Roman"/>
          <w:sz w:val="28"/>
          <w:szCs w:val="28"/>
        </w:rPr>
        <w:t xml:space="preserve"> торг</w:t>
      </w:r>
      <w:r w:rsidR="00C05B1D">
        <w:rPr>
          <w:rFonts w:ascii="Times New Roman" w:hAnsi="Times New Roman"/>
          <w:sz w:val="28"/>
          <w:szCs w:val="28"/>
        </w:rPr>
        <w:t>ов»</w:t>
      </w:r>
      <w:r w:rsidR="00A04B7E" w:rsidRPr="00A04B7E">
        <w:rPr>
          <w:rFonts w:ascii="Times New Roman" w:hAnsi="Times New Roman"/>
          <w:sz w:val="28"/>
          <w:szCs w:val="28"/>
        </w:rPr>
        <w:t xml:space="preserve">, </w:t>
      </w:r>
      <w:r w:rsidR="00A04B7E" w:rsidRPr="00A04B7E">
        <w:rPr>
          <w:rFonts w:ascii="Times New Roman" w:eastAsia="Times New Roman" w:hAnsi="Times New Roman"/>
          <w:sz w:val="28"/>
          <w:szCs w:val="28"/>
          <w:lang w:eastAsia="ru-RU"/>
        </w:rPr>
        <w:t xml:space="preserve">согласно приложению к настоящему постановлению. </w:t>
      </w:r>
    </w:p>
    <w:p w:rsidR="00C05B1D" w:rsidRPr="00C05B1D" w:rsidRDefault="00C05B1D" w:rsidP="00E7253B">
      <w:pPr>
        <w:widowControl w:val="0"/>
        <w:tabs>
          <w:tab w:val="left" w:pos="851"/>
        </w:tabs>
        <w:suppressAutoHyphens/>
        <w:spacing w:after="0" w:line="240" w:lineRule="auto"/>
        <w:ind w:firstLine="567"/>
        <w:jc w:val="both"/>
        <w:rPr>
          <w:rFonts w:ascii="Times New Roman" w:hAnsi="Times New Roman" w:cs="Times New Roman"/>
          <w:sz w:val="28"/>
          <w:szCs w:val="28"/>
        </w:rPr>
      </w:pPr>
      <w:r w:rsidRPr="00C05B1D">
        <w:rPr>
          <w:rFonts w:ascii="Times New Roman" w:eastAsia="Times New Roman" w:hAnsi="Times New Roman"/>
          <w:sz w:val="28"/>
          <w:szCs w:val="28"/>
          <w:lang w:eastAsia="ru-RU"/>
        </w:rPr>
        <w:t xml:space="preserve">2. </w:t>
      </w:r>
      <w:r w:rsidRPr="00C05B1D">
        <w:rPr>
          <w:rFonts w:ascii="Times New Roman" w:hAnsi="Times New Roman"/>
          <w:sz w:val="28"/>
          <w:szCs w:val="28"/>
        </w:rPr>
        <w:t>Признать утратившим силу</w:t>
      </w:r>
      <w:r>
        <w:rPr>
          <w:rFonts w:ascii="Times New Roman" w:hAnsi="Times New Roman"/>
          <w:sz w:val="28"/>
          <w:szCs w:val="28"/>
        </w:rPr>
        <w:t xml:space="preserve"> </w:t>
      </w:r>
      <w:r w:rsidRPr="00C05B1D">
        <w:rPr>
          <w:rFonts w:ascii="Times New Roman" w:hAnsi="Times New Roman" w:cs="Times New Roman"/>
          <w:sz w:val="28"/>
          <w:szCs w:val="28"/>
        </w:rPr>
        <w:t xml:space="preserve">постановление администрации муниципального района «Сосногорск» от </w:t>
      </w:r>
      <w:r>
        <w:rPr>
          <w:rFonts w:ascii="Times New Roman" w:hAnsi="Times New Roman" w:cs="Times New Roman"/>
          <w:sz w:val="28"/>
          <w:szCs w:val="28"/>
        </w:rPr>
        <w:t>30</w:t>
      </w:r>
      <w:r w:rsidRPr="00C05B1D">
        <w:rPr>
          <w:rFonts w:ascii="Times New Roman" w:hAnsi="Times New Roman" w:cs="Times New Roman"/>
          <w:sz w:val="28"/>
          <w:szCs w:val="28"/>
        </w:rPr>
        <w:t>.04.2019 № 93</w:t>
      </w:r>
      <w:r>
        <w:rPr>
          <w:rFonts w:ascii="Times New Roman" w:hAnsi="Times New Roman" w:cs="Times New Roman"/>
          <w:sz w:val="28"/>
          <w:szCs w:val="28"/>
        </w:rPr>
        <w:t>2</w:t>
      </w:r>
      <w:r w:rsidRPr="00C05B1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A04B7E">
        <w:rPr>
          <w:rFonts w:ascii="Times New Roman" w:hAnsi="Times New Roman"/>
          <w:sz w:val="28"/>
          <w:szCs w:val="28"/>
        </w:rPr>
        <w:t xml:space="preserve">Предоставление </w:t>
      </w:r>
      <w:r>
        <w:rPr>
          <w:rFonts w:ascii="Times New Roman" w:hAnsi="Times New Roman"/>
          <w:sz w:val="28"/>
          <w:szCs w:val="28"/>
        </w:rPr>
        <w:t xml:space="preserve">в собственность </w:t>
      </w:r>
      <w:r w:rsidRPr="00A04B7E">
        <w:rPr>
          <w:rFonts w:ascii="Times New Roman" w:hAnsi="Times New Roman"/>
          <w:sz w:val="28"/>
          <w:szCs w:val="28"/>
        </w:rPr>
        <w:t xml:space="preserve">земельных участков, </w:t>
      </w:r>
      <w:r>
        <w:rPr>
          <w:rFonts w:ascii="Times New Roman" w:hAnsi="Times New Roman"/>
          <w:sz w:val="28"/>
          <w:szCs w:val="28"/>
        </w:rPr>
        <w:t xml:space="preserve">находящихся в собственности муниципального образования, и земельных участков, </w:t>
      </w:r>
      <w:r w:rsidRPr="00A04B7E">
        <w:rPr>
          <w:rFonts w:ascii="Times New Roman" w:hAnsi="Times New Roman"/>
          <w:sz w:val="28"/>
          <w:szCs w:val="28"/>
        </w:rPr>
        <w:t xml:space="preserve">государственная собственность на которые не разграничена, </w:t>
      </w:r>
      <w:r>
        <w:rPr>
          <w:rFonts w:ascii="Times New Roman" w:hAnsi="Times New Roman"/>
          <w:sz w:val="28"/>
          <w:szCs w:val="28"/>
        </w:rPr>
        <w:t>за плату без проведения</w:t>
      </w:r>
      <w:r w:rsidRPr="00A04B7E">
        <w:rPr>
          <w:rFonts w:ascii="Times New Roman" w:hAnsi="Times New Roman"/>
          <w:sz w:val="28"/>
          <w:szCs w:val="28"/>
        </w:rPr>
        <w:t xml:space="preserve"> торг</w:t>
      </w:r>
      <w:r>
        <w:rPr>
          <w:rFonts w:ascii="Times New Roman" w:hAnsi="Times New Roman"/>
          <w:sz w:val="28"/>
          <w:szCs w:val="28"/>
        </w:rPr>
        <w:t>ов</w:t>
      </w:r>
      <w:r w:rsidRPr="00C05B1D">
        <w:rPr>
          <w:rFonts w:ascii="Times New Roman" w:hAnsi="Times New Roman" w:cs="Times New Roman"/>
          <w:sz w:val="28"/>
          <w:szCs w:val="28"/>
        </w:rPr>
        <w:t>»</w:t>
      </w:r>
      <w:r w:rsidR="00E7253B">
        <w:rPr>
          <w:rFonts w:ascii="Times New Roman" w:hAnsi="Times New Roman" w:cs="Times New Roman"/>
          <w:sz w:val="28"/>
          <w:szCs w:val="28"/>
        </w:rPr>
        <w:t>.</w:t>
      </w:r>
      <w:r w:rsidR="00B06556">
        <w:rPr>
          <w:rFonts w:ascii="Times New Roman" w:hAnsi="Times New Roman" w:cs="Times New Roman"/>
          <w:sz w:val="28"/>
          <w:szCs w:val="28"/>
        </w:rPr>
        <w:t xml:space="preserve">      </w:t>
      </w:r>
    </w:p>
    <w:p w:rsidR="00C05B1D" w:rsidRPr="00A04B7E" w:rsidRDefault="00B06556" w:rsidP="00E7253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A04B7E" w:rsidRPr="00A04B7E" w:rsidRDefault="00E7253B" w:rsidP="00E7253B">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04B7E" w:rsidRPr="00A04B7E">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 </w:t>
      </w:r>
    </w:p>
    <w:p w:rsidR="00A04B7E" w:rsidRPr="00A04B7E" w:rsidRDefault="00E7253B" w:rsidP="00E7253B">
      <w:pPr>
        <w:tabs>
          <w:tab w:val="left" w:pos="993"/>
          <w:tab w:val="left" w:pos="1134"/>
        </w:tabs>
        <w:autoSpaceDE w:val="0"/>
        <w:autoSpaceDN w:val="0"/>
        <w:adjustRightInd w:val="0"/>
        <w:spacing w:after="0"/>
        <w:ind w:firstLine="851"/>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04B7E" w:rsidRPr="00A04B7E">
        <w:rPr>
          <w:rFonts w:ascii="Times New Roman" w:eastAsia="Times New Roman" w:hAnsi="Times New Roman"/>
          <w:sz w:val="28"/>
          <w:szCs w:val="28"/>
          <w:lang w:eastAsia="ru-RU"/>
        </w:rPr>
        <w:t xml:space="preserve">. </w:t>
      </w:r>
      <w:proofErr w:type="gramStart"/>
      <w:r w:rsidR="00A04B7E" w:rsidRPr="00A04B7E">
        <w:rPr>
          <w:rFonts w:ascii="Times New Roman" w:eastAsia="Times New Roman" w:hAnsi="Times New Roman"/>
          <w:sz w:val="28"/>
          <w:szCs w:val="28"/>
          <w:lang w:eastAsia="ru-RU"/>
        </w:rPr>
        <w:t>Контроль за</w:t>
      </w:r>
      <w:proofErr w:type="gramEnd"/>
      <w:r w:rsidR="00A04B7E" w:rsidRPr="00A04B7E">
        <w:rPr>
          <w:rFonts w:ascii="Times New Roman" w:eastAsia="Times New Roman" w:hAnsi="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A04B7E" w:rsidRPr="00A04B7E" w:rsidRDefault="00A04B7E" w:rsidP="00E7253B">
      <w:pPr>
        <w:tabs>
          <w:tab w:val="left" w:pos="993"/>
          <w:tab w:val="left" w:pos="1134"/>
        </w:tabs>
        <w:autoSpaceDE w:val="0"/>
        <w:autoSpaceDN w:val="0"/>
        <w:adjustRightInd w:val="0"/>
        <w:spacing w:after="0"/>
        <w:ind w:firstLine="851"/>
        <w:contextualSpacing/>
        <w:jc w:val="both"/>
        <w:outlineLvl w:val="1"/>
        <w:rPr>
          <w:rFonts w:ascii="Times New Roman" w:eastAsia="Times New Roman" w:hAnsi="Times New Roman"/>
          <w:sz w:val="28"/>
          <w:szCs w:val="28"/>
          <w:lang w:eastAsia="ru-RU"/>
        </w:rPr>
      </w:pPr>
    </w:p>
    <w:p w:rsidR="00A04B7E" w:rsidRPr="00A04B7E" w:rsidRDefault="00A04B7E" w:rsidP="00A04B7E">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8"/>
          <w:szCs w:val="28"/>
          <w:lang w:eastAsia="ru-RU"/>
        </w:rPr>
      </w:pPr>
    </w:p>
    <w:p w:rsidR="00A04B7E" w:rsidRPr="00A04B7E" w:rsidRDefault="00A04B7E" w:rsidP="00A04B7E">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8"/>
          <w:szCs w:val="28"/>
          <w:lang w:eastAsia="ru-RU"/>
        </w:rPr>
      </w:pPr>
      <w:r w:rsidRPr="00A04B7E">
        <w:rPr>
          <w:rFonts w:ascii="Times New Roman" w:eastAsia="Times New Roman" w:hAnsi="Times New Roman"/>
          <w:iCs/>
          <w:sz w:val="28"/>
          <w:szCs w:val="28"/>
          <w:lang w:eastAsia="ru-RU"/>
        </w:rPr>
        <w:t>Глава</w:t>
      </w:r>
      <w:r>
        <w:rPr>
          <w:rFonts w:ascii="Times New Roman" w:eastAsia="Times New Roman" w:hAnsi="Times New Roman"/>
          <w:iCs/>
          <w:sz w:val="28"/>
          <w:szCs w:val="28"/>
          <w:lang w:eastAsia="ru-RU"/>
        </w:rPr>
        <w:t xml:space="preserve"> </w:t>
      </w:r>
      <w:r w:rsidRPr="00A04B7E">
        <w:rPr>
          <w:rFonts w:ascii="Times New Roman" w:eastAsia="Times New Roman" w:hAnsi="Times New Roman"/>
          <w:iCs/>
          <w:sz w:val="28"/>
          <w:szCs w:val="28"/>
          <w:lang w:eastAsia="ru-RU"/>
        </w:rPr>
        <w:t xml:space="preserve">муниципального района «Сосногорск» - </w:t>
      </w:r>
    </w:p>
    <w:p w:rsidR="00A04B7E" w:rsidRPr="00A04B7E" w:rsidRDefault="00A04B7E" w:rsidP="00A04B7E">
      <w:pPr>
        <w:keepNext/>
        <w:keepLines/>
        <w:spacing w:after="0" w:line="240" w:lineRule="auto"/>
        <w:contextualSpacing/>
        <w:outlineLvl w:val="6"/>
        <w:rPr>
          <w:rFonts w:ascii="Times New Roman" w:eastAsia="Times New Roman" w:hAnsi="Times New Roman"/>
          <w:iCs/>
          <w:sz w:val="28"/>
          <w:szCs w:val="28"/>
          <w:lang w:eastAsia="ru-RU"/>
        </w:rPr>
      </w:pPr>
      <w:r w:rsidRPr="00A04B7E">
        <w:rPr>
          <w:rFonts w:ascii="Times New Roman" w:eastAsia="Times New Roman" w:hAnsi="Times New Roman"/>
          <w:iCs/>
          <w:sz w:val="28"/>
          <w:szCs w:val="28"/>
          <w:lang w:eastAsia="ru-RU"/>
        </w:rPr>
        <w:t>руководитель администрации                                                      С.В. Дегтяренко</w:t>
      </w:r>
    </w:p>
    <w:p w:rsidR="00A04B7E" w:rsidRPr="00A04B7E" w:rsidRDefault="00A04B7E" w:rsidP="00A04B7E">
      <w:pPr>
        <w:spacing w:after="0" w:line="240" w:lineRule="auto"/>
        <w:ind w:firstLine="851"/>
        <w:contextualSpacing/>
        <w:rPr>
          <w:rFonts w:ascii="Times New Roman" w:eastAsia="Times New Roman" w:hAnsi="Times New Roman"/>
          <w:sz w:val="28"/>
          <w:szCs w:val="28"/>
          <w:lang w:eastAsia="ru-RU"/>
        </w:rPr>
      </w:pPr>
    </w:p>
    <w:p w:rsidR="00A04B7E" w:rsidRPr="00A04B7E" w:rsidRDefault="00A04B7E" w:rsidP="00A04B7E">
      <w:pPr>
        <w:spacing w:after="0" w:line="240" w:lineRule="auto"/>
        <w:ind w:firstLine="851"/>
        <w:contextualSpacing/>
        <w:rPr>
          <w:rFonts w:ascii="Times New Roman" w:eastAsia="Times New Roman" w:hAnsi="Times New Roman"/>
          <w:sz w:val="28"/>
          <w:szCs w:val="28"/>
          <w:lang w:eastAsia="ru-RU"/>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B06556" w:rsidRDefault="00B06556" w:rsidP="006952AF">
      <w:pPr>
        <w:autoSpaceDE w:val="0"/>
        <w:autoSpaceDN w:val="0"/>
        <w:adjustRightInd w:val="0"/>
        <w:spacing w:after="0" w:line="240" w:lineRule="auto"/>
        <w:jc w:val="right"/>
        <w:outlineLvl w:val="0"/>
        <w:rPr>
          <w:rFonts w:ascii="Times New Roman" w:hAnsi="Times New Roman" w:cs="Times New Roman"/>
          <w:sz w:val="28"/>
          <w:szCs w:val="28"/>
        </w:rPr>
      </w:pPr>
    </w:p>
    <w:p w:rsidR="006952AF" w:rsidRPr="006952AF" w:rsidRDefault="006952AF" w:rsidP="006952AF">
      <w:pPr>
        <w:autoSpaceDE w:val="0"/>
        <w:autoSpaceDN w:val="0"/>
        <w:adjustRightInd w:val="0"/>
        <w:spacing w:after="0" w:line="240" w:lineRule="auto"/>
        <w:jc w:val="right"/>
        <w:outlineLvl w:val="0"/>
        <w:rPr>
          <w:rFonts w:ascii="Times New Roman" w:hAnsi="Times New Roman" w:cs="Times New Roman"/>
          <w:sz w:val="28"/>
          <w:szCs w:val="28"/>
        </w:rPr>
      </w:pPr>
      <w:r w:rsidRPr="006952AF">
        <w:rPr>
          <w:rFonts w:ascii="Times New Roman" w:hAnsi="Times New Roman" w:cs="Times New Roman"/>
          <w:sz w:val="28"/>
          <w:szCs w:val="28"/>
        </w:rPr>
        <w:lastRenderedPageBreak/>
        <w:t>Утвержден</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Постановлением</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администрации муниципального района</w:t>
      </w:r>
    </w:p>
    <w:p w:rsid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"Сосногорск"</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Pr="006952AF">
        <w:rPr>
          <w:rFonts w:ascii="Times New Roman" w:hAnsi="Times New Roman" w:cs="Times New Roman"/>
          <w:sz w:val="28"/>
          <w:szCs w:val="28"/>
        </w:rPr>
        <w:t>т</w:t>
      </w:r>
      <w:r>
        <w:rPr>
          <w:rFonts w:ascii="Times New Roman" w:hAnsi="Times New Roman" w:cs="Times New Roman"/>
          <w:sz w:val="28"/>
          <w:szCs w:val="28"/>
        </w:rPr>
        <w:t xml:space="preserve"> «_</w:t>
      </w:r>
      <w:r w:rsidR="00576E94" w:rsidRPr="00576E94">
        <w:rPr>
          <w:rFonts w:ascii="Times New Roman" w:hAnsi="Times New Roman" w:cs="Times New Roman"/>
          <w:sz w:val="28"/>
          <w:szCs w:val="28"/>
          <w:u w:val="single"/>
        </w:rPr>
        <w:t>05</w:t>
      </w:r>
      <w:r w:rsidR="00576E94">
        <w:rPr>
          <w:rFonts w:ascii="Times New Roman" w:hAnsi="Times New Roman" w:cs="Times New Roman"/>
          <w:sz w:val="28"/>
          <w:szCs w:val="28"/>
        </w:rPr>
        <w:t>_»__</w:t>
      </w:r>
      <w:r>
        <w:rPr>
          <w:rFonts w:ascii="Times New Roman" w:hAnsi="Times New Roman" w:cs="Times New Roman"/>
          <w:sz w:val="28"/>
          <w:szCs w:val="28"/>
        </w:rPr>
        <w:t>__</w:t>
      </w:r>
      <w:r w:rsidR="00576E94" w:rsidRPr="00576E94">
        <w:rPr>
          <w:rFonts w:ascii="Times New Roman" w:hAnsi="Times New Roman" w:cs="Times New Roman"/>
          <w:sz w:val="28"/>
          <w:szCs w:val="28"/>
          <w:u w:val="single"/>
        </w:rPr>
        <w:t>08</w:t>
      </w:r>
      <w:r w:rsidR="00576E94">
        <w:rPr>
          <w:rFonts w:ascii="Times New Roman" w:hAnsi="Times New Roman" w:cs="Times New Roman"/>
          <w:sz w:val="28"/>
          <w:szCs w:val="28"/>
        </w:rPr>
        <w:t>___</w:t>
      </w:r>
      <w:r>
        <w:rPr>
          <w:rFonts w:ascii="Times New Roman" w:hAnsi="Times New Roman" w:cs="Times New Roman"/>
          <w:sz w:val="28"/>
          <w:szCs w:val="28"/>
        </w:rPr>
        <w:t>_</w:t>
      </w:r>
      <w:r w:rsidRPr="006952AF">
        <w:rPr>
          <w:rFonts w:ascii="Times New Roman" w:hAnsi="Times New Roman" w:cs="Times New Roman"/>
          <w:sz w:val="28"/>
          <w:szCs w:val="28"/>
        </w:rPr>
        <w:t>20</w:t>
      </w:r>
      <w:r>
        <w:rPr>
          <w:rFonts w:ascii="Times New Roman" w:hAnsi="Times New Roman" w:cs="Times New Roman"/>
          <w:sz w:val="28"/>
          <w:szCs w:val="28"/>
        </w:rPr>
        <w:t>20</w:t>
      </w:r>
      <w:r w:rsidRPr="006952AF">
        <w:rPr>
          <w:rFonts w:ascii="Times New Roman" w:hAnsi="Times New Roman" w:cs="Times New Roman"/>
          <w:sz w:val="28"/>
          <w:szCs w:val="28"/>
        </w:rPr>
        <w:t xml:space="preserve"> г. N </w:t>
      </w:r>
      <w:r>
        <w:rPr>
          <w:rFonts w:ascii="Times New Roman" w:hAnsi="Times New Roman" w:cs="Times New Roman"/>
          <w:sz w:val="28"/>
          <w:szCs w:val="28"/>
        </w:rPr>
        <w:t>_</w:t>
      </w:r>
      <w:r w:rsidR="00576E94" w:rsidRPr="00576E94">
        <w:rPr>
          <w:rFonts w:ascii="Times New Roman" w:hAnsi="Times New Roman" w:cs="Times New Roman"/>
          <w:sz w:val="28"/>
          <w:szCs w:val="28"/>
          <w:u w:val="single"/>
        </w:rPr>
        <w:t>1378</w:t>
      </w:r>
      <w:r>
        <w:rPr>
          <w:rFonts w:ascii="Times New Roman" w:hAnsi="Times New Roman" w:cs="Times New Roman"/>
          <w:sz w:val="28"/>
          <w:szCs w:val="28"/>
        </w:rPr>
        <w:t>__</w:t>
      </w:r>
    </w:p>
    <w:p w:rsidR="006952AF" w:rsidRPr="006952AF" w:rsidRDefault="006952AF" w:rsidP="006952AF">
      <w:pPr>
        <w:autoSpaceDE w:val="0"/>
        <w:autoSpaceDN w:val="0"/>
        <w:adjustRightInd w:val="0"/>
        <w:spacing w:after="0" w:line="240" w:lineRule="auto"/>
        <w:jc w:val="right"/>
        <w:rPr>
          <w:rFonts w:ascii="Times New Roman" w:hAnsi="Times New Roman" w:cs="Times New Roman"/>
          <w:sz w:val="28"/>
          <w:szCs w:val="28"/>
        </w:rPr>
      </w:pPr>
      <w:r w:rsidRPr="006952AF">
        <w:rPr>
          <w:rFonts w:ascii="Times New Roman" w:hAnsi="Times New Roman" w:cs="Times New Roman"/>
          <w:sz w:val="28"/>
          <w:szCs w:val="28"/>
        </w:rPr>
        <w:t>(приложение)</w:t>
      </w:r>
    </w:p>
    <w:p w:rsidR="006952AF" w:rsidRP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952AF" w:rsidRDefault="006952AF"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bookmarkStart w:id="0" w:name="_GoBack"/>
      <w:bookmarkEnd w:id="0"/>
    </w:p>
    <w:p w:rsidR="006952AF" w:rsidRDefault="00386835" w:rsidP="00E441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86835">
        <w:rPr>
          <w:rFonts w:ascii="Times New Roman" w:eastAsia="Times New Roman" w:hAnsi="Times New Roman" w:cs="Times New Roman"/>
          <w:b/>
          <w:bCs/>
          <w:sz w:val="28"/>
          <w:szCs w:val="28"/>
          <w:lang w:eastAsia="ru-RU"/>
        </w:rPr>
        <w:t xml:space="preserve">предоставления муниципальной услуги </w:t>
      </w:r>
    </w:p>
    <w:p w:rsidR="006952AF" w:rsidRDefault="00386835" w:rsidP="00E4412C">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86835">
        <w:rPr>
          <w:rFonts w:ascii="Times New Roman" w:eastAsia="Times New Roman" w:hAnsi="Times New Roman" w:cs="Times New Roman"/>
          <w:b/>
          <w:bCs/>
          <w:sz w:val="28"/>
          <w:szCs w:val="28"/>
          <w:lang w:eastAsia="ru-RU"/>
        </w:rPr>
        <w:t>«</w:t>
      </w:r>
      <w:r w:rsidR="00E4412C" w:rsidRPr="00E4412C">
        <w:rPr>
          <w:rFonts w:ascii="Times New Roman" w:eastAsia="Calibri" w:hAnsi="Times New Roman" w:cs="Times New Roman"/>
          <w:b/>
          <w:bCs/>
          <w:sz w:val="28"/>
          <w:szCs w:val="28"/>
        </w:rPr>
        <w:t xml:space="preserve">Предоставление в собственность земельных участков </w:t>
      </w:r>
    </w:p>
    <w:p w:rsidR="00386835" w:rsidRPr="00386835" w:rsidRDefault="00E4412C" w:rsidP="00E441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4412C">
        <w:rPr>
          <w:rFonts w:ascii="Times New Roman" w:eastAsia="Calibri" w:hAnsi="Times New Roman" w:cs="Times New Roman"/>
          <w:b/>
          <w:bCs/>
          <w:sz w:val="28"/>
          <w:szCs w:val="28"/>
        </w:rPr>
        <w:t>за плату без проведения торгов</w:t>
      </w:r>
      <w:r w:rsidR="00386835" w:rsidRPr="00386835">
        <w:rPr>
          <w:rFonts w:ascii="Times New Roman" w:eastAsia="Times New Roman" w:hAnsi="Times New Roman" w:cs="Times New Roman"/>
          <w:b/>
          <w:bCs/>
          <w:sz w:val="28"/>
          <w:szCs w:val="28"/>
          <w:lang w:eastAsia="ru-RU"/>
        </w:rPr>
        <w:t>»</w:t>
      </w:r>
    </w:p>
    <w:p w:rsidR="00386835" w:rsidRDefault="00386835"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I. Общие положения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1" w:name="Par55"/>
      <w:bookmarkEnd w:id="1"/>
      <w:r w:rsidRPr="000B4D13">
        <w:rPr>
          <w:rFonts w:ascii="Times New Roman" w:eastAsia="Calibri" w:hAnsi="Times New Roman" w:cs="Times New Roman"/>
          <w:b/>
          <w:sz w:val="28"/>
          <w:szCs w:val="28"/>
        </w:rPr>
        <w:t>Предмет регулирования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BF08DD" w:rsidRDefault="000B4D13" w:rsidP="00BF08D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Times New Roman" w:hAnsi="Times New Roman" w:cs="Times New Roman"/>
          <w:sz w:val="28"/>
          <w:szCs w:val="28"/>
          <w:lang w:eastAsia="ru-RU"/>
        </w:rPr>
        <w:t xml:space="preserve">1.1. </w:t>
      </w:r>
      <w:proofErr w:type="gramStart"/>
      <w:r w:rsidRPr="000B4D1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E4412C" w:rsidRPr="00E4412C">
        <w:rPr>
          <w:rFonts w:ascii="Times New Roman" w:eastAsia="Calibri" w:hAnsi="Times New Roman" w:cs="Times New Roman"/>
          <w:sz w:val="28"/>
          <w:szCs w:val="28"/>
          <w:lang w:eastAsia="ru-RU"/>
        </w:rPr>
        <w:t>Предоставление в собственность земельных участков</w:t>
      </w:r>
      <w:r w:rsidR="005231A0">
        <w:rPr>
          <w:rFonts w:ascii="Times New Roman" w:eastAsia="Calibri" w:hAnsi="Times New Roman" w:cs="Times New Roman"/>
          <w:sz w:val="28"/>
          <w:szCs w:val="28"/>
          <w:lang w:eastAsia="ru-RU"/>
        </w:rPr>
        <w:t>,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E4412C" w:rsidRPr="00E4412C">
        <w:rPr>
          <w:rFonts w:ascii="Times New Roman" w:eastAsia="Calibri" w:hAnsi="Times New Roman" w:cs="Times New Roman"/>
          <w:sz w:val="28"/>
          <w:szCs w:val="28"/>
          <w:lang w:eastAsia="ru-RU"/>
        </w:rPr>
        <w:t xml:space="preserve"> без проведения торгов</w:t>
      </w:r>
      <w:r w:rsidRPr="000B4D13">
        <w:rPr>
          <w:rFonts w:ascii="Times New Roman" w:eastAsia="Calibri" w:hAnsi="Times New Roman" w:cs="Times New Roman"/>
          <w:sz w:val="28"/>
          <w:szCs w:val="28"/>
          <w:lang w:eastAsia="ru-RU"/>
        </w:rPr>
        <w:t>»</w:t>
      </w:r>
      <w:r w:rsidR="005231A0">
        <w:rPr>
          <w:rFonts w:ascii="Times New Roman" w:eastAsia="Calibri" w:hAnsi="Times New Roman" w:cs="Times New Roman"/>
          <w:sz w:val="28"/>
          <w:szCs w:val="28"/>
          <w:lang w:eastAsia="ru-RU"/>
        </w:rPr>
        <w:t xml:space="preserve"> </w:t>
      </w:r>
      <w:r w:rsidRPr="000B4D13">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0B4D13">
        <w:rPr>
          <w:rFonts w:ascii="Times New Roman" w:eastAsia="Times New Roman" w:hAnsi="Times New Roman" w:cs="Arial"/>
          <w:sz w:val="28"/>
          <w:szCs w:val="28"/>
          <w:lang w:eastAsia="ru-RU"/>
        </w:rPr>
        <w:t xml:space="preserve"> </w:t>
      </w:r>
      <w:r w:rsidR="005231A0" w:rsidRPr="005231A0">
        <w:rPr>
          <w:rFonts w:ascii="Times New Roman" w:hAnsi="Times New Roman" w:cs="Times New Roman"/>
          <w:sz w:val="28"/>
          <w:szCs w:val="28"/>
        </w:rPr>
        <w:t>Комитета по управлению имуществом администрации муниципального района "Сосногорск"</w:t>
      </w:r>
      <w:r w:rsidR="005231A0">
        <w:rPr>
          <w:rFonts w:ascii="Calibri" w:hAnsi="Calibri" w:cs="Calibri"/>
        </w:rPr>
        <w:t xml:space="preserve"> (</w:t>
      </w:r>
      <w:r w:rsidRPr="000B4D13">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0B4D13">
        <w:rPr>
          <w:rFonts w:ascii="Times New Roman" w:eastAsia="Times New Roman" w:hAnsi="Times New Roman" w:cs="Times New Roman"/>
          <w:sz w:val="28"/>
          <w:szCs w:val="28"/>
          <w:lang w:eastAsia="ru-RU"/>
        </w:rPr>
        <w:t>, формы</w:t>
      </w:r>
      <w:proofErr w:type="gramEnd"/>
      <w:r w:rsidRPr="000B4D13">
        <w:rPr>
          <w:rFonts w:ascii="Times New Roman" w:eastAsia="Times New Roman" w:hAnsi="Times New Roman" w:cs="Times New Roman"/>
          <w:sz w:val="28"/>
          <w:szCs w:val="28"/>
          <w:lang w:eastAsia="ru-RU"/>
        </w:rPr>
        <w:t xml:space="preserve"> </w:t>
      </w:r>
      <w:proofErr w:type="gramStart"/>
      <w:r w:rsidRPr="000B4D13">
        <w:rPr>
          <w:rFonts w:ascii="Times New Roman" w:eastAsia="Times New Roman" w:hAnsi="Times New Roman" w:cs="Times New Roman"/>
          <w:sz w:val="28"/>
          <w:szCs w:val="28"/>
          <w:lang w:eastAsia="ru-RU"/>
        </w:rPr>
        <w:t>контроля за</w:t>
      </w:r>
      <w:proofErr w:type="gramEnd"/>
      <w:r w:rsidRPr="000B4D13">
        <w:rPr>
          <w:rFonts w:ascii="Times New Roman" w:eastAsia="Times New Roman" w:hAnsi="Times New Roman" w:cs="Times New Roman"/>
          <w:sz w:val="28"/>
          <w:szCs w:val="28"/>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4D13">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B4D13">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Default="000B4D13" w:rsidP="006834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2" w:name="Par59"/>
      <w:bookmarkEnd w:id="2"/>
      <w:r w:rsidRPr="000B4D13">
        <w:rPr>
          <w:rFonts w:ascii="Times New Roman" w:eastAsia="Calibri" w:hAnsi="Times New Roman" w:cs="Times New Roman"/>
          <w:b/>
          <w:sz w:val="28"/>
          <w:szCs w:val="28"/>
        </w:rPr>
        <w:t>Круг заявителей</w:t>
      </w:r>
    </w:p>
    <w:p w:rsidR="0068343F" w:rsidRPr="0068343F" w:rsidRDefault="0068343F" w:rsidP="006834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61"/>
      <w:bookmarkEnd w:id="3"/>
      <w:r w:rsidRPr="0060386C">
        <w:rPr>
          <w:rFonts w:ascii="Times New Roman" w:eastAsia="Calibri" w:hAnsi="Times New Roman" w:cs="Times New Roman"/>
          <w:sz w:val="28"/>
          <w:szCs w:val="28"/>
          <w:lang w:eastAsia="ru-RU"/>
        </w:rPr>
        <w:t>1.2.</w:t>
      </w:r>
      <w:r w:rsidRPr="00471A87">
        <w:rPr>
          <w:rFonts w:ascii="Times New Roman" w:eastAsia="Calibri" w:hAnsi="Times New Roman" w:cs="Times New Roman"/>
          <w:sz w:val="28"/>
          <w:szCs w:val="28"/>
          <w:lang w:eastAsia="ru-RU"/>
        </w:rPr>
        <w:t xml:space="preserve"> Заявителями</w:t>
      </w:r>
      <w:r w:rsidR="00EC054E">
        <w:rPr>
          <w:rFonts w:ascii="Times New Roman" w:eastAsia="Calibri" w:hAnsi="Times New Roman" w:cs="Times New Roman"/>
          <w:sz w:val="28"/>
          <w:szCs w:val="28"/>
          <w:lang w:eastAsia="ru-RU"/>
        </w:rPr>
        <w:t xml:space="preserve"> на предоставление</w:t>
      </w:r>
      <w:r w:rsidRPr="00471A87">
        <w:rPr>
          <w:rFonts w:ascii="Times New Roman" w:eastAsia="Calibri" w:hAnsi="Times New Roman" w:cs="Times New Roman"/>
          <w:sz w:val="28"/>
          <w:szCs w:val="28"/>
          <w:lang w:eastAsia="ru-RU"/>
        </w:rPr>
        <w:t xml:space="preserve"> </w:t>
      </w:r>
      <w:r w:rsidR="00EC054E">
        <w:rPr>
          <w:rFonts w:ascii="Times New Roman" w:eastAsia="Calibri" w:hAnsi="Times New Roman" w:cs="Times New Roman"/>
          <w:sz w:val="28"/>
          <w:szCs w:val="28"/>
          <w:lang w:eastAsia="ru-RU"/>
        </w:rPr>
        <w:t xml:space="preserve">муниципальной услуги </w:t>
      </w:r>
      <w:r w:rsidRPr="00471A87">
        <w:rPr>
          <w:rFonts w:ascii="Times New Roman" w:eastAsia="Calibri" w:hAnsi="Times New Roman" w:cs="Times New Roman"/>
          <w:sz w:val="28"/>
          <w:szCs w:val="28"/>
          <w:lang w:eastAsia="ru-RU"/>
        </w:rPr>
        <w:t>являются</w:t>
      </w:r>
      <w:r w:rsidR="00EC054E">
        <w:rPr>
          <w:rFonts w:ascii="Times New Roman" w:eastAsia="Calibri" w:hAnsi="Times New Roman" w:cs="Times New Roman"/>
          <w:sz w:val="28"/>
          <w:szCs w:val="28"/>
          <w:lang w:eastAsia="ru-RU"/>
        </w:rPr>
        <w:t xml:space="preserve"> </w:t>
      </w:r>
      <w:r w:rsidRPr="00471A87">
        <w:rPr>
          <w:rFonts w:ascii="Times New Roman" w:eastAsia="Calibri" w:hAnsi="Times New Roman" w:cs="Times New Roman"/>
          <w:sz w:val="28"/>
          <w:szCs w:val="28"/>
          <w:lang w:eastAsia="ru-RU"/>
        </w:rPr>
        <w:t>граждане</w:t>
      </w:r>
      <w:r w:rsidR="0060386C">
        <w:rPr>
          <w:rFonts w:ascii="Times New Roman" w:eastAsia="Calibri" w:hAnsi="Times New Roman" w:cs="Times New Roman"/>
          <w:sz w:val="28"/>
          <w:szCs w:val="28"/>
          <w:lang w:eastAsia="ru-RU"/>
        </w:rPr>
        <w:t xml:space="preserve"> </w:t>
      </w:r>
      <w:r w:rsidR="00EC116F">
        <w:rPr>
          <w:rFonts w:ascii="Times New Roman" w:eastAsia="Calibri" w:hAnsi="Times New Roman" w:cs="Times New Roman"/>
          <w:sz w:val="28"/>
          <w:szCs w:val="28"/>
          <w:lang w:eastAsia="ru-RU"/>
        </w:rPr>
        <w:t>-</w:t>
      </w:r>
      <w:r w:rsidRPr="00471A87">
        <w:rPr>
          <w:rFonts w:ascii="Times New Roman" w:eastAsia="Calibri" w:hAnsi="Times New Roman" w:cs="Times New Roman"/>
          <w:sz w:val="28"/>
          <w:szCs w:val="28"/>
          <w:lang w:eastAsia="ru-RU"/>
        </w:rPr>
        <w:t xml:space="preserve"> физические лица (в том числе индивидуальные предприниматели) </w:t>
      </w:r>
      <w:r w:rsidR="00EC116F">
        <w:rPr>
          <w:rFonts w:ascii="Times New Roman" w:eastAsia="Calibri" w:hAnsi="Times New Roman" w:cs="Times New Roman"/>
          <w:sz w:val="28"/>
          <w:szCs w:val="28"/>
          <w:lang w:eastAsia="ru-RU"/>
        </w:rPr>
        <w:t>и</w:t>
      </w:r>
      <w:r w:rsidRPr="00471A87">
        <w:rPr>
          <w:rFonts w:ascii="Times New Roman" w:eastAsia="Calibri" w:hAnsi="Times New Roman" w:cs="Times New Roman"/>
          <w:sz w:val="28"/>
          <w:szCs w:val="28"/>
          <w:lang w:eastAsia="ru-RU"/>
        </w:rPr>
        <w:t xml:space="preserve"> юридические лица, относящиеся к следующим категориям:</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 Земельного кодекса Российской Федерации.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 xml:space="preserve">1.2.4. Сельскохозяйственная организация, использующая земельный участок, находящийся в </w:t>
      </w:r>
      <w:r w:rsidR="00EC116F">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собственности и выделенный в счет земельных долей, находящихся в </w:t>
      </w:r>
      <w:r w:rsidR="00EC116F">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собственности.</w:t>
      </w:r>
    </w:p>
    <w:p w:rsid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 xml:space="preserve">1.2.5. </w:t>
      </w:r>
      <w:proofErr w:type="gramStart"/>
      <w:r w:rsidRPr="00471A87">
        <w:rPr>
          <w:rFonts w:ascii="Times New Roman" w:eastAsia="Calibri" w:hAnsi="Times New Roman" w:cs="Times New Roman"/>
          <w:sz w:val="28"/>
          <w:szCs w:val="28"/>
          <w:lang w:eastAsia="ru-RU"/>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471A87">
        <w:rPr>
          <w:rFonts w:ascii="Times New Roman" w:eastAsia="Calibri" w:hAnsi="Times New Roman" w:cs="Times New Roman"/>
          <w:sz w:val="28"/>
          <w:szCs w:val="28"/>
          <w:lang w:eastAsia="ru-RU"/>
        </w:rPr>
        <w:t xml:space="preserve"> </w:t>
      </w:r>
      <w:proofErr w:type="gramStart"/>
      <w:r w:rsidRPr="00471A87">
        <w:rPr>
          <w:rFonts w:ascii="Times New Roman" w:eastAsia="Calibri" w:hAnsi="Times New Roman" w:cs="Times New Roman"/>
          <w:sz w:val="28"/>
          <w:szCs w:val="28"/>
          <w:lang w:eastAsia="ru-RU"/>
        </w:rPr>
        <w:t>условии отсутствия у уполномоченного органа информации о выявленных в рамках государственного земельного надзора и не</w:t>
      </w:r>
      <w:r w:rsidR="000357CB">
        <w:rPr>
          <w:rFonts w:ascii="Times New Roman" w:eastAsia="Calibri" w:hAnsi="Times New Roman" w:cs="Times New Roman"/>
          <w:sz w:val="28"/>
          <w:szCs w:val="28"/>
          <w:lang w:eastAsia="ru-RU"/>
        </w:rPr>
        <w:t xml:space="preserve"> </w:t>
      </w:r>
      <w:r w:rsidRPr="00471A87">
        <w:rPr>
          <w:rFonts w:ascii="Times New Roman" w:eastAsia="Calibri" w:hAnsi="Times New Roman" w:cs="Times New Roman"/>
          <w:sz w:val="28"/>
          <w:szCs w:val="28"/>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E4412C" w:rsidRDefault="00E4412C" w:rsidP="00471A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1.2.6. </w:t>
      </w:r>
      <w:r w:rsidRPr="00E4412C">
        <w:rPr>
          <w:rFonts w:ascii="Times New Roman" w:eastAsia="Calibri" w:hAnsi="Times New Roman" w:cs="Times New Roman"/>
          <w:sz w:val="28"/>
          <w:szCs w:val="28"/>
          <w:lang w:eastAsia="ru-RU"/>
        </w:rPr>
        <w:t>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r>
        <w:rPr>
          <w:rFonts w:ascii="Times New Roman" w:eastAsia="Calibri" w:hAnsi="Times New Roman" w:cs="Times New Roman"/>
          <w:sz w:val="28"/>
          <w:szCs w:val="28"/>
          <w:lang w:eastAsia="ru-RU"/>
        </w:rPr>
        <w:t>.</w:t>
      </w:r>
    </w:p>
    <w:p w:rsidR="00480573" w:rsidRDefault="00480573"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1.2.7. </w:t>
      </w:r>
      <w:r w:rsidRPr="00480573">
        <w:rPr>
          <w:rFonts w:ascii="Times New Roman" w:eastAsia="Calibri" w:hAnsi="Times New Roman" w:cs="Times New Roman"/>
          <w:sz w:val="28"/>
          <w:szCs w:val="2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eastAsia="Calibri" w:hAnsi="Times New Roman" w:cs="Times New Roman"/>
          <w:sz w:val="28"/>
          <w:szCs w:val="28"/>
          <w:lang w:eastAsia="ru-RU"/>
        </w:rPr>
        <w:t>.</w:t>
      </w:r>
    </w:p>
    <w:p w:rsidR="00C512DC" w:rsidRDefault="00C512DC"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1.2.8. </w:t>
      </w:r>
      <w:r w:rsidR="003B2BAA" w:rsidRPr="003B2BAA">
        <w:rPr>
          <w:rFonts w:ascii="Times New Roman" w:eastAsia="Calibri" w:hAnsi="Times New Roman" w:cs="Times New Roman"/>
          <w:sz w:val="28"/>
          <w:szCs w:val="28"/>
          <w:lang w:eastAsia="ru-RU"/>
        </w:rPr>
        <w:t>Члены садоводческого или огороднического некоммерческого товарищества</w:t>
      </w:r>
      <w:r w:rsidR="0060386C">
        <w:rPr>
          <w:rFonts w:ascii="Times New Roman" w:eastAsia="Calibri" w:hAnsi="Times New Roman" w:cs="Times New Roman"/>
          <w:sz w:val="28"/>
          <w:szCs w:val="28"/>
          <w:lang w:eastAsia="ru-RU"/>
        </w:rPr>
        <w:t xml:space="preserve"> </w:t>
      </w:r>
      <w:r w:rsidR="003B2BAA" w:rsidRPr="003B2BAA">
        <w:rPr>
          <w:rFonts w:ascii="Times New Roman" w:eastAsia="Calibri" w:hAnsi="Times New Roman" w:cs="Times New Roman"/>
          <w:sz w:val="28"/>
          <w:szCs w:val="28"/>
          <w:lang w:eastAsia="ru-RU"/>
        </w:rPr>
        <w:t>– в отношении земельных участков, образованных из предоставленного     садоводческому или огородническому некоммерческому товариществу, за исключением земельных участков общего назначения.</w:t>
      </w:r>
    </w:p>
    <w:p w:rsidR="00397462" w:rsidRDefault="00397462"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3114AE">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С</w:t>
      </w:r>
      <w:r w:rsidRPr="00397462">
        <w:rPr>
          <w:rFonts w:ascii="Times New Roman" w:eastAsia="Calibri" w:hAnsi="Times New Roman" w:cs="Times New Roman"/>
          <w:sz w:val="28"/>
          <w:szCs w:val="28"/>
          <w:lang w:eastAsia="ru-RU"/>
        </w:rPr>
        <w:t>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eastAsia="Calibri" w:hAnsi="Times New Roman" w:cs="Times New Roman"/>
          <w:sz w:val="28"/>
          <w:szCs w:val="28"/>
          <w:lang w:eastAsia="ru-RU"/>
        </w:rPr>
        <w:t>.</w:t>
      </w:r>
    </w:p>
    <w:p w:rsidR="00471A87" w:rsidRDefault="00471A87" w:rsidP="001E00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A87">
        <w:rPr>
          <w:rFonts w:ascii="Times New Roman" w:eastAsia="Calibri" w:hAnsi="Times New Roman" w:cs="Times New Roman"/>
          <w:sz w:val="28"/>
          <w:szCs w:val="28"/>
          <w:lang w:eastAsia="ru-RU"/>
        </w:rPr>
        <w:t xml:space="preserve">1.3. От имени заявителей, в целях получения </w:t>
      </w:r>
      <w:r>
        <w:rPr>
          <w:rFonts w:ascii="Times New Roman" w:eastAsia="Calibri" w:hAnsi="Times New Roman" w:cs="Times New Roman"/>
          <w:sz w:val="28"/>
          <w:szCs w:val="28"/>
          <w:lang w:eastAsia="ru-RU"/>
        </w:rPr>
        <w:t>муниципальной</w:t>
      </w:r>
      <w:r w:rsidRPr="00471A87">
        <w:rPr>
          <w:rFonts w:ascii="Times New Roman" w:eastAsia="Calibri" w:hAnsi="Times New Roman" w:cs="Times New Roman"/>
          <w:sz w:val="28"/>
          <w:szCs w:val="28"/>
          <w:lang w:eastAsia="ru-RU"/>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33CE5" w:rsidRPr="00FC435F" w:rsidRDefault="00533CE5" w:rsidP="001E00A0">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Требования к порядку информирования о предоставлении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96"/>
      <w:bookmarkEnd w:id="4"/>
      <w:r w:rsidRPr="00471A87">
        <w:rPr>
          <w:rFonts w:ascii="Times New Roman" w:eastAsia="Calibri" w:hAnsi="Times New Roman" w:cs="Times New Roman"/>
          <w:sz w:val="28"/>
          <w:szCs w:val="28"/>
        </w:rPr>
        <w:t xml:space="preserve">1.4. </w:t>
      </w:r>
      <w:proofErr w:type="gramStart"/>
      <w:r w:rsidRPr="00471A87">
        <w:rPr>
          <w:rFonts w:ascii="Times New Roman" w:eastAsia="Calibri" w:hAnsi="Times New Roman" w:cs="Times New Roman"/>
          <w:sz w:val="28"/>
          <w:szCs w:val="28"/>
        </w:rPr>
        <w:t xml:space="preserve">Порядок получения информации лицами, заинтересованными в предоставлении </w:t>
      </w:r>
      <w:r>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w:t>
      </w:r>
      <w:r>
        <w:rPr>
          <w:rFonts w:ascii="Times New Roman" w:eastAsia="Calibri" w:hAnsi="Times New Roman" w:cs="Times New Roman"/>
          <w:sz w:val="28"/>
          <w:szCs w:val="28"/>
        </w:rPr>
        <w:t>Органа</w:t>
      </w:r>
      <w:r w:rsidRPr="00471A87">
        <w:rPr>
          <w:rFonts w:ascii="Times New Roman" w:eastAsia="Calibri" w:hAnsi="Times New Roman" w:cs="Times New Roman"/>
          <w:sz w:val="28"/>
          <w:szCs w:val="28"/>
        </w:rPr>
        <w:t>, предоставляющего государственную услугу.</w:t>
      </w:r>
      <w:proofErr w:type="gramEnd"/>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1.4.1. Информацию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в том числе сведения о ходе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лица, заинтересованные в предоставлении услуги, могут получить непосредственно:</w:t>
      </w:r>
    </w:p>
    <w:p w:rsidR="00471A87" w:rsidRPr="00471A87" w:rsidRDefault="00471A87" w:rsidP="00877C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в Органе, МФЦ по месту своего проживания (регистрации); </w:t>
      </w:r>
    </w:p>
    <w:p w:rsidR="00471A87" w:rsidRPr="00471A87" w:rsidRDefault="00471A87" w:rsidP="00877C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по справочным телефонам;</w:t>
      </w:r>
    </w:p>
    <w:p w:rsidR="00877CD8" w:rsidRDefault="00471A87" w:rsidP="00877CD8">
      <w:pPr>
        <w:widowControl w:val="0"/>
        <w:autoSpaceDE w:val="0"/>
        <w:autoSpaceDN w:val="0"/>
        <w:adjustRightInd w:val="0"/>
        <w:spacing w:after="0"/>
        <w:ind w:firstLine="709"/>
        <w:jc w:val="both"/>
        <w:outlineLvl w:val="1"/>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в сети Интернет (на официальном </w:t>
      </w:r>
      <w:r w:rsidRPr="00877CD8">
        <w:rPr>
          <w:rFonts w:ascii="Times New Roman" w:eastAsia="Calibri" w:hAnsi="Times New Roman" w:cs="Times New Roman"/>
          <w:sz w:val="28"/>
          <w:szCs w:val="28"/>
        </w:rPr>
        <w:t xml:space="preserve">сайте </w:t>
      </w:r>
      <w:r w:rsidR="000357CB" w:rsidRPr="00877CD8">
        <w:rPr>
          <w:rFonts w:ascii="Times New Roman" w:eastAsia="Calibri" w:hAnsi="Times New Roman" w:cs="Times New Roman"/>
          <w:sz w:val="28"/>
          <w:szCs w:val="28"/>
        </w:rPr>
        <w:t>муниципального образования муниципального района «Сосногорск»:</w:t>
      </w:r>
      <w:r w:rsidR="000357CB" w:rsidRPr="00877CD8">
        <w:rPr>
          <w:rFonts w:ascii="Times New Roman" w:eastAsia="Calibri" w:hAnsi="Times New Roman" w:cs="Times New Roman"/>
          <w:sz w:val="28"/>
          <w:szCs w:val="28"/>
          <w:lang w:val="en-US"/>
        </w:rPr>
        <w:t>http</w:t>
      </w:r>
      <w:r w:rsidR="000357CB" w:rsidRPr="00877CD8">
        <w:rPr>
          <w:rFonts w:ascii="Times New Roman" w:eastAsia="Calibri" w:hAnsi="Times New Roman" w:cs="Times New Roman"/>
          <w:sz w:val="28"/>
          <w:szCs w:val="28"/>
        </w:rPr>
        <w:t>://</w:t>
      </w:r>
      <w:proofErr w:type="spellStart"/>
      <w:r w:rsidR="000357CB" w:rsidRPr="00877CD8">
        <w:rPr>
          <w:rFonts w:ascii="Times New Roman" w:eastAsia="Calibri" w:hAnsi="Times New Roman" w:cs="Times New Roman"/>
          <w:sz w:val="28"/>
          <w:szCs w:val="28"/>
          <w:lang w:val="en-US"/>
        </w:rPr>
        <w:t>sosnogorsk</w:t>
      </w:r>
      <w:proofErr w:type="spellEnd"/>
      <w:r w:rsidR="000357CB" w:rsidRPr="00877CD8">
        <w:rPr>
          <w:rFonts w:ascii="Times New Roman" w:eastAsia="Calibri" w:hAnsi="Times New Roman" w:cs="Times New Roman"/>
          <w:sz w:val="28"/>
          <w:szCs w:val="28"/>
        </w:rPr>
        <w:t>.</w:t>
      </w:r>
      <w:r w:rsidR="000357CB" w:rsidRPr="00877CD8">
        <w:rPr>
          <w:rFonts w:ascii="Times New Roman" w:eastAsia="Calibri" w:hAnsi="Times New Roman" w:cs="Times New Roman"/>
          <w:sz w:val="28"/>
          <w:szCs w:val="28"/>
          <w:lang w:val="en-US"/>
        </w:rPr>
        <w:t>org</w:t>
      </w:r>
      <w:r w:rsidR="000357CB" w:rsidRPr="00877CD8">
        <w:rPr>
          <w:rFonts w:ascii="Times New Roman" w:eastAsia="Calibri" w:hAnsi="Times New Roman" w:cs="Times New Roman"/>
          <w:sz w:val="28"/>
          <w:szCs w:val="28"/>
        </w:rPr>
        <w:t>/</w:t>
      </w:r>
      <w:proofErr w:type="spellStart"/>
      <w:r w:rsidR="000357CB" w:rsidRPr="00877CD8">
        <w:rPr>
          <w:rFonts w:ascii="Times New Roman" w:eastAsia="Calibri" w:hAnsi="Times New Roman" w:cs="Times New Roman"/>
          <w:sz w:val="28"/>
          <w:szCs w:val="28"/>
          <w:lang w:val="en-US"/>
        </w:rPr>
        <w:t>adm</w:t>
      </w:r>
      <w:proofErr w:type="spellEnd"/>
      <w:r w:rsidR="000357CB" w:rsidRPr="00877CD8">
        <w:rPr>
          <w:rFonts w:ascii="Times New Roman" w:eastAsia="Calibri" w:hAnsi="Times New Roman" w:cs="Times New Roman"/>
          <w:sz w:val="28"/>
          <w:szCs w:val="28"/>
        </w:rPr>
        <w:t>/; дале</w:t>
      </w:r>
      <w:proofErr w:type="gramStart"/>
      <w:r w:rsidR="000357CB" w:rsidRPr="00877CD8">
        <w:rPr>
          <w:rFonts w:ascii="Times New Roman" w:eastAsia="Calibri" w:hAnsi="Times New Roman" w:cs="Times New Roman"/>
          <w:sz w:val="28"/>
          <w:szCs w:val="28"/>
        </w:rPr>
        <w:t>е-</w:t>
      </w:r>
      <w:proofErr w:type="gramEnd"/>
      <w:r w:rsidR="000357CB" w:rsidRPr="00877CD8">
        <w:rPr>
          <w:rFonts w:ascii="Times New Roman" w:eastAsia="Calibri" w:hAnsi="Times New Roman" w:cs="Times New Roman"/>
          <w:sz w:val="28"/>
          <w:szCs w:val="28"/>
        </w:rPr>
        <w:t xml:space="preserve"> офици</w:t>
      </w:r>
      <w:r w:rsidR="00877CD8">
        <w:rPr>
          <w:rFonts w:ascii="Times New Roman" w:eastAsia="Calibri" w:hAnsi="Times New Roman" w:cs="Times New Roman"/>
          <w:sz w:val="28"/>
          <w:szCs w:val="28"/>
        </w:rPr>
        <w:t>а</w:t>
      </w:r>
      <w:r w:rsidR="000357CB" w:rsidRPr="00877CD8">
        <w:rPr>
          <w:rFonts w:ascii="Times New Roman" w:eastAsia="Calibri" w:hAnsi="Times New Roman" w:cs="Times New Roman"/>
          <w:sz w:val="28"/>
          <w:szCs w:val="28"/>
        </w:rPr>
        <w:t>льный сайт);</w:t>
      </w:r>
    </w:p>
    <w:p w:rsidR="00471A87" w:rsidRPr="00471A87" w:rsidRDefault="00471A87" w:rsidP="00877CD8">
      <w:pPr>
        <w:widowControl w:val="0"/>
        <w:autoSpaceDE w:val="0"/>
        <w:autoSpaceDN w:val="0"/>
        <w:adjustRightInd w:val="0"/>
        <w:spacing w:after="0"/>
        <w:ind w:firstLine="709"/>
        <w:jc w:val="both"/>
        <w:outlineLvl w:val="1"/>
        <w:rPr>
          <w:rFonts w:ascii="Times New Roman" w:eastAsia="Calibri" w:hAnsi="Times New Roman" w:cs="Times New Roman"/>
          <w:sz w:val="28"/>
          <w:szCs w:val="28"/>
        </w:rPr>
      </w:pPr>
      <w:r w:rsidRPr="00471A87">
        <w:rPr>
          <w:rFonts w:ascii="Times New Roman" w:eastAsia="Calibri" w:hAnsi="Times New Roman" w:cs="Times New Roman"/>
          <w:sz w:val="28"/>
          <w:szCs w:val="28"/>
        </w:rPr>
        <w:t>- направив письменное обращение через организацию почтовой связи, либо по электронной почте.</w:t>
      </w:r>
    </w:p>
    <w:p w:rsidR="00471A87" w:rsidRPr="00471A87" w:rsidRDefault="00471A87" w:rsidP="00877C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471A87">
        <w:rPr>
          <w:rFonts w:ascii="Times New Roman" w:eastAsia="Calibri" w:hAnsi="Times New Roman" w:cs="Times New Roman"/>
          <w:sz w:val="28"/>
          <w:szCs w:val="28"/>
        </w:rPr>
        <w:lastRenderedPageBreak/>
        <w:t xml:space="preserve">предоставлении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Информирование по вопросам предоставления </w:t>
      </w:r>
      <w:r w:rsidR="003B4263">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по телефону не должно превышать 15 минут.</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1.4.2. Информация по вопросам предоставления услуг, которые являются необходимыми и обязательными для предоставления </w:t>
      </w:r>
      <w:r w:rsidR="004C534D">
        <w:rPr>
          <w:rFonts w:ascii="Times New Roman" w:eastAsia="Calibri" w:hAnsi="Times New Roman" w:cs="Times New Roman"/>
          <w:sz w:val="28"/>
          <w:szCs w:val="28"/>
        </w:rPr>
        <w:t>муниципальной</w:t>
      </w:r>
      <w:r w:rsidRPr="00471A87">
        <w:rPr>
          <w:rFonts w:ascii="Times New Roman" w:eastAsia="Calibri" w:hAnsi="Times New Roman" w:cs="Times New Roman"/>
          <w:sz w:val="28"/>
          <w:szCs w:val="28"/>
        </w:rPr>
        <w:t xml:space="preserve"> услуги, не предоставляется, в связи с отсутствием услуг, необходимых и обязательных для предоставления </w:t>
      </w:r>
      <w:r w:rsidR="004C534D">
        <w:rPr>
          <w:rFonts w:ascii="Times New Roman" w:eastAsia="Calibri" w:hAnsi="Times New Roman" w:cs="Times New Roman"/>
          <w:sz w:val="28"/>
          <w:szCs w:val="28"/>
        </w:rPr>
        <w:t>муниципальной</w:t>
      </w:r>
      <w:r w:rsidR="004C534D"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услуги.</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w:t>
      </w:r>
      <w:r w:rsidR="009E3C97">
        <w:rPr>
          <w:rFonts w:ascii="Times New Roman" w:eastAsia="Calibri" w:hAnsi="Times New Roman" w:cs="Times New Roman"/>
          <w:sz w:val="28"/>
          <w:szCs w:val="28"/>
        </w:rPr>
        <w:t>муниципальной</w:t>
      </w:r>
      <w:r w:rsidR="009E3C97"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 xml:space="preserve">услуги и услуг, которые являются необходимыми и обязательными для предоставления </w:t>
      </w:r>
      <w:r w:rsidR="009E3C97">
        <w:rPr>
          <w:rFonts w:ascii="Times New Roman" w:eastAsia="Calibri" w:hAnsi="Times New Roman" w:cs="Times New Roman"/>
          <w:sz w:val="28"/>
          <w:szCs w:val="28"/>
        </w:rPr>
        <w:t>муниципальной</w:t>
      </w:r>
      <w:r w:rsidR="009E3C97" w:rsidRPr="00471A87">
        <w:rPr>
          <w:rFonts w:ascii="Times New Roman" w:eastAsia="Calibri" w:hAnsi="Times New Roman" w:cs="Times New Roman"/>
          <w:sz w:val="28"/>
          <w:szCs w:val="28"/>
        </w:rPr>
        <w:t xml:space="preserve"> </w:t>
      </w:r>
      <w:r w:rsidRPr="00471A87">
        <w:rPr>
          <w:rFonts w:ascii="Times New Roman" w:eastAsia="Calibri" w:hAnsi="Times New Roman" w:cs="Times New Roman"/>
          <w:sz w:val="28"/>
          <w:szCs w:val="28"/>
        </w:rPr>
        <w:t>услуги и в многофункциональном центре.</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r w:rsidR="00877CD8">
        <w:rPr>
          <w:rFonts w:ascii="Times New Roman" w:eastAsia="Calibri" w:hAnsi="Times New Roman" w:cs="Times New Roman"/>
          <w:sz w:val="28"/>
          <w:szCs w:val="28"/>
        </w:rPr>
        <w:t>.</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На официальном</w:t>
      </w:r>
      <w:r>
        <w:rPr>
          <w:rFonts w:ascii="Times New Roman" w:eastAsia="Calibri" w:hAnsi="Times New Roman" w:cs="Times New Roman"/>
          <w:sz w:val="28"/>
          <w:szCs w:val="28"/>
        </w:rPr>
        <w:t xml:space="preserve"> сайте</w:t>
      </w:r>
      <w:r w:rsidR="00877CD8">
        <w:rPr>
          <w:rFonts w:ascii="Times New Roman" w:eastAsia="Calibri" w:hAnsi="Times New Roman" w:cs="Times New Roman"/>
          <w:sz w:val="28"/>
          <w:szCs w:val="28"/>
        </w:rPr>
        <w:t>,</w:t>
      </w:r>
      <w:r w:rsidRPr="00471A87">
        <w:rPr>
          <w:rFonts w:ascii="Times New Roman" w:eastAsia="Calibri"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настоящий Административный регламент;</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 справочная информация:</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государственной услуги, а также МФЦ;</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9020CD" w:rsidRDefault="00471A87" w:rsidP="00B83F19">
      <w:pPr>
        <w:autoSpaceDE w:val="0"/>
        <w:autoSpaceDN w:val="0"/>
        <w:adjustRightInd w:val="0"/>
        <w:spacing w:after="0" w:line="240" w:lineRule="auto"/>
        <w:ind w:firstLine="540"/>
        <w:jc w:val="both"/>
        <w:rPr>
          <w:rFonts w:ascii="Calibri" w:hAnsi="Calibri" w:cs="Calibri"/>
        </w:rPr>
      </w:pPr>
      <w:r w:rsidRPr="00471A87">
        <w:rPr>
          <w:rFonts w:ascii="Times New Roman" w:eastAsia="Calibri" w:hAnsi="Times New Roman" w:cs="Times New Roman"/>
          <w:sz w:val="28"/>
          <w:szCs w:val="28"/>
        </w:rPr>
        <w:t xml:space="preserve">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 </w:t>
      </w:r>
      <w:r w:rsidR="009020CD" w:rsidRPr="009020CD">
        <w:rPr>
          <w:rFonts w:ascii="Times New Roman" w:hAnsi="Times New Roman" w:cs="Times New Roman"/>
          <w:sz w:val="28"/>
          <w:szCs w:val="28"/>
        </w:rPr>
        <w:t>(</w:t>
      </w:r>
      <w:proofErr w:type="spellStart"/>
      <w:r w:rsidR="00B83F19">
        <w:rPr>
          <w:rFonts w:ascii="Times New Roman" w:hAnsi="Times New Roman" w:cs="Times New Roman"/>
          <w:sz w:val="28"/>
          <w:szCs w:val="28"/>
          <w:lang w:val="en-US"/>
        </w:rPr>
        <w:t>kui</w:t>
      </w:r>
      <w:proofErr w:type="spellEnd"/>
      <w:r w:rsidR="00B83F19" w:rsidRPr="00B83F19">
        <w:rPr>
          <w:rFonts w:ascii="Times New Roman" w:hAnsi="Times New Roman" w:cs="Times New Roman"/>
          <w:sz w:val="28"/>
          <w:szCs w:val="28"/>
        </w:rPr>
        <w:t>.</w:t>
      </w:r>
      <w:proofErr w:type="spellStart"/>
      <w:r w:rsidR="00B83F19">
        <w:rPr>
          <w:rFonts w:ascii="Times New Roman" w:hAnsi="Times New Roman" w:cs="Times New Roman"/>
          <w:sz w:val="28"/>
          <w:szCs w:val="28"/>
          <w:lang w:val="en-US"/>
        </w:rPr>
        <w:t>sosn</w:t>
      </w:r>
      <w:proofErr w:type="spellEnd"/>
      <w:r w:rsidR="00885A93" w:rsidRPr="00885A93">
        <w:rPr>
          <w:rFonts w:ascii="Times New Roman" w:hAnsi="Times New Roman" w:cs="Times New Roman"/>
          <w:sz w:val="28"/>
          <w:szCs w:val="28"/>
        </w:rPr>
        <w:t>@</w:t>
      </w:r>
      <w:r w:rsidR="00885A93">
        <w:rPr>
          <w:rFonts w:ascii="Times New Roman" w:hAnsi="Times New Roman" w:cs="Times New Roman"/>
          <w:sz w:val="28"/>
          <w:szCs w:val="28"/>
          <w:lang w:val="en-US"/>
        </w:rPr>
        <w:t>mail</w:t>
      </w:r>
      <w:r w:rsidR="00885A93" w:rsidRPr="00885A93">
        <w:rPr>
          <w:rFonts w:ascii="Times New Roman" w:hAnsi="Times New Roman" w:cs="Times New Roman"/>
          <w:sz w:val="28"/>
          <w:szCs w:val="28"/>
        </w:rPr>
        <w:t>.</w:t>
      </w:r>
      <w:proofErr w:type="spellStart"/>
      <w:r w:rsidR="00885A93">
        <w:rPr>
          <w:rFonts w:ascii="Times New Roman" w:hAnsi="Times New Roman" w:cs="Times New Roman"/>
          <w:sz w:val="28"/>
          <w:szCs w:val="28"/>
          <w:lang w:val="en-US"/>
        </w:rPr>
        <w:t>ru</w:t>
      </w:r>
      <w:proofErr w:type="spellEnd"/>
      <w:r w:rsidR="009020CD" w:rsidRPr="009020CD">
        <w:rPr>
          <w:rFonts w:ascii="Times New Roman" w:hAnsi="Times New Roman" w:cs="Times New Roman"/>
          <w:sz w:val="28"/>
          <w:szCs w:val="28"/>
        </w:rPr>
        <w:t>);</w:t>
      </w:r>
    </w:p>
    <w:p w:rsidR="00471A87" w:rsidRPr="00471A87" w:rsidRDefault="00471A87" w:rsidP="00B83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1A87">
        <w:rPr>
          <w:rFonts w:ascii="Times New Roman" w:eastAsia="Calibri" w:hAnsi="Times New Roman" w:cs="Times New Roman"/>
          <w:sz w:val="28"/>
          <w:szCs w:val="28"/>
        </w:rPr>
        <w:t>адрес сайта МФЦ (mfc.rkomi.ru);</w:t>
      </w:r>
    </w:p>
    <w:p w:rsidR="00471A87" w:rsidRPr="00471A87" w:rsidRDefault="00471A87" w:rsidP="00471A87">
      <w:pPr>
        <w:shd w:val="clear" w:color="auto" w:fill="FFFFFF"/>
        <w:spacing w:after="0" w:line="240" w:lineRule="auto"/>
        <w:ind w:firstLine="850"/>
        <w:jc w:val="both"/>
        <w:rPr>
          <w:rFonts w:ascii="Times New Roman" w:eastAsia="Calibri" w:hAnsi="Times New Roman" w:cs="Times New Roman"/>
          <w:sz w:val="28"/>
          <w:szCs w:val="28"/>
        </w:rPr>
      </w:pPr>
      <w:r w:rsidRPr="00471A87">
        <w:rPr>
          <w:rFonts w:ascii="Times New Roman" w:eastAsia="Times New Roman" w:hAnsi="Times New Roman" w:cs="Times New Roman"/>
          <w:sz w:val="28"/>
          <w:szCs w:val="28"/>
        </w:rPr>
        <w:t xml:space="preserve">Информация о порядке и сроках предоставления муниципальной услуги на основании сведений, содержащихся в федеральной </w:t>
      </w:r>
      <w:r w:rsidRPr="00471A87">
        <w:rPr>
          <w:rFonts w:ascii="Times New Roman" w:eastAsia="Times New Roman" w:hAnsi="Times New Roman" w:cs="Times New Roman"/>
          <w:sz w:val="28"/>
          <w:szCs w:val="28"/>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1A87" w:rsidRPr="00471A87" w:rsidRDefault="00471A87" w:rsidP="00471A87">
      <w:pPr>
        <w:shd w:val="clear" w:color="auto" w:fill="FFFFFF"/>
        <w:spacing w:after="0" w:line="240" w:lineRule="auto"/>
        <w:ind w:firstLine="850"/>
        <w:jc w:val="both"/>
        <w:rPr>
          <w:rFonts w:ascii="Times New Roman" w:eastAsia="Calibri" w:hAnsi="Times New Roman" w:cs="Times New Roman"/>
          <w:sz w:val="28"/>
          <w:szCs w:val="28"/>
        </w:rPr>
      </w:pPr>
      <w:r w:rsidRPr="00471A87">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471A87">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471A87">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1A87" w:rsidRPr="00471A87" w:rsidRDefault="00471A87" w:rsidP="00471A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 xml:space="preserve">II. Стандарт предоставления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5" w:name="Par98"/>
      <w:bookmarkEnd w:id="5"/>
      <w:r w:rsidRPr="000B4D13">
        <w:rPr>
          <w:rFonts w:ascii="Times New Roman" w:eastAsia="Calibri" w:hAnsi="Times New Roman" w:cs="Times New Roman"/>
          <w:b/>
          <w:sz w:val="28"/>
          <w:szCs w:val="28"/>
        </w:rPr>
        <w:t xml:space="preserve">Наименование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00"/>
      <w:bookmarkEnd w:id="6"/>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rPr>
        <w:t xml:space="preserve">2.1. Наименование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w:t>
      </w:r>
      <w:r w:rsidRPr="000B4D13">
        <w:rPr>
          <w:rFonts w:ascii="Times New Roman" w:eastAsia="Calibri" w:hAnsi="Times New Roman" w:cs="Times New Roman"/>
          <w:sz w:val="28"/>
          <w:szCs w:val="28"/>
          <w:lang w:eastAsia="ru-RU"/>
        </w:rPr>
        <w:t>«</w:t>
      </w:r>
      <w:r w:rsidR="00066368" w:rsidRPr="00E4412C">
        <w:rPr>
          <w:rFonts w:ascii="Times New Roman" w:eastAsia="Calibri" w:hAnsi="Times New Roman" w:cs="Times New Roman"/>
          <w:sz w:val="28"/>
          <w:szCs w:val="28"/>
          <w:lang w:eastAsia="ru-RU"/>
        </w:rPr>
        <w:t>Предоставление в собственность земельных участков</w:t>
      </w:r>
      <w:r w:rsidR="00066368">
        <w:rPr>
          <w:rFonts w:ascii="Times New Roman" w:eastAsia="Calibri" w:hAnsi="Times New Roman" w:cs="Times New Roman"/>
          <w:sz w:val="28"/>
          <w:szCs w:val="28"/>
          <w:lang w:eastAsia="ru-RU"/>
        </w:rPr>
        <w:t>,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066368" w:rsidRPr="00E4412C">
        <w:rPr>
          <w:rFonts w:ascii="Times New Roman" w:eastAsia="Calibri" w:hAnsi="Times New Roman" w:cs="Times New Roman"/>
          <w:sz w:val="28"/>
          <w:szCs w:val="28"/>
          <w:lang w:eastAsia="ru-RU"/>
        </w:rPr>
        <w:t xml:space="preserve"> без проведения торгов</w:t>
      </w:r>
      <w:r w:rsidRPr="000B4D13">
        <w:rPr>
          <w:rFonts w:ascii="Times New Roman" w:eastAsia="Calibri" w:hAnsi="Times New Roman" w:cs="Times New Roman"/>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2"/>
      <w:bookmarkEnd w:id="7"/>
      <w:r w:rsidRPr="000B4D13">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0B4D13" w:rsidRPr="000B4D13" w:rsidRDefault="000B4D13" w:rsidP="000B4D13">
      <w:pPr>
        <w:autoSpaceDE w:val="0"/>
        <w:autoSpaceDN w:val="0"/>
        <w:adjustRightInd w:val="0"/>
        <w:spacing w:after="0" w:line="240" w:lineRule="auto"/>
        <w:ind w:firstLine="709"/>
        <w:rPr>
          <w:rFonts w:ascii="Times New Roman" w:eastAsia="Calibri" w:hAnsi="Times New Roman" w:cs="Times New Roman"/>
          <w:sz w:val="28"/>
          <w:szCs w:val="28"/>
        </w:rPr>
      </w:pPr>
    </w:p>
    <w:p w:rsidR="003504F3" w:rsidRDefault="006052D2" w:rsidP="003504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B4D13" w:rsidRPr="000B4D13">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A5607B" w:rsidRPr="00A5607B">
        <w:rPr>
          <w:rFonts w:ascii="Times New Roman" w:hAnsi="Times New Roman" w:cs="Times New Roman"/>
          <w:sz w:val="28"/>
          <w:szCs w:val="28"/>
        </w:rPr>
        <w:t>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p>
    <w:p w:rsidR="000B4D13" w:rsidRPr="003504F3" w:rsidRDefault="00471A87" w:rsidP="003504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B4D13" w:rsidRPr="000B4D13">
        <w:rPr>
          <w:rFonts w:ascii="Times New Roman" w:eastAsia="Calibri" w:hAnsi="Times New Roman" w:cs="Times New Roman"/>
          <w:sz w:val="28"/>
          <w:szCs w:val="28"/>
        </w:rPr>
        <w:t xml:space="preserve">Для получения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Calibri" w:hAnsi="Times New Roman" w:cs="Times New Roman"/>
          <w:sz w:val="28"/>
          <w:szCs w:val="28"/>
        </w:rPr>
        <w:t xml:space="preserve"> услуги заявитель вправе обратиться в </w:t>
      </w:r>
      <w:r w:rsidR="000B4D13" w:rsidRPr="000B4D13">
        <w:rPr>
          <w:rFonts w:ascii="Times New Roman" w:eastAsia="Times New Roman" w:hAnsi="Times New Roman" w:cs="Times New Roman"/>
          <w:sz w:val="28"/>
          <w:szCs w:val="28"/>
        </w:rPr>
        <w:t xml:space="preserve">МФЦ, уполномоченный на организацию </w:t>
      </w:r>
      <w:r w:rsidR="000B4D13" w:rsidRPr="000B4D13">
        <w:rPr>
          <w:rFonts w:ascii="Times New Roman" w:eastAsia="Calibri" w:hAnsi="Times New Roman" w:cs="Times New Roman"/>
          <w:sz w:val="28"/>
          <w:szCs w:val="28"/>
        </w:rPr>
        <w:t xml:space="preserve">в предоставлении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Calibri" w:hAnsi="Times New Roman" w:cs="Times New Roman"/>
          <w:sz w:val="28"/>
          <w:szCs w:val="28"/>
        </w:rPr>
        <w:t xml:space="preserve"> услуги</w:t>
      </w:r>
      <w:r w:rsidR="000B4D13" w:rsidRPr="000B4D13">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0B4D13" w:rsidRPr="000B4D13">
        <w:rPr>
          <w:rFonts w:ascii="Times New Roman" w:eastAsia="Times New Roman" w:hAnsi="Times New Roman" w:cs="Times New Roman"/>
          <w:sz w:val="28"/>
          <w:szCs w:val="28"/>
          <w:lang w:eastAsia="ru-RU"/>
        </w:rPr>
        <w:t>муниципальной</w:t>
      </w:r>
      <w:r w:rsidR="000B4D13" w:rsidRPr="000B4D13">
        <w:rPr>
          <w:rFonts w:ascii="Times New Roman" w:eastAsia="Times New Roman" w:hAnsi="Times New Roman" w:cs="Times New Roman"/>
          <w:sz w:val="28"/>
          <w:szCs w:val="28"/>
        </w:rPr>
        <w:t xml:space="preserve"> услуги заявителю.</w:t>
      </w:r>
    </w:p>
    <w:p w:rsidR="000E35B0" w:rsidRPr="003504F3" w:rsidRDefault="000E35B0"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471A87"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4F3">
        <w:rPr>
          <w:rFonts w:ascii="Times New Roman" w:eastAsia="Times New Roman" w:hAnsi="Times New Roman" w:cs="Times New Roman"/>
          <w:sz w:val="28"/>
          <w:szCs w:val="28"/>
          <w:lang w:eastAsia="ru-RU"/>
        </w:rPr>
        <w:t>Орган</w:t>
      </w:r>
      <w:r w:rsidR="003504F3">
        <w:rPr>
          <w:rFonts w:ascii="Times New Roman" w:eastAsia="Times New Roman" w:hAnsi="Times New Roman" w:cs="Times New Roman"/>
          <w:sz w:val="28"/>
          <w:szCs w:val="28"/>
          <w:lang w:eastAsia="ru-RU"/>
        </w:rPr>
        <w:t>ами</w:t>
      </w:r>
      <w:r w:rsidRPr="003504F3">
        <w:rPr>
          <w:rFonts w:ascii="Times New Roman" w:eastAsia="Times New Roman" w:hAnsi="Times New Roman" w:cs="Times New Roman"/>
          <w:sz w:val="28"/>
          <w:szCs w:val="28"/>
          <w:lang w:eastAsia="ru-RU"/>
        </w:rPr>
        <w:t xml:space="preserve"> и организаци</w:t>
      </w:r>
      <w:r w:rsidR="003504F3">
        <w:rPr>
          <w:rFonts w:ascii="Times New Roman" w:eastAsia="Times New Roman" w:hAnsi="Times New Roman" w:cs="Times New Roman"/>
          <w:sz w:val="28"/>
          <w:szCs w:val="28"/>
          <w:lang w:eastAsia="ru-RU"/>
        </w:rPr>
        <w:t>ями, участвующими</w:t>
      </w:r>
      <w:r w:rsidR="000E35B0" w:rsidRPr="003504F3">
        <w:rPr>
          <w:rFonts w:ascii="Times New Roman" w:eastAsia="Times New Roman" w:hAnsi="Times New Roman" w:cs="Times New Roman"/>
          <w:sz w:val="28"/>
          <w:szCs w:val="28"/>
          <w:lang w:eastAsia="ru-RU"/>
        </w:rPr>
        <w:t xml:space="preserve"> в предоставлении муниципальной </w:t>
      </w:r>
      <w:r w:rsidRPr="003504F3">
        <w:rPr>
          <w:rFonts w:ascii="Times New Roman" w:eastAsia="Times New Roman" w:hAnsi="Times New Roman" w:cs="Times New Roman"/>
          <w:sz w:val="28"/>
          <w:szCs w:val="28"/>
          <w:lang w:eastAsia="ru-RU"/>
        </w:rPr>
        <w:t>услуги</w:t>
      </w:r>
      <w:r w:rsidR="003504F3">
        <w:rPr>
          <w:rFonts w:ascii="Times New Roman" w:eastAsia="Times New Roman" w:hAnsi="Times New Roman" w:cs="Times New Roman"/>
          <w:sz w:val="28"/>
          <w:szCs w:val="28"/>
          <w:lang w:eastAsia="ru-RU"/>
        </w:rPr>
        <w:t>,</w:t>
      </w:r>
      <w:r w:rsidR="000B4D13" w:rsidRPr="000B4D13">
        <w:rPr>
          <w:rFonts w:ascii="Times New Roman" w:eastAsia="Times New Roman" w:hAnsi="Times New Roman" w:cs="Times New Roman"/>
          <w:sz w:val="28"/>
          <w:szCs w:val="28"/>
          <w:lang w:eastAsia="ru-RU"/>
        </w:rPr>
        <w:t xml:space="preserve"> являются:</w:t>
      </w:r>
    </w:p>
    <w:p w:rsidR="007859AF" w:rsidRPr="007859AF" w:rsidRDefault="007859AF" w:rsidP="007859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9AF">
        <w:rPr>
          <w:rFonts w:ascii="Times New Roman" w:eastAsia="Times New Roman" w:hAnsi="Times New Roman" w:cs="Times New Roman"/>
          <w:sz w:val="28"/>
          <w:szCs w:val="28"/>
          <w:lang w:eastAsia="ru-RU"/>
        </w:rPr>
        <w:t>1) Федеральная служба государственной регистрации, кадастра и картографии – в части предоставления:</w:t>
      </w:r>
    </w:p>
    <w:p w:rsidR="007859AF" w:rsidRDefault="007859AF" w:rsidP="00423B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59AF">
        <w:rPr>
          <w:rFonts w:ascii="Times New Roman" w:eastAsia="Times New Roman" w:hAnsi="Times New Roman" w:cs="Times New Roman"/>
          <w:sz w:val="28"/>
          <w:szCs w:val="28"/>
          <w:lang w:eastAsia="ru-RU"/>
        </w:rPr>
        <w:t>- выписки из Единого государственного реес</w:t>
      </w:r>
      <w:r w:rsidR="00423BD4">
        <w:rPr>
          <w:rFonts w:ascii="Times New Roman" w:eastAsia="Times New Roman" w:hAnsi="Times New Roman" w:cs="Times New Roman"/>
          <w:sz w:val="28"/>
          <w:szCs w:val="28"/>
          <w:lang w:eastAsia="ru-RU"/>
        </w:rPr>
        <w:t>тра недвижимости (далее – ЕГРН)</w:t>
      </w:r>
      <w:r w:rsidR="0036110A">
        <w:rPr>
          <w:rFonts w:ascii="Times New Roman" w:eastAsia="Times New Roman" w:hAnsi="Times New Roman" w:cs="Times New Roman"/>
          <w:sz w:val="28"/>
          <w:szCs w:val="28"/>
          <w:lang w:eastAsia="ru-RU"/>
        </w:rPr>
        <w:t>.</w:t>
      </w:r>
    </w:p>
    <w:p w:rsidR="002B6166" w:rsidRDefault="002B6166" w:rsidP="002B61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утвержденного проекта планировки и утвержденного проекта межевания территории;</w:t>
      </w:r>
    </w:p>
    <w:p w:rsidR="0068343F" w:rsidRPr="007859AF" w:rsidRDefault="0068343F" w:rsidP="00423B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E00A0">
        <w:rPr>
          <w:rFonts w:ascii="Times New Roman" w:eastAsia="Times New Roman" w:hAnsi="Times New Roman" w:cs="Times New Roman"/>
          <w:sz w:val="28"/>
          <w:szCs w:val="28"/>
          <w:lang w:eastAsia="ru-RU"/>
        </w:rPr>
        <w:t xml:space="preserve"> Федеральная налоговая служба – в части предоставления:</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lastRenderedPageBreak/>
        <w:t xml:space="preserve"> - выписки из Единого государственного реестра юридических лиц (далее – ЕГРЮЛ) о юридическом лице, являющемся заявителем;</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00A0" w:rsidRPr="001E00A0"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6CAB">
        <w:rPr>
          <w:rFonts w:ascii="Times New Roman" w:eastAsia="Times New Roman" w:hAnsi="Times New Roman" w:cs="Times New Roman"/>
          <w:sz w:val="28"/>
          <w:szCs w:val="28"/>
          <w:lang w:eastAsia="ru-RU"/>
        </w:rPr>
        <w:t xml:space="preserve"> </w:t>
      </w:r>
      <w:r w:rsidRPr="001E00A0">
        <w:rPr>
          <w:rFonts w:ascii="Times New Roman" w:eastAsia="Calibri" w:hAnsi="Times New Roman" w:cs="Times New Roman"/>
          <w:sz w:val="28"/>
          <w:szCs w:val="28"/>
          <w:lang w:eastAsia="ru-RU"/>
        </w:rPr>
        <w:t xml:space="preserve">Органы местного самоуправления или подведомственные им организации </w:t>
      </w:r>
      <w:r w:rsidRPr="001E00A0">
        <w:rPr>
          <w:rFonts w:ascii="Times New Roman" w:eastAsia="Times New Roman" w:hAnsi="Times New Roman" w:cs="Times New Roman"/>
          <w:sz w:val="28"/>
          <w:szCs w:val="28"/>
          <w:lang w:eastAsia="ru-RU"/>
        </w:rPr>
        <w:t>– в части предоставления:</w:t>
      </w:r>
    </w:p>
    <w:p w:rsidR="0068343F" w:rsidRDefault="001E00A0"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0A0">
        <w:rPr>
          <w:rFonts w:ascii="Times New Roman" w:eastAsia="Times New Roman" w:hAnsi="Times New Roman" w:cs="Times New Roman"/>
          <w:sz w:val="28"/>
          <w:szCs w:val="28"/>
          <w:lang w:eastAsia="ru-RU"/>
        </w:rPr>
        <w:t>- утвержденного проекта планировки и утвержденного проекта межевания территории</w:t>
      </w:r>
      <w:r w:rsidR="0068343F">
        <w:rPr>
          <w:rFonts w:ascii="Times New Roman" w:eastAsia="Times New Roman" w:hAnsi="Times New Roman" w:cs="Times New Roman"/>
          <w:sz w:val="28"/>
          <w:szCs w:val="28"/>
          <w:lang w:eastAsia="ru-RU"/>
        </w:rPr>
        <w:t>;</w:t>
      </w:r>
    </w:p>
    <w:p w:rsidR="001E00A0" w:rsidRDefault="0068343F" w:rsidP="001E00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343F">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w:t>
      </w:r>
      <w:r w:rsidRPr="0068343F">
        <w:rPr>
          <w:rFonts w:ascii="Times New Roman" w:eastAsia="Times New Roman" w:hAnsi="Times New Roman" w:cs="Times New Roman"/>
          <w:sz w:val="28"/>
          <w:szCs w:val="28"/>
          <w:lang w:eastAsia="ru-RU"/>
        </w:rPr>
        <w:t xml:space="preserve"> о комплексном освоении территории</w:t>
      </w:r>
      <w:r w:rsidR="00D563BA">
        <w:rPr>
          <w:rFonts w:ascii="Times New Roman" w:eastAsia="Times New Roman" w:hAnsi="Times New Roman" w:cs="Times New Roman"/>
          <w:sz w:val="28"/>
          <w:szCs w:val="28"/>
          <w:lang w:eastAsia="ru-RU"/>
        </w:rPr>
        <w:t>;</w:t>
      </w:r>
    </w:p>
    <w:p w:rsidR="00D563BA" w:rsidRPr="003C1900" w:rsidRDefault="00D563BA" w:rsidP="00C674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900">
        <w:rPr>
          <w:rFonts w:ascii="Times New Roman" w:eastAsia="Times New Roman" w:hAnsi="Times New Roman" w:cs="Times New Roman"/>
          <w:sz w:val="28"/>
          <w:szCs w:val="28"/>
          <w:lang w:eastAsia="ru-RU"/>
        </w:rPr>
        <w:t xml:space="preserve">- проекта организации и застройки территории некоммерческого </w:t>
      </w:r>
      <w:r w:rsidR="00C674F5" w:rsidRPr="003C1900">
        <w:rPr>
          <w:rFonts w:ascii="Times New Roman" w:eastAsia="Times New Roman" w:hAnsi="Times New Roman" w:cs="Times New Roman"/>
          <w:sz w:val="28"/>
          <w:szCs w:val="28"/>
          <w:lang w:eastAsia="ru-RU"/>
        </w:rPr>
        <w:t>объединения</w:t>
      </w:r>
      <w:r w:rsidRPr="003C1900">
        <w:rPr>
          <w:rFonts w:ascii="Times New Roman" w:eastAsia="Times New Roman" w:hAnsi="Times New Roman" w:cs="Times New Roman"/>
          <w:sz w:val="28"/>
          <w:szCs w:val="28"/>
          <w:lang w:eastAsia="ru-RU"/>
        </w:rPr>
        <w:t>.</w:t>
      </w:r>
    </w:p>
    <w:p w:rsidR="000B4D13" w:rsidRPr="000B4D13" w:rsidRDefault="00471A87" w:rsidP="00471A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0B4D13" w:rsidRPr="000B4D13">
        <w:rPr>
          <w:rFonts w:ascii="Times New Roman" w:eastAsia="Calibri" w:hAnsi="Times New Roman" w:cs="Times New Roman"/>
          <w:sz w:val="28"/>
          <w:szCs w:val="28"/>
        </w:rPr>
        <w:t>При предоставлении муниципальной услуги запрещается требовать от заявителя</w:t>
      </w:r>
      <w:r w:rsidR="00C46A28">
        <w:rPr>
          <w:rFonts w:ascii="Times New Roman" w:eastAsia="Calibri" w:hAnsi="Times New Roman" w:cs="Times New Roman"/>
          <w:sz w:val="28"/>
          <w:szCs w:val="28"/>
        </w:rPr>
        <w:t xml:space="preserve"> о</w:t>
      </w:r>
      <w:r w:rsidR="000B4D13" w:rsidRPr="000B4D13">
        <w:rPr>
          <w:rFonts w:ascii="Times New Roman" w:eastAsia="Calibri"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w:t>
      </w:r>
      <w:proofErr w:type="gramEnd"/>
      <w:r w:rsidR="000B4D13" w:rsidRPr="000B4D13">
        <w:rPr>
          <w:rFonts w:ascii="Times New Roman" w:eastAsia="Calibri" w:hAnsi="Times New Roman" w:cs="Times New Roman"/>
          <w:sz w:val="28"/>
          <w:szCs w:val="28"/>
        </w:rPr>
        <w:t xml:space="preserve"> 2010 г. № 210-ФЗ «Об организации предоставления государственных и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8"/>
      <w:bookmarkEnd w:id="8"/>
      <w:r w:rsidRPr="000B4D13">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 2.</w:t>
      </w:r>
      <w:r w:rsidR="009A3F7B">
        <w:rPr>
          <w:rFonts w:ascii="Times New Roman" w:eastAsia="Calibri" w:hAnsi="Times New Roman" w:cs="Times New Roman"/>
          <w:sz w:val="28"/>
          <w:szCs w:val="28"/>
        </w:rPr>
        <w:t>3</w:t>
      </w:r>
      <w:r w:rsidRPr="000B4D13">
        <w:rPr>
          <w:rFonts w:ascii="Times New Roman" w:eastAsia="Calibri" w:hAnsi="Times New Roman" w:cs="Times New Roman"/>
          <w:sz w:val="28"/>
          <w:szCs w:val="28"/>
        </w:rPr>
        <w:t>. Результатом предоставления муниципальной услуги является: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1) </w:t>
      </w:r>
      <w:r w:rsidR="007C7355">
        <w:rPr>
          <w:rFonts w:ascii="Times New Roman" w:eastAsia="Calibri" w:hAnsi="Times New Roman" w:cs="Times New Roman"/>
          <w:sz w:val="28"/>
          <w:szCs w:val="28"/>
        </w:rPr>
        <w:t xml:space="preserve">решение </w:t>
      </w:r>
      <w:r w:rsidR="001E00A0" w:rsidRPr="001E00A0">
        <w:rPr>
          <w:rFonts w:ascii="Times New Roman" w:eastAsia="Calibri" w:hAnsi="Times New Roman" w:cs="Times New Roman"/>
          <w:sz w:val="28"/>
          <w:szCs w:val="28"/>
        </w:rPr>
        <w:t xml:space="preserve">о предоставлении </w:t>
      </w:r>
      <w:r w:rsidR="001E00A0" w:rsidRPr="001E00A0">
        <w:rPr>
          <w:rFonts w:ascii="Times New Roman" w:eastAsia="Calibri" w:hAnsi="Times New Roman" w:cs="Times New Roman"/>
          <w:bCs/>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1E00A0" w:rsidRPr="001E00A0">
        <w:rPr>
          <w:rFonts w:ascii="Times New Roman" w:eastAsia="Calibri" w:hAnsi="Times New Roman" w:cs="Times New Roman"/>
          <w:sz w:val="28"/>
          <w:szCs w:val="28"/>
        </w:rPr>
        <w:t xml:space="preserve">и заключение договора купли-продажи </w:t>
      </w:r>
      <w:r w:rsidR="00533CE5" w:rsidRPr="00533CE5">
        <w:rPr>
          <w:rFonts w:ascii="Times New Roman" w:eastAsia="Calibri" w:hAnsi="Times New Roman" w:cs="Times New Roman"/>
          <w:sz w:val="28"/>
          <w:szCs w:val="28"/>
        </w:rPr>
        <w:t>(далее – решение о предоставлении муниципальной услуги), уведомление о предоставлении муниципальной услуги</w:t>
      </w:r>
      <w:r w:rsidRPr="000B4D13">
        <w:rPr>
          <w:rFonts w:ascii="Times New Roman" w:eastAsia="Calibri" w:hAnsi="Times New Roman" w:cs="Times New Roman"/>
          <w:sz w:val="28"/>
          <w:szCs w:val="28"/>
        </w:rPr>
        <w:t>;</w:t>
      </w: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2) </w:t>
      </w:r>
      <w:r w:rsidR="00576855">
        <w:rPr>
          <w:rFonts w:ascii="Times New Roman" w:eastAsia="Calibri" w:hAnsi="Times New Roman" w:cs="Times New Roman"/>
          <w:sz w:val="28"/>
          <w:szCs w:val="28"/>
        </w:rPr>
        <w:t>уведомление</w:t>
      </w:r>
      <w:r w:rsidR="001E00A0" w:rsidRPr="001E00A0">
        <w:rPr>
          <w:rFonts w:ascii="Times New Roman" w:eastAsia="Times New Roman" w:hAnsi="Times New Roman" w:cs="Times New Roman"/>
          <w:sz w:val="28"/>
          <w:szCs w:val="28"/>
          <w:lang w:eastAsia="ru-RU"/>
        </w:rPr>
        <w:t xml:space="preserve"> об отказе в предоставлении </w:t>
      </w:r>
      <w:r w:rsidR="001E00A0" w:rsidRPr="001E00A0">
        <w:rPr>
          <w:rFonts w:ascii="Times New Roman" w:eastAsia="Times New Roman" w:hAnsi="Times New Roman" w:cs="Times New Roman"/>
          <w:bCs/>
          <w:sz w:val="28"/>
          <w:szCs w:val="28"/>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533CE5" w:rsidRPr="00533CE5">
        <w:rPr>
          <w:rFonts w:ascii="Times New Roman" w:eastAsia="Times New Roman" w:hAnsi="Times New Roman" w:cs="Times New Roman"/>
          <w:sz w:val="28"/>
          <w:szCs w:val="28"/>
          <w:lang w:eastAsia="ru-RU"/>
        </w:rPr>
        <w:t>(далее – решение об отказе в предоставлении муниципальной услуги); уведомление об отказе в предоставлении муниципальной услуги</w:t>
      </w:r>
      <w:r w:rsidRPr="000B4D13">
        <w:rPr>
          <w:rFonts w:ascii="Times New Roman" w:eastAsia="Calibri" w:hAnsi="Times New Roman" w:cs="Times New Roman"/>
          <w:sz w:val="28"/>
          <w:szCs w:val="28"/>
        </w:rPr>
        <w:t>.</w:t>
      </w:r>
    </w:p>
    <w:p w:rsidR="00F14F78" w:rsidRPr="000B4D13" w:rsidRDefault="00F14F78"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4F78">
        <w:rPr>
          <w:rFonts w:ascii="Times New Roman" w:eastAsia="Calibri" w:hAnsi="Times New Roman" w:cs="Times New Roman"/>
          <w:sz w:val="28"/>
          <w:szCs w:val="28"/>
        </w:rPr>
        <w:t>В указанном решении должны быть указаны все основания отказа</w:t>
      </w:r>
      <w:r>
        <w:rPr>
          <w:rFonts w:ascii="Times New Roman" w:eastAsia="Calibri" w:hAnsi="Times New Roman" w:cs="Times New Roman"/>
          <w:sz w:val="28"/>
          <w:szCs w:val="28"/>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9" w:name="Par112"/>
      <w:bookmarkEnd w:id="9"/>
      <w:r w:rsidRPr="000B4D13">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F06B3C">
        <w:rPr>
          <w:rFonts w:ascii="Times New Roman" w:eastAsia="Calibri" w:hAnsi="Times New Roman" w:cs="Times New Roman"/>
          <w:b/>
          <w:sz w:val="28"/>
          <w:szCs w:val="28"/>
        </w:rPr>
        <w:t xml:space="preserve"> </w:t>
      </w:r>
      <w:r w:rsidRPr="000B4D13">
        <w:rPr>
          <w:rFonts w:ascii="Times New Roman" w:eastAsia="Calibri" w:hAnsi="Times New Roman" w:cs="Times New Roman"/>
          <w:b/>
          <w:sz w:val="28"/>
          <w:szCs w:val="28"/>
        </w:rPr>
        <w:t xml:space="preserve">срок выдачи (направления) документов, являющихся </w:t>
      </w:r>
      <w:r w:rsidRPr="000B4D13">
        <w:rPr>
          <w:rFonts w:ascii="Times New Roman" w:eastAsia="Calibri" w:hAnsi="Times New Roman" w:cs="Times New Roman"/>
          <w:b/>
          <w:sz w:val="28"/>
          <w:szCs w:val="28"/>
        </w:rPr>
        <w:lastRenderedPageBreak/>
        <w:t>результатом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2.</w:t>
      </w:r>
      <w:r w:rsidR="0040292F">
        <w:rPr>
          <w:rFonts w:ascii="Times New Roman" w:eastAsia="Calibri" w:hAnsi="Times New Roman" w:cs="Times New Roman"/>
          <w:sz w:val="28"/>
          <w:szCs w:val="28"/>
        </w:rPr>
        <w:t>4</w:t>
      </w:r>
      <w:r w:rsidRPr="000B4D13">
        <w:rPr>
          <w:rFonts w:ascii="Times New Roman" w:eastAsia="Calibri" w:hAnsi="Times New Roman" w:cs="Times New Roman"/>
          <w:sz w:val="28"/>
          <w:szCs w:val="28"/>
        </w:rPr>
        <w:t xml:space="preserve">. </w:t>
      </w:r>
      <w:r w:rsidRPr="000B4D13">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3D34DD" w:rsidRPr="003D34DD">
        <w:rPr>
          <w:rFonts w:ascii="Times New Roman" w:eastAsia="Times New Roman" w:hAnsi="Times New Roman" w:cs="Times New Roman"/>
          <w:sz w:val="28"/>
          <w:szCs w:val="28"/>
          <w:lang w:eastAsia="ru-RU"/>
        </w:rPr>
        <w:t>не более 30 календарных дней</w:t>
      </w:r>
      <w:r w:rsidR="00533CE5" w:rsidRPr="00533CE5">
        <w:rPr>
          <w:rFonts w:ascii="Times New Roman" w:eastAsia="Times New Roman" w:hAnsi="Times New Roman" w:cs="Times New Roman"/>
          <w:sz w:val="28"/>
          <w:szCs w:val="28"/>
          <w:lang w:eastAsia="ru-RU"/>
        </w:rPr>
        <w:t>, исчисляемых со дня поступления заявления с документами, необходимыми для предоставления муниципальной услуги</w:t>
      </w:r>
      <w:r w:rsidRPr="000B4D13">
        <w:rPr>
          <w:rFonts w:ascii="Times New Roman" w:eastAsia="Times New Roman" w:hAnsi="Times New Roman" w:cs="Times New Roman"/>
          <w:sz w:val="28"/>
          <w:szCs w:val="28"/>
          <w:lang w:eastAsia="ru-RU"/>
        </w:rPr>
        <w:t>.</w:t>
      </w:r>
    </w:p>
    <w:p w:rsidR="001E00A0" w:rsidRDefault="001E00A0"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00A0">
        <w:rPr>
          <w:rFonts w:ascii="Times New Roman" w:eastAsia="Calibri" w:hAnsi="Times New Roman" w:cs="Times New Roman"/>
          <w:sz w:val="28"/>
          <w:szCs w:val="28"/>
        </w:rPr>
        <w:t>Срок возврата заявителю заявления о предоставлении земельного участка (с указанием причин возврата), если оно не соо</w:t>
      </w:r>
      <w:r w:rsidR="00055B5C">
        <w:rPr>
          <w:rFonts w:ascii="Times New Roman" w:eastAsia="Calibri" w:hAnsi="Times New Roman" w:cs="Times New Roman"/>
          <w:sz w:val="28"/>
          <w:szCs w:val="28"/>
        </w:rPr>
        <w:t xml:space="preserve">тветствует положениям пункта </w:t>
      </w:r>
      <w:r w:rsidR="00055B5C" w:rsidRPr="006C1538">
        <w:rPr>
          <w:rFonts w:ascii="Times New Roman" w:eastAsia="Calibri" w:hAnsi="Times New Roman" w:cs="Times New Roman"/>
          <w:sz w:val="28"/>
          <w:szCs w:val="28"/>
        </w:rPr>
        <w:t>2.</w:t>
      </w:r>
      <w:r w:rsidR="006C1538" w:rsidRPr="006C1538">
        <w:rPr>
          <w:rFonts w:ascii="Times New Roman" w:eastAsia="Calibri" w:hAnsi="Times New Roman" w:cs="Times New Roman"/>
          <w:sz w:val="28"/>
          <w:szCs w:val="28"/>
        </w:rPr>
        <w:t>6</w:t>
      </w:r>
      <w:r w:rsidRPr="001E00A0">
        <w:rPr>
          <w:rFonts w:ascii="Times New Roman" w:eastAsia="Calibri" w:hAnsi="Times New Roman" w:cs="Times New Roman"/>
          <w:sz w:val="28"/>
          <w:szCs w:val="28"/>
        </w:rPr>
        <w:t xml:space="preserve"> настоящего административного регламента, а также, если подано в иной уполномоченный орган, или к заявлению о предоставлении </w:t>
      </w:r>
      <w:r w:rsidR="00C346DB">
        <w:rPr>
          <w:rFonts w:ascii="Times New Roman" w:eastAsia="Calibri" w:hAnsi="Times New Roman" w:cs="Times New Roman"/>
          <w:sz w:val="28"/>
          <w:szCs w:val="28"/>
        </w:rPr>
        <w:t>муниципальной</w:t>
      </w:r>
      <w:r w:rsidR="00C346DB" w:rsidRPr="001E00A0">
        <w:rPr>
          <w:rFonts w:ascii="Times New Roman" w:eastAsia="Calibri" w:hAnsi="Times New Roman" w:cs="Times New Roman"/>
          <w:sz w:val="28"/>
          <w:szCs w:val="28"/>
        </w:rPr>
        <w:t xml:space="preserve"> </w:t>
      </w:r>
      <w:r w:rsidRPr="001E00A0">
        <w:rPr>
          <w:rFonts w:ascii="Times New Roman" w:eastAsia="Calibri" w:hAnsi="Times New Roman" w:cs="Times New Roman"/>
          <w:sz w:val="28"/>
          <w:szCs w:val="28"/>
        </w:rPr>
        <w:t>услуги не приложены до</w:t>
      </w:r>
      <w:r w:rsidR="00055B5C">
        <w:rPr>
          <w:rFonts w:ascii="Times New Roman" w:eastAsia="Calibri" w:hAnsi="Times New Roman" w:cs="Times New Roman"/>
          <w:sz w:val="28"/>
          <w:szCs w:val="28"/>
        </w:rPr>
        <w:t xml:space="preserve">кументы, указанные в пунктах </w:t>
      </w:r>
      <w:r w:rsidR="00055B5C" w:rsidRPr="006C1538">
        <w:rPr>
          <w:rFonts w:ascii="Times New Roman" w:eastAsia="Calibri" w:hAnsi="Times New Roman" w:cs="Times New Roman"/>
          <w:sz w:val="28"/>
          <w:szCs w:val="28"/>
        </w:rPr>
        <w:t>2.</w:t>
      </w:r>
      <w:r w:rsidR="006C1538" w:rsidRPr="006C1538">
        <w:rPr>
          <w:rFonts w:ascii="Times New Roman" w:eastAsia="Calibri" w:hAnsi="Times New Roman" w:cs="Times New Roman"/>
          <w:sz w:val="28"/>
          <w:szCs w:val="28"/>
        </w:rPr>
        <w:t>6.</w:t>
      </w:r>
      <w:r w:rsidR="00055B5C" w:rsidRPr="006C1538">
        <w:rPr>
          <w:rFonts w:ascii="Times New Roman" w:eastAsia="Calibri" w:hAnsi="Times New Roman" w:cs="Times New Roman"/>
          <w:sz w:val="28"/>
          <w:szCs w:val="28"/>
        </w:rPr>
        <w:t>1 - 2.</w:t>
      </w:r>
      <w:r w:rsidR="006C1538" w:rsidRPr="006C1538">
        <w:rPr>
          <w:rFonts w:ascii="Times New Roman" w:eastAsia="Calibri" w:hAnsi="Times New Roman" w:cs="Times New Roman"/>
          <w:sz w:val="28"/>
          <w:szCs w:val="28"/>
        </w:rPr>
        <w:t>6</w:t>
      </w:r>
      <w:r w:rsidR="00055B5C" w:rsidRPr="006C1538">
        <w:rPr>
          <w:rFonts w:ascii="Times New Roman" w:eastAsia="Calibri" w:hAnsi="Times New Roman" w:cs="Times New Roman"/>
          <w:sz w:val="28"/>
          <w:szCs w:val="28"/>
        </w:rPr>
        <w:t>.</w:t>
      </w:r>
      <w:r w:rsidR="006C1538" w:rsidRPr="006C1538">
        <w:rPr>
          <w:rFonts w:ascii="Times New Roman" w:eastAsia="Calibri" w:hAnsi="Times New Roman" w:cs="Times New Roman"/>
          <w:sz w:val="28"/>
          <w:szCs w:val="28"/>
        </w:rPr>
        <w:t>8</w:t>
      </w:r>
      <w:r w:rsidRPr="001E00A0">
        <w:rPr>
          <w:rFonts w:ascii="Times New Roman" w:eastAsia="Calibri" w:hAnsi="Times New Roman" w:cs="Times New Roman"/>
          <w:sz w:val="28"/>
          <w:szCs w:val="28"/>
        </w:rPr>
        <w:t xml:space="preserve"> настоящего административного регламента – в течение десяти дней со дня поступления заявления о предоставлении земельного участка</w:t>
      </w:r>
      <w:proofErr w:type="gramEnd"/>
      <w:r>
        <w:rPr>
          <w:rFonts w:ascii="Times New Roman" w:eastAsia="Calibri" w:hAnsi="Times New Roman" w:cs="Times New Roman"/>
          <w:sz w:val="28"/>
          <w:szCs w:val="28"/>
        </w:rPr>
        <w:t>.</w:t>
      </w:r>
    </w:p>
    <w:p w:rsidR="000B4D13" w:rsidRPr="000B4D13"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C705F6" w:rsidRPr="00C705F6" w:rsidRDefault="000B4D13" w:rsidP="000B4D13">
      <w:pPr>
        <w:autoSpaceDE w:val="0"/>
        <w:autoSpaceDN w:val="0"/>
        <w:adjustRightInd w:val="0"/>
        <w:spacing w:after="0" w:line="240" w:lineRule="auto"/>
        <w:ind w:firstLine="709"/>
        <w:jc w:val="both"/>
        <w:rPr>
          <w:rFonts w:ascii="Times New Roman" w:hAnsi="Times New Roman" w:cs="Times New Roman"/>
          <w:sz w:val="28"/>
          <w:szCs w:val="28"/>
        </w:rPr>
      </w:pPr>
      <w:r w:rsidRPr="000B4D13">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654107">
        <w:rPr>
          <w:rFonts w:ascii="Times New Roman" w:eastAsia="Times New Roman" w:hAnsi="Times New Roman" w:cs="Times New Roman"/>
          <w:sz w:val="28"/>
          <w:szCs w:val="28"/>
          <w:lang w:eastAsia="ru-RU"/>
        </w:rPr>
        <w:t xml:space="preserve">, составляет </w:t>
      </w:r>
      <w:r w:rsidR="00C20FBF">
        <w:rPr>
          <w:rFonts w:ascii="Times New Roman" w:eastAsia="Times New Roman" w:hAnsi="Times New Roman" w:cs="Times New Roman"/>
          <w:sz w:val="28"/>
          <w:szCs w:val="28"/>
          <w:lang w:eastAsia="ru-RU"/>
        </w:rPr>
        <w:t>3</w:t>
      </w:r>
      <w:r w:rsidR="00654107">
        <w:rPr>
          <w:rFonts w:ascii="Times New Roman" w:eastAsia="Times New Roman" w:hAnsi="Times New Roman" w:cs="Times New Roman"/>
          <w:sz w:val="28"/>
          <w:szCs w:val="28"/>
          <w:lang w:eastAsia="ru-RU"/>
        </w:rPr>
        <w:t xml:space="preserve"> календарных дня</w:t>
      </w:r>
      <w:r w:rsidRPr="000B4D13">
        <w:rPr>
          <w:rFonts w:ascii="Times New Roman" w:eastAsia="Times New Roman" w:hAnsi="Times New Roman" w:cs="Times New Roman"/>
          <w:sz w:val="28"/>
          <w:szCs w:val="28"/>
          <w:lang w:eastAsia="ru-RU"/>
        </w:rPr>
        <w:t xml:space="preserve"> </w:t>
      </w:r>
      <w:r w:rsidR="00C705F6" w:rsidRPr="00C705F6">
        <w:rPr>
          <w:rFonts w:ascii="Times New Roman" w:hAnsi="Times New Roman" w:cs="Times New Roman"/>
          <w:sz w:val="28"/>
          <w:szCs w:val="28"/>
        </w:rPr>
        <w:t>со дня их поступления специалисту Органа, МФЦ, ответственному за их выдачу</w:t>
      </w:r>
    </w:p>
    <w:p w:rsidR="000B4D13" w:rsidRPr="000B4D13" w:rsidRDefault="00171F99"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71F99">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1643D">
        <w:rPr>
          <w:rFonts w:ascii="Times New Roman" w:eastAsia="Calibri" w:hAnsi="Times New Roman" w:cs="Times New Roman"/>
          <w:sz w:val="28"/>
          <w:szCs w:val="28"/>
        </w:rPr>
        <w:t>5 рабочих дней</w:t>
      </w:r>
      <w:r w:rsidRPr="00171F99">
        <w:rPr>
          <w:rFonts w:ascii="Times New Roman" w:eastAsia="Calibri" w:hAnsi="Times New Roman" w:cs="Times New Roman"/>
          <w:sz w:val="28"/>
          <w:szCs w:val="28"/>
        </w:rPr>
        <w:t xml:space="preserve"> со дня поступления в Орган указанного заявления.</w:t>
      </w:r>
      <w:proofErr w:type="gramEnd"/>
    </w:p>
    <w:p w:rsidR="00533CE5" w:rsidRDefault="00533CE5"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p>
    <w:p w:rsidR="00471A87" w:rsidRPr="00471A87" w:rsidRDefault="00471A87" w:rsidP="00471A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71A87">
        <w:rPr>
          <w:rFonts w:ascii="Times New Roman" w:eastAsia="Calibri" w:hAnsi="Times New Roman" w:cs="Times New Roman"/>
          <w:b/>
          <w:sz w:val="28"/>
          <w:szCs w:val="28"/>
        </w:rPr>
        <w:t>Нормативные правовые акты, регулирующие</w:t>
      </w:r>
    </w:p>
    <w:p w:rsidR="00471A87" w:rsidRPr="00471A87" w:rsidRDefault="00471A87" w:rsidP="00471A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71A87">
        <w:rPr>
          <w:rFonts w:ascii="Times New Roman" w:eastAsia="Calibri" w:hAnsi="Times New Roman" w:cs="Times New Roman"/>
          <w:b/>
          <w:sz w:val="28"/>
          <w:szCs w:val="28"/>
        </w:rPr>
        <w:t xml:space="preserve">  предоставление</w:t>
      </w:r>
      <w:r w:rsidR="00C346DB" w:rsidRPr="00C346DB">
        <w:rPr>
          <w:rFonts w:ascii="Times New Roman" w:eastAsia="Calibri" w:hAnsi="Times New Roman" w:cs="Times New Roman"/>
          <w:sz w:val="28"/>
          <w:szCs w:val="28"/>
        </w:rPr>
        <w:t xml:space="preserve"> </w:t>
      </w:r>
      <w:r w:rsidR="00C346DB" w:rsidRPr="00C346DB">
        <w:rPr>
          <w:rFonts w:ascii="Times New Roman" w:eastAsia="Calibri" w:hAnsi="Times New Roman" w:cs="Times New Roman"/>
          <w:b/>
          <w:sz w:val="28"/>
          <w:szCs w:val="28"/>
        </w:rPr>
        <w:t>муниципальной</w:t>
      </w:r>
      <w:r w:rsidRPr="00471A87">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0136C" w:rsidRPr="00F0136C" w:rsidRDefault="000B4D13" w:rsidP="00F0136C">
      <w:pPr>
        <w:widowControl w:val="0"/>
        <w:autoSpaceDE w:val="0"/>
        <w:autoSpaceDN w:val="0"/>
        <w:adjustRightInd w:val="0"/>
        <w:spacing w:line="240" w:lineRule="auto"/>
        <w:ind w:firstLine="709"/>
        <w:jc w:val="both"/>
        <w:rPr>
          <w:rFonts w:ascii="Times New Roman" w:hAnsi="Times New Roman" w:cs="Times New Roman"/>
          <w:sz w:val="28"/>
          <w:szCs w:val="28"/>
        </w:rPr>
      </w:pPr>
      <w:r w:rsidRPr="000B4D13">
        <w:rPr>
          <w:rFonts w:ascii="Times New Roman" w:eastAsia="Calibri" w:hAnsi="Times New Roman" w:cs="Times New Roman"/>
          <w:sz w:val="28"/>
          <w:szCs w:val="28"/>
        </w:rPr>
        <w:t>2.</w:t>
      </w:r>
      <w:r w:rsidR="00BB2BEA">
        <w:rPr>
          <w:rFonts w:ascii="Times New Roman" w:eastAsia="Calibri" w:hAnsi="Times New Roman" w:cs="Times New Roman"/>
          <w:sz w:val="28"/>
          <w:szCs w:val="28"/>
        </w:rPr>
        <w:t>5</w:t>
      </w:r>
      <w:r w:rsidRPr="000B4D13">
        <w:rPr>
          <w:rFonts w:ascii="Times New Roman" w:eastAsia="Calibri" w:hAnsi="Times New Roman" w:cs="Times New Roman"/>
          <w:sz w:val="28"/>
          <w:szCs w:val="28"/>
        </w:rPr>
        <w:t xml:space="preserve">. </w:t>
      </w:r>
      <w:proofErr w:type="gramStart"/>
      <w:r w:rsidR="005A73D0">
        <w:rPr>
          <w:rFonts w:ascii="Times New Roman" w:eastAsia="Calibri" w:hAnsi="Times New Roman" w:cs="Times New Roman"/>
          <w:sz w:val="28"/>
          <w:szCs w:val="28"/>
        </w:rPr>
        <w:t>П</w:t>
      </w:r>
      <w:r w:rsidR="00E43073">
        <w:rPr>
          <w:rFonts w:ascii="Times New Roman" w:eastAsia="Calibri" w:hAnsi="Times New Roman" w:cs="Times New Roman"/>
          <w:sz w:val="28"/>
          <w:szCs w:val="28"/>
        </w:rPr>
        <w:t>еречень нормативных правовых актов, регулирующих предоставление муниципальной услуги, размещен на официальном</w:t>
      </w:r>
      <w:r w:rsidR="00F0136C" w:rsidRPr="004168DF">
        <w:t xml:space="preserve"> </w:t>
      </w:r>
      <w:r w:rsidR="00F0136C" w:rsidRPr="00F0136C">
        <w:rPr>
          <w:rFonts w:ascii="Times New Roman" w:hAnsi="Times New Roman" w:cs="Times New Roman"/>
          <w:sz w:val="28"/>
          <w:szCs w:val="28"/>
        </w:rPr>
        <w:t xml:space="preserve">сайте </w:t>
      </w:r>
      <w:hyperlink r:id="rId11" w:history="1">
        <w:r w:rsidR="00F0136C" w:rsidRPr="00F0136C">
          <w:rPr>
            <w:rStyle w:val="af7"/>
            <w:rFonts w:ascii="Times New Roman" w:hAnsi="Times New Roman" w:cs="Times New Roman"/>
            <w:sz w:val="28"/>
            <w:szCs w:val="28"/>
            <w:lang w:val="en-US"/>
          </w:rPr>
          <w:t>http</w:t>
        </w:r>
        <w:r w:rsidR="00F0136C" w:rsidRPr="00F0136C">
          <w:rPr>
            <w:rStyle w:val="af7"/>
            <w:rFonts w:ascii="Times New Roman" w:hAnsi="Times New Roman" w:cs="Times New Roman"/>
            <w:sz w:val="28"/>
            <w:szCs w:val="28"/>
          </w:rPr>
          <w:t>://</w:t>
        </w:r>
        <w:proofErr w:type="spellStart"/>
        <w:r w:rsidR="00F0136C" w:rsidRPr="00F0136C">
          <w:rPr>
            <w:rStyle w:val="af7"/>
            <w:rFonts w:ascii="Times New Roman" w:hAnsi="Times New Roman" w:cs="Times New Roman"/>
            <w:sz w:val="28"/>
            <w:szCs w:val="28"/>
            <w:lang w:val="en-US"/>
          </w:rPr>
          <w:t>sosnogorsk</w:t>
        </w:r>
        <w:proofErr w:type="spellEnd"/>
        <w:r w:rsidR="00F0136C" w:rsidRPr="00F0136C">
          <w:rPr>
            <w:rStyle w:val="af7"/>
            <w:rFonts w:ascii="Times New Roman" w:hAnsi="Times New Roman" w:cs="Times New Roman"/>
            <w:sz w:val="28"/>
            <w:szCs w:val="28"/>
          </w:rPr>
          <w:t>.</w:t>
        </w:r>
        <w:r w:rsidR="00F0136C" w:rsidRPr="00F0136C">
          <w:rPr>
            <w:rStyle w:val="af7"/>
            <w:rFonts w:ascii="Times New Roman" w:hAnsi="Times New Roman" w:cs="Times New Roman"/>
            <w:sz w:val="28"/>
            <w:szCs w:val="28"/>
            <w:lang w:val="en-US"/>
          </w:rPr>
          <w:t>org</w:t>
        </w:r>
        <w:r w:rsidR="00F0136C" w:rsidRPr="00F0136C">
          <w:rPr>
            <w:rStyle w:val="af7"/>
            <w:rFonts w:ascii="Times New Roman" w:hAnsi="Times New Roman" w:cs="Times New Roman"/>
            <w:sz w:val="28"/>
            <w:szCs w:val="28"/>
          </w:rPr>
          <w:t>/</w:t>
        </w:r>
        <w:proofErr w:type="spellStart"/>
        <w:r w:rsidR="00F0136C" w:rsidRPr="00F0136C">
          <w:rPr>
            <w:rStyle w:val="af7"/>
            <w:rFonts w:ascii="Times New Roman" w:hAnsi="Times New Roman" w:cs="Times New Roman"/>
            <w:sz w:val="28"/>
            <w:szCs w:val="28"/>
            <w:lang w:val="en-US"/>
          </w:rPr>
          <w:t>adm</w:t>
        </w:r>
        <w:proofErr w:type="spellEnd"/>
        <w:r w:rsidR="00F0136C" w:rsidRPr="00F0136C">
          <w:rPr>
            <w:rStyle w:val="af7"/>
            <w:rFonts w:ascii="Times New Roman" w:hAnsi="Times New Roman" w:cs="Times New Roman"/>
            <w:sz w:val="28"/>
            <w:szCs w:val="28"/>
          </w:rPr>
          <w:t>/</w:t>
        </w:r>
      </w:hyperlink>
      <w:r w:rsidR="00F0136C" w:rsidRPr="00F0136C">
        <w:rPr>
          <w:rFonts w:ascii="Times New Roman"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B4D1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FD325C" w:rsidRDefault="000B4D13" w:rsidP="00FD32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Par147"/>
      <w:bookmarkEnd w:id="11"/>
      <w:r w:rsidRPr="000B4D13">
        <w:rPr>
          <w:rFonts w:ascii="Times New Roman" w:eastAsia="Times New Roman" w:hAnsi="Times New Roman" w:cs="Times New Roman"/>
          <w:sz w:val="28"/>
          <w:szCs w:val="28"/>
          <w:lang w:eastAsia="ru-RU"/>
        </w:rPr>
        <w:t>2.</w:t>
      </w:r>
      <w:r w:rsidR="007F5AEE">
        <w:rPr>
          <w:rFonts w:ascii="Times New Roman" w:eastAsia="Times New Roman" w:hAnsi="Times New Roman" w:cs="Times New Roman"/>
          <w:sz w:val="28"/>
          <w:szCs w:val="28"/>
          <w:lang w:eastAsia="ru-RU"/>
        </w:rPr>
        <w:t>6</w:t>
      </w:r>
      <w:r w:rsidRPr="000B4D13">
        <w:rPr>
          <w:rFonts w:ascii="Times New Roman" w:eastAsia="Times New Roman" w:hAnsi="Times New Roman" w:cs="Times New Roman"/>
          <w:sz w:val="28"/>
          <w:szCs w:val="28"/>
          <w:lang w:eastAsia="ru-RU"/>
        </w:rPr>
        <w:t xml:space="preserve">. </w:t>
      </w:r>
      <w:r w:rsidR="00533CE5" w:rsidRPr="00533CE5">
        <w:rPr>
          <w:rFonts w:ascii="Times New Roman" w:eastAsia="Calibri" w:hAnsi="Times New Roman" w:cs="Times New Roman"/>
          <w:sz w:val="28"/>
          <w:szCs w:val="28"/>
          <w:lang w:eastAsia="ru-RU"/>
        </w:rPr>
        <w:t xml:space="preserve">Для получения муниципальной услуги </w:t>
      </w:r>
      <w:r w:rsidR="001C3338" w:rsidRPr="001C3338">
        <w:rPr>
          <w:rFonts w:ascii="Times New Roman" w:eastAsia="Calibri" w:hAnsi="Times New Roman" w:cs="Times New Roman"/>
          <w:sz w:val="28"/>
          <w:szCs w:val="28"/>
          <w:lang w:eastAsia="ru-RU"/>
        </w:rPr>
        <w:t xml:space="preserve">заявителем самостоятельно предоставляется </w:t>
      </w:r>
      <w:r w:rsidR="00533CE5" w:rsidRPr="00533CE5">
        <w:rPr>
          <w:rFonts w:ascii="Times New Roman" w:eastAsia="Calibri" w:hAnsi="Times New Roman" w:cs="Times New Roman"/>
          <w:sz w:val="28"/>
          <w:szCs w:val="28"/>
          <w:lang w:eastAsia="ru-RU"/>
        </w:rPr>
        <w:t xml:space="preserve">в Орган, МФЦ </w:t>
      </w:r>
      <w:r w:rsidR="00B90BB1">
        <w:rPr>
          <w:rFonts w:ascii="Times New Roman" w:eastAsia="Calibri" w:hAnsi="Times New Roman" w:cs="Times New Roman"/>
          <w:sz w:val="28"/>
          <w:szCs w:val="28"/>
          <w:lang w:eastAsia="ru-RU"/>
        </w:rPr>
        <w:t>запрос (</w:t>
      </w:r>
      <w:r w:rsidR="00FD325C" w:rsidRPr="00FD325C">
        <w:rPr>
          <w:rFonts w:ascii="Times New Roman" w:eastAsia="Calibri" w:hAnsi="Times New Roman" w:cs="Times New Roman"/>
          <w:sz w:val="28"/>
          <w:szCs w:val="28"/>
          <w:lang w:eastAsia="ru-RU"/>
        </w:rPr>
        <w:t>заявление</w:t>
      </w:r>
      <w:r w:rsidR="00B90BB1">
        <w:rPr>
          <w:rFonts w:ascii="Times New Roman" w:eastAsia="Calibri" w:hAnsi="Times New Roman" w:cs="Times New Roman"/>
          <w:sz w:val="28"/>
          <w:szCs w:val="28"/>
          <w:lang w:eastAsia="ru-RU"/>
        </w:rPr>
        <w:t>)</w:t>
      </w:r>
      <w:r w:rsidR="00FD325C" w:rsidRPr="00FD325C">
        <w:rPr>
          <w:rFonts w:ascii="Times New Roman" w:eastAsia="Calibri" w:hAnsi="Times New Roman" w:cs="Times New Roman"/>
          <w:sz w:val="28"/>
          <w:szCs w:val="28"/>
          <w:lang w:eastAsia="ru-RU"/>
        </w:rPr>
        <w:t xml:space="preserve"> о предоставлении муниципальной услуги (п</w:t>
      </w:r>
      <w:r w:rsidR="00DE3302">
        <w:rPr>
          <w:rFonts w:ascii="Times New Roman" w:eastAsia="Calibri" w:hAnsi="Times New Roman" w:cs="Times New Roman"/>
          <w:sz w:val="28"/>
          <w:szCs w:val="28"/>
          <w:lang w:eastAsia="ru-RU"/>
        </w:rPr>
        <w:t xml:space="preserve">о формам согласно </w:t>
      </w:r>
      <w:r w:rsidR="00DE3302" w:rsidRPr="00C20FBF">
        <w:rPr>
          <w:rFonts w:ascii="Times New Roman" w:eastAsia="Calibri" w:hAnsi="Times New Roman" w:cs="Times New Roman"/>
          <w:sz w:val="28"/>
          <w:szCs w:val="28"/>
          <w:lang w:eastAsia="ru-RU"/>
        </w:rPr>
        <w:t>Приложению № 1</w:t>
      </w:r>
      <w:r w:rsidR="00FD325C" w:rsidRPr="00C20FBF">
        <w:rPr>
          <w:rFonts w:ascii="Times New Roman" w:eastAsia="Calibri" w:hAnsi="Times New Roman" w:cs="Times New Roman"/>
          <w:sz w:val="28"/>
          <w:szCs w:val="28"/>
          <w:lang w:eastAsia="ru-RU"/>
        </w:rPr>
        <w:t xml:space="preserve"> (для </w:t>
      </w:r>
      <w:r w:rsidR="00DE3302" w:rsidRPr="00C20FBF">
        <w:rPr>
          <w:rFonts w:ascii="Times New Roman" w:eastAsia="Calibri" w:hAnsi="Times New Roman" w:cs="Times New Roman"/>
          <w:sz w:val="28"/>
          <w:szCs w:val="28"/>
          <w:lang w:eastAsia="ru-RU"/>
        </w:rPr>
        <w:lastRenderedPageBreak/>
        <w:t>юридических лиц), Приложению № 2</w:t>
      </w:r>
      <w:r w:rsidR="00FD325C" w:rsidRPr="00FD325C">
        <w:rPr>
          <w:rFonts w:ascii="Times New Roman" w:eastAsia="Calibri" w:hAnsi="Times New Roman" w:cs="Times New Roman"/>
          <w:sz w:val="28"/>
          <w:szCs w:val="28"/>
          <w:lang w:eastAsia="ru-RU"/>
        </w:rPr>
        <w:t xml:space="preserve"> (для физических лиц, индивидуальных предпринимателей) к настоящему административному регламенту). </w:t>
      </w:r>
    </w:p>
    <w:p w:rsidR="001C3338" w:rsidRDefault="001C3338" w:rsidP="003D34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Выбор заявителем способа его уведомления о принятом решении, а также способа выдачи результата предоставления </w:t>
      </w:r>
      <w:r>
        <w:rPr>
          <w:rFonts w:ascii="Times New Roman" w:eastAsia="Times New Roman" w:hAnsi="Times New Roman" w:cs="Times New Roman"/>
          <w:sz w:val="28"/>
          <w:szCs w:val="28"/>
          <w:lang w:eastAsia="ru-RU"/>
        </w:rPr>
        <w:t>муниципальной</w:t>
      </w:r>
      <w:r w:rsidRPr="001C3338">
        <w:rPr>
          <w:rFonts w:ascii="Times New Roman" w:eastAsia="Times New Roman" w:hAnsi="Times New Roman" w:cs="Times New Roman"/>
          <w:sz w:val="28"/>
          <w:szCs w:val="28"/>
          <w:lang w:eastAsia="ru-RU"/>
        </w:rPr>
        <w:t xml:space="preserve"> услуги осуществляется заявителем на стадии подачи за</w:t>
      </w:r>
      <w:r w:rsidR="00E663E9">
        <w:rPr>
          <w:rFonts w:ascii="Times New Roman" w:eastAsia="Times New Roman" w:hAnsi="Times New Roman" w:cs="Times New Roman"/>
          <w:sz w:val="28"/>
          <w:szCs w:val="28"/>
          <w:lang w:eastAsia="ru-RU"/>
        </w:rPr>
        <w:t>явления</w:t>
      </w:r>
      <w:r w:rsidRPr="001C3338">
        <w:rPr>
          <w:rFonts w:ascii="Times New Roman" w:eastAsia="Times New Roman" w:hAnsi="Times New Roman" w:cs="Times New Roman"/>
          <w:sz w:val="28"/>
          <w:szCs w:val="28"/>
          <w:lang w:eastAsia="ru-RU"/>
        </w:rPr>
        <w:t xml:space="preserve"> о предоставлении </w:t>
      </w:r>
      <w:r>
        <w:rPr>
          <w:rFonts w:ascii="Times New Roman" w:eastAsia="Times New Roman" w:hAnsi="Times New Roman" w:cs="Times New Roman"/>
          <w:sz w:val="28"/>
          <w:szCs w:val="28"/>
          <w:lang w:eastAsia="ru-RU"/>
        </w:rPr>
        <w:t xml:space="preserve">муниципальной </w:t>
      </w:r>
      <w:r w:rsidRPr="001C3338">
        <w:rPr>
          <w:rFonts w:ascii="Times New Roman" w:eastAsia="Times New Roman" w:hAnsi="Times New Roman" w:cs="Times New Roman"/>
          <w:sz w:val="28"/>
          <w:szCs w:val="28"/>
          <w:lang w:eastAsia="ru-RU"/>
        </w:rPr>
        <w:t xml:space="preserve"> услуги и указывается заявителем непосредственно в за</w:t>
      </w:r>
      <w:r w:rsidR="00E663E9">
        <w:rPr>
          <w:rFonts w:ascii="Times New Roman" w:eastAsia="Times New Roman" w:hAnsi="Times New Roman" w:cs="Times New Roman"/>
          <w:sz w:val="28"/>
          <w:szCs w:val="28"/>
          <w:lang w:eastAsia="ru-RU"/>
        </w:rPr>
        <w:t>явлении</w:t>
      </w:r>
      <w:r w:rsidRPr="001C3338">
        <w:rPr>
          <w:rFonts w:ascii="Times New Roman" w:eastAsia="Times New Roman" w:hAnsi="Times New Roman" w:cs="Times New Roman"/>
          <w:sz w:val="28"/>
          <w:szCs w:val="28"/>
          <w:lang w:eastAsia="ru-RU"/>
        </w:rPr>
        <w:t>.</w:t>
      </w:r>
    </w:p>
    <w:p w:rsidR="003D34DD" w:rsidRPr="003D34DD" w:rsidRDefault="003D34DD" w:rsidP="003D34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34DD">
        <w:rPr>
          <w:rFonts w:ascii="Times New Roman" w:eastAsia="Times New Roman" w:hAnsi="Times New Roman" w:cs="Times New Roman"/>
          <w:sz w:val="28"/>
          <w:szCs w:val="28"/>
          <w:lang w:eastAsia="ru-RU"/>
        </w:rPr>
        <w:t>В заявлении указываются:</w:t>
      </w:r>
    </w:p>
    <w:p w:rsidR="00693F37" w:rsidRPr="00693F37"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693F37" w:rsidRPr="00693F37"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3338" w:rsidRDefault="00693F37" w:rsidP="00693F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93F37">
        <w:rPr>
          <w:rFonts w:ascii="Times New Roman" w:eastAsia="Times New Roman" w:hAnsi="Times New Roman" w:cs="Times New Roman"/>
          <w:sz w:val="28"/>
          <w:szCs w:val="28"/>
          <w:lang w:eastAsia="ru-RU"/>
        </w:rPr>
        <w:t xml:space="preserve">3) </w:t>
      </w:r>
      <w:r w:rsidR="001C3338" w:rsidRPr="001C3338">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001C3338" w:rsidRPr="001C3338">
        <w:rPr>
          <w:rFonts w:ascii="Times New Roman" w:eastAsia="Times New Roman" w:hAnsi="Times New Roman" w:cs="Times New Roman"/>
          <w:sz w:val="28"/>
          <w:szCs w:val="28"/>
          <w:lang w:eastAsia="ru-RU"/>
        </w:rPr>
        <w:t>заявление</w:t>
      </w:r>
      <w:proofErr w:type="gramEnd"/>
      <w:r w:rsidR="001C3338" w:rsidRPr="001C3338">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C3338">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8) цель использования земельного участка;</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1C3338">
        <w:rPr>
          <w:rFonts w:ascii="Times New Roman" w:eastAsia="Times New Roman" w:hAnsi="Times New Roman" w:cs="Times New Roman"/>
          <w:sz w:val="28"/>
          <w:szCs w:val="28"/>
          <w:lang w:eastAsia="ru-RU"/>
        </w:rPr>
        <w:t>жд в сл</w:t>
      </w:r>
      <w:proofErr w:type="gramEnd"/>
      <w:r w:rsidRPr="001C3338">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C3338" w:rsidRP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w:t>
      </w:r>
      <w:r w:rsidRPr="001C3338">
        <w:rPr>
          <w:rFonts w:ascii="Times New Roman" w:eastAsia="Times New Roman" w:hAnsi="Times New Roman" w:cs="Times New Roman"/>
          <w:sz w:val="28"/>
          <w:szCs w:val="28"/>
          <w:lang w:eastAsia="ru-RU"/>
        </w:rPr>
        <w:lastRenderedPageBreak/>
        <w:t>земельный участок предоставляется для размещения объектов, предусмотренных указанным документом и (или) проектом;</w:t>
      </w:r>
    </w:p>
    <w:p w:rsidR="001C3338" w:rsidRDefault="001C3338"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055B5C" w:rsidRDefault="003D34DD" w:rsidP="001C33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3E6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00373E61">
        <w:rPr>
          <w:rFonts w:ascii="Times New Roman" w:eastAsia="Times New Roman" w:hAnsi="Times New Roman" w:cs="Times New Roman"/>
          <w:sz w:val="28"/>
          <w:szCs w:val="28"/>
          <w:lang w:eastAsia="ru-RU"/>
        </w:rPr>
        <w:t xml:space="preserve"> </w:t>
      </w:r>
      <w:r w:rsidR="00055B5C" w:rsidRPr="00055B5C">
        <w:rPr>
          <w:rFonts w:ascii="Times New Roman" w:eastAsia="Times New Roman"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r w:rsidR="00055B5C">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3338" w:rsidRDefault="001C3338"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 xml:space="preserve">К </w:t>
      </w:r>
      <w:r w:rsidR="00B90BB1">
        <w:rPr>
          <w:rFonts w:ascii="Times New Roman" w:eastAsia="Times New Roman" w:hAnsi="Times New Roman" w:cs="Times New Roman"/>
          <w:sz w:val="28"/>
          <w:szCs w:val="28"/>
          <w:lang w:eastAsia="ru-RU"/>
        </w:rPr>
        <w:t>заявлению</w:t>
      </w:r>
      <w:r w:rsidRPr="001C3338">
        <w:rPr>
          <w:rFonts w:ascii="Times New Roman" w:eastAsia="Times New Roman" w:hAnsi="Times New Roman" w:cs="Times New Roman"/>
          <w:sz w:val="28"/>
          <w:szCs w:val="28"/>
          <w:lang w:eastAsia="ru-RU"/>
        </w:rPr>
        <w:t xml:space="preserve"> прилагаются также следующие документы в 1 экземпляре (для всех категорий заявителей):</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5B5C">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 xml:space="preserve">3) </w:t>
      </w:r>
      <w:r w:rsidR="00E43073" w:rsidRPr="00E43073">
        <w:rPr>
          <w:rFonts w:ascii="Times New Roman" w:eastAsia="Times New Roman"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C3338"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5B5C">
        <w:rPr>
          <w:rFonts w:ascii="Times New Roman" w:eastAsia="Times New Roman" w:hAnsi="Times New Roman" w:cs="Times New Roman"/>
          <w:sz w:val="28"/>
          <w:szCs w:val="28"/>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D16CAB">
        <w:rPr>
          <w:rFonts w:ascii="Times New Roman" w:eastAsia="Times New Roman" w:hAnsi="Times New Roman" w:cs="Times New Roman"/>
          <w:sz w:val="28"/>
          <w:szCs w:val="28"/>
          <w:lang w:eastAsia="ru-RU"/>
        </w:rPr>
        <w:t xml:space="preserve"> </w:t>
      </w:r>
      <w:r w:rsidR="00E663E9" w:rsidRPr="001C3338">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(Предоставление документов, указанных в подпунктах 1 - 4 пункта</w:t>
      </w:r>
      <w:r w:rsidR="00D16CAB">
        <w:rPr>
          <w:rFonts w:ascii="Times New Roman" w:eastAsia="Times New Roman" w:hAnsi="Times New Roman" w:cs="Times New Roman"/>
          <w:sz w:val="28"/>
          <w:szCs w:val="28"/>
          <w:lang w:eastAsia="ru-RU"/>
        </w:rPr>
        <w:t xml:space="preserve"> </w:t>
      </w:r>
      <w:r w:rsidR="00D16CAB" w:rsidRPr="001C3338">
        <w:rPr>
          <w:rFonts w:ascii="Times New Roman" w:eastAsia="Times New Roman" w:hAnsi="Times New Roman" w:cs="Times New Roman"/>
          <w:sz w:val="28"/>
          <w:szCs w:val="28"/>
          <w:lang w:eastAsia="ru-RU"/>
        </w:rPr>
        <w:t>2.9.1</w:t>
      </w:r>
      <w:r w:rsidR="00D16CAB">
        <w:rPr>
          <w:rFonts w:ascii="Times New Roman" w:eastAsia="Times New Roman" w:hAnsi="Times New Roman" w:cs="Times New Roman"/>
          <w:sz w:val="28"/>
          <w:szCs w:val="28"/>
          <w:lang w:eastAsia="ru-RU"/>
        </w:rPr>
        <w:t>.</w:t>
      </w:r>
      <w:r w:rsidR="00D16CAB" w:rsidRPr="001C3338">
        <w:rPr>
          <w:rFonts w:ascii="Times New Roman" w:eastAsia="Times New Roman" w:hAnsi="Times New Roman" w:cs="Times New Roman"/>
          <w:sz w:val="28"/>
          <w:szCs w:val="28"/>
          <w:lang w:eastAsia="ru-RU"/>
        </w:rPr>
        <w:t xml:space="preserve"> </w:t>
      </w:r>
      <w:r w:rsidR="001C3338" w:rsidRPr="001C3338">
        <w:rPr>
          <w:rFonts w:ascii="Times New Roman" w:eastAsia="Times New Roman" w:hAnsi="Times New Roman" w:cs="Times New Roman"/>
          <w:sz w:val="28"/>
          <w:szCs w:val="28"/>
          <w:lang w:eastAsia="ru-RU"/>
        </w:rPr>
        <w:t xml:space="preserve">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55B5C" w:rsidRPr="00055B5C"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055B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055B5C">
        <w:rPr>
          <w:rFonts w:ascii="Times New Roman" w:eastAsia="Times New Roman" w:hAnsi="Times New Roman" w:cs="Times New Roman"/>
          <w:sz w:val="28"/>
          <w:szCs w:val="28"/>
          <w:lang w:eastAsia="ru-RU"/>
        </w:rPr>
        <w:t xml:space="preserve"> Для заявителей, указанных в пункт</w:t>
      </w:r>
      <w:r w:rsidR="001C3338">
        <w:rPr>
          <w:rFonts w:ascii="Times New Roman" w:eastAsia="Times New Roman" w:hAnsi="Times New Roman" w:cs="Times New Roman"/>
          <w:sz w:val="28"/>
          <w:szCs w:val="28"/>
          <w:lang w:eastAsia="ru-RU"/>
        </w:rPr>
        <w:t>ах</w:t>
      </w:r>
      <w:r w:rsidRPr="00055B5C">
        <w:rPr>
          <w:rFonts w:ascii="Times New Roman" w:eastAsia="Times New Roman" w:hAnsi="Times New Roman" w:cs="Times New Roman"/>
          <w:sz w:val="28"/>
          <w:szCs w:val="28"/>
          <w:lang w:eastAsia="ru-RU"/>
        </w:rPr>
        <w:t xml:space="preserve"> 1.2.1</w:t>
      </w:r>
      <w:r w:rsidR="001C3338">
        <w:rPr>
          <w:rFonts w:ascii="Times New Roman" w:eastAsia="Times New Roman" w:hAnsi="Times New Roman" w:cs="Times New Roman"/>
          <w:sz w:val="28"/>
          <w:szCs w:val="28"/>
          <w:lang w:eastAsia="ru-RU"/>
        </w:rPr>
        <w:t>, 1.2.6</w:t>
      </w:r>
      <w:r w:rsidRPr="00055B5C">
        <w:rPr>
          <w:rFonts w:ascii="Times New Roman" w:eastAsia="Times New Roman" w:hAnsi="Times New Roman" w:cs="Times New Roman"/>
          <w:sz w:val="28"/>
          <w:szCs w:val="28"/>
          <w:lang w:eastAsia="ru-RU"/>
        </w:rPr>
        <w:t xml:space="preserve"> настоящего административного регламента:</w:t>
      </w:r>
    </w:p>
    <w:p w:rsidR="00055B5C" w:rsidRPr="00C674F5"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договор о комплексном освоении территории.</w:t>
      </w:r>
    </w:p>
    <w:p w:rsidR="00055B5C" w:rsidRPr="00C674F5" w:rsidRDefault="00055B5C"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.3</w:t>
      </w:r>
      <w:r w:rsidR="00DA2023">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Для заявителей, указанных в пункте 1.2.2 настоящего административного регламента: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073">
        <w:rPr>
          <w:rFonts w:ascii="Times New Roman" w:eastAsia="Times New Roman" w:hAnsi="Times New Roman" w:cs="Times New Roman"/>
          <w:sz w:val="28"/>
          <w:szCs w:val="28"/>
          <w:lang w:eastAsia="ru-RU"/>
        </w:rPr>
        <w:lastRenderedPageBreak/>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C3338" w:rsidRPr="001C3338" w:rsidRDefault="00E43073" w:rsidP="00E430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073">
        <w:rPr>
          <w:rFonts w:ascii="Times New Roman" w:eastAsia="Times New Roman" w:hAnsi="Times New Roman" w:cs="Times New Roman"/>
          <w:sz w:val="28"/>
          <w:szCs w:val="28"/>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C3338" w:rsidRDefault="001C3338" w:rsidP="001C33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338">
        <w:rPr>
          <w:rFonts w:ascii="Times New Roman" w:eastAsia="Times New Roman" w:hAnsi="Times New Roman" w:cs="Times New Roman"/>
          <w:sz w:val="28"/>
          <w:szCs w:val="28"/>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B5C" w:rsidRPr="00C674F5" w:rsidRDefault="00055B5C" w:rsidP="001C33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.4. Для заявителей, указанных в пункте 1.2.3 настоящего административного регламента:</w:t>
      </w:r>
    </w:p>
    <w:p w:rsidR="00055B5C" w:rsidRPr="00C674F5" w:rsidRDefault="00423BD4" w:rsidP="00055B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55B5C" w:rsidRPr="00C674F5">
        <w:rPr>
          <w:rFonts w:ascii="Times New Roman" w:eastAsia="Times New Roman" w:hAnsi="Times New Roman" w:cs="Times New Roman"/>
          <w:sz w:val="28"/>
          <w:szCs w:val="28"/>
          <w:lang w:eastAsia="ru-RU"/>
        </w:rPr>
        <w:t>.</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w:t>
      </w:r>
      <w:r w:rsidR="00E43073">
        <w:rPr>
          <w:rFonts w:ascii="Times New Roman" w:eastAsia="Times New Roman" w:hAnsi="Times New Roman" w:cs="Times New Roman"/>
          <w:sz w:val="28"/>
          <w:szCs w:val="28"/>
          <w:lang w:eastAsia="ru-RU"/>
        </w:rPr>
        <w:t>5</w:t>
      </w:r>
      <w:r w:rsidRPr="00C674F5">
        <w:rPr>
          <w:rFonts w:ascii="Times New Roman" w:eastAsia="Times New Roman" w:hAnsi="Times New Roman" w:cs="Times New Roman"/>
          <w:sz w:val="28"/>
          <w:szCs w:val="28"/>
          <w:lang w:eastAsia="ru-RU"/>
        </w:rPr>
        <w:t>. Для заявителей, указанных в пункте 1.2.7 настоящего административного регламента: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-договор о комплексном освоении территории.</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2.6.</w:t>
      </w:r>
      <w:r w:rsidR="00E43073">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 Для заявителей, указанных в пункте 1.2.8 настоящего административного регламента: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w:t>
      </w:r>
    </w:p>
    <w:p w:rsidR="00F612AD" w:rsidRPr="00C674F5" w:rsidRDefault="00F612AD"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C674F5">
        <w:rPr>
          <w:rFonts w:ascii="Times New Roman" w:eastAsia="Times New Roman" w:hAnsi="Times New Roman" w:cs="Times New Roman"/>
          <w:sz w:val="28"/>
          <w:szCs w:val="28"/>
          <w:lang w:eastAsia="ru-RU"/>
        </w:rPr>
        <w:t>.</w:t>
      </w:r>
      <w:r w:rsidR="00E43073">
        <w:rPr>
          <w:rFonts w:ascii="Times New Roman" w:eastAsia="Times New Roman" w:hAnsi="Times New Roman" w:cs="Times New Roman"/>
          <w:sz w:val="28"/>
          <w:szCs w:val="28"/>
          <w:lang w:eastAsia="ru-RU"/>
        </w:rPr>
        <w:t>7</w:t>
      </w:r>
      <w:r w:rsidRPr="00C674F5">
        <w:rPr>
          <w:rFonts w:ascii="Times New Roman" w:eastAsia="Times New Roman" w:hAnsi="Times New Roman" w:cs="Times New Roman"/>
          <w:sz w:val="28"/>
          <w:szCs w:val="28"/>
          <w:lang w:eastAsia="ru-RU"/>
        </w:rPr>
        <w:t>. Для заявителей, указанных в пункте 1.2.9 настоящего административного регламента:</w:t>
      </w:r>
    </w:p>
    <w:p w:rsidR="00DA4A2C" w:rsidRDefault="00F612AD" w:rsidP="00DA4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решение органа некоммерческой организации о приобретении земельного участка, относящегося к имуществу общего пользования.</w:t>
      </w:r>
    </w:p>
    <w:p w:rsidR="003B2BAA" w:rsidRPr="00DA4A2C" w:rsidRDefault="003B2BAA" w:rsidP="00DA4A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2BAA">
        <w:rPr>
          <w:rFonts w:ascii="Times New Roman" w:eastAsia="Times New Roman" w:hAnsi="Times New Roman" w:cs="Times New Roman"/>
          <w:sz w:val="28"/>
          <w:szCs w:val="28"/>
          <w:lang w:eastAsia="ru-RU"/>
        </w:rPr>
        <w:t>2.</w:t>
      </w:r>
      <w:r w:rsidR="00437CE5">
        <w:rPr>
          <w:rFonts w:ascii="Times New Roman" w:eastAsia="Times New Roman" w:hAnsi="Times New Roman" w:cs="Times New Roman"/>
          <w:sz w:val="28"/>
          <w:szCs w:val="28"/>
          <w:lang w:eastAsia="ru-RU"/>
        </w:rPr>
        <w:t>6</w:t>
      </w:r>
      <w:r w:rsidRPr="003B2BAA">
        <w:rPr>
          <w:rFonts w:ascii="Times New Roman" w:eastAsia="Times New Roman" w:hAnsi="Times New Roman" w:cs="Times New Roman"/>
          <w:sz w:val="28"/>
          <w:szCs w:val="28"/>
          <w:lang w:eastAsia="ru-RU"/>
        </w:rPr>
        <w:t>.8. В случае</w:t>
      </w:r>
      <w:proofErr w:type="gramStart"/>
      <w:r w:rsidRPr="003B2BAA">
        <w:rPr>
          <w:rFonts w:ascii="Times New Roman" w:eastAsia="Times New Roman" w:hAnsi="Times New Roman" w:cs="Times New Roman"/>
          <w:sz w:val="28"/>
          <w:szCs w:val="28"/>
          <w:lang w:eastAsia="ru-RU"/>
        </w:rPr>
        <w:t>,</w:t>
      </w:r>
      <w:proofErr w:type="gramEnd"/>
      <w:r w:rsidRPr="003B2BAA">
        <w:rPr>
          <w:rFonts w:ascii="Times New Roman" w:eastAsia="Times New Roman" w:hAnsi="Times New Roman" w:cs="Times New Roman"/>
          <w:sz w:val="28"/>
          <w:szCs w:val="28"/>
          <w:lang w:eastAsia="ru-RU"/>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w:t>
      </w:r>
      <w:r w:rsidR="00DA4A2C">
        <w:rPr>
          <w:rFonts w:ascii="Times New Roman" w:eastAsia="Times New Roman" w:hAnsi="Times New Roman" w:cs="Times New Roman"/>
          <w:sz w:val="28"/>
          <w:szCs w:val="28"/>
          <w:lang w:eastAsia="ru-RU"/>
        </w:rPr>
        <w:t xml:space="preserve"> </w:t>
      </w:r>
      <w:r w:rsidR="00DA4A2C" w:rsidRPr="00DA4A2C">
        <w:rPr>
          <w:rFonts w:ascii="Times New Roman" w:hAnsi="Times New Roman" w:cs="Times New Roman"/>
          <w:sz w:val="28"/>
          <w:szCs w:val="28"/>
        </w:rPr>
        <w:t>расчет долей в праве собственности на общее имущество.</w:t>
      </w:r>
    </w:p>
    <w:p w:rsidR="00437CE5" w:rsidRPr="00437CE5" w:rsidRDefault="00437CE5" w:rsidP="000C2486">
      <w:pPr>
        <w:autoSpaceDE w:val="0"/>
        <w:autoSpaceDN w:val="0"/>
        <w:adjustRightInd w:val="0"/>
        <w:spacing w:after="0" w:line="240" w:lineRule="auto"/>
        <w:ind w:firstLine="709"/>
        <w:jc w:val="both"/>
        <w:rPr>
          <w:b/>
        </w:rPr>
      </w:pPr>
      <w:r w:rsidRPr="00437CE5">
        <w:rPr>
          <w:rFonts w:ascii="Times New Roman" w:eastAsia="Times New Roman" w:hAnsi="Times New Roman" w:cs="Times New Roman"/>
          <w:sz w:val="28"/>
          <w:szCs w:val="28"/>
          <w:lang w:eastAsia="ru-RU"/>
        </w:rPr>
        <w:t>2.7.</w:t>
      </w:r>
      <w:r w:rsidRPr="00437CE5">
        <w:rPr>
          <w:rFonts w:ascii="Times New Roman" w:hAnsi="Times New Roman" w:cs="Times New Roman"/>
          <w:sz w:val="28"/>
          <w:szCs w:val="28"/>
        </w:rPr>
        <w:t xml:space="preserve"> Исчерпывающий перечень документов, необходимых</w:t>
      </w:r>
      <w:r>
        <w:rPr>
          <w:rFonts w:ascii="Times New Roman" w:hAnsi="Times New Roman" w:cs="Times New Roman"/>
          <w:sz w:val="28"/>
          <w:szCs w:val="28"/>
        </w:rPr>
        <w:t xml:space="preserve"> </w:t>
      </w:r>
      <w:r w:rsidRPr="00437CE5">
        <w:rPr>
          <w:rFonts w:ascii="Times New Roman" w:hAnsi="Times New Roman" w:cs="Times New Roman"/>
          <w:sz w:val="28"/>
          <w:szCs w:val="28"/>
        </w:rPr>
        <w:t>в соответствии с нормативными правовыми актами</w:t>
      </w:r>
      <w:r>
        <w:rPr>
          <w:rFonts w:ascii="Times New Roman" w:hAnsi="Times New Roman" w:cs="Times New Roman"/>
          <w:sz w:val="28"/>
          <w:szCs w:val="28"/>
        </w:rPr>
        <w:t xml:space="preserve"> </w:t>
      </w:r>
      <w:r w:rsidRPr="00437CE5">
        <w:rPr>
          <w:rFonts w:ascii="Times New Roman" w:hAnsi="Times New Roman" w:cs="Times New Roman"/>
          <w:sz w:val="28"/>
          <w:szCs w:val="28"/>
        </w:rPr>
        <w:t>для предоставления услуг, которые являются необходимыми</w:t>
      </w:r>
      <w:r>
        <w:rPr>
          <w:rFonts w:ascii="Times New Roman" w:hAnsi="Times New Roman" w:cs="Times New Roman"/>
          <w:sz w:val="28"/>
          <w:szCs w:val="28"/>
        </w:rPr>
        <w:t xml:space="preserve"> </w:t>
      </w:r>
      <w:r w:rsidRPr="00437CE5">
        <w:rPr>
          <w:rFonts w:ascii="Times New Roman" w:hAnsi="Times New Roman" w:cs="Times New Roman"/>
          <w:sz w:val="28"/>
          <w:szCs w:val="28"/>
        </w:rPr>
        <w:t>и обязательными для предоставления муниципальной услуги, способы их получения заявителем, в том числе в электронной форме,</w:t>
      </w:r>
      <w:r w:rsidR="000C2486">
        <w:rPr>
          <w:rFonts w:ascii="Times New Roman" w:hAnsi="Times New Roman" w:cs="Times New Roman"/>
          <w:sz w:val="28"/>
          <w:szCs w:val="28"/>
        </w:rPr>
        <w:t xml:space="preserve"> </w:t>
      </w:r>
      <w:r w:rsidRPr="00437CE5">
        <w:rPr>
          <w:rFonts w:ascii="Times New Roman" w:hAnsi="Times New Roman" w:cs="Times New Roman"/>
          <w:sz w:val="28"/>
          <w:szCs w:val="28"/>
        </w:rPr>
        <w:t>порядок их представления</w:t>
      </w:r>
      <w:r w:rsidR="000C2486">
        <w:rPr>
          <w:rFonts w:ascii="Times New Roman" w:hAnsi="Times New Roman" w:cs="Times New Roman"/>
          <w:sz w:val="28"/>
          <w:szCs w:val="28"/>
        </w:rPr>
        <w:t>:</w:t>
      </w:r>
    </w:p>
    <w:p w:rsidR="00437CE5" w:rsidRPr="00A62BAE" w:rsidRDefault="00437CE5" w:rsidP="00437CE5">
      <w:pPr>
        <w:pStyle w:val="ConsPlusTitle"/>
        <w:ind w:firstLine="708"/>
        <w:jc w:val="both"/>
        <w:outlineLvl w:val="2"/>
        <w:rPr>
          <w:rFonts w:ascii="Times New Roman" w:eastAsiaTheme="minorHAnsi" w:hAnsi="Times New Roman" w:cs="Times New Roman"/>
          <w:b w:val="0"/>
          <w:sz w:val="28"/>
          <w:szCs w:val="28"/>
          <w:lang w:eastAsia="en-US"/>
        </w:rPr>
      </w:pPr>
      <w:r w:rsidRPr="00A62BAE">
        <w:rPr>
          <w:rFonts w:ascii="Times New Roman" w:eastAsiaTheme="minorHAnsi" w:hAnsi="Times New Roman" w:cs="Times New Roman"/>
          <w:b w:val="0"/>
          <w:sz w:val="28"/>
          <w:szCs w:val="28"/>
          <w:lang w:eastAsia="en-US"/>
        </w:rPr>
        <w:t xml:space="preserve">Документов, необходимых для предоставления услуг, которые являются необходимыми и обязательными для предоставления </w:t>
      </w:r>
      <w:r>
        <w:rPr>
          <w:rFonts w:ascii="Times New Roman" w:eastAsiaTheme="minorHAnsi" w:hAnsi="Times New Roman" w:cs="Times New Roman"/>
          <w:b w:val="0"/>
          <w:sz w:val="28"/>
          <w:szCs w:val="28"/>
          <w:lang w:eastAsia="en-US"/>
        </w:rPr>
        <w:t>муниципальной</w:t>
      </w:r>
      <w:r w:rsidRPr="00A62BAE">
        <w:rPr>
          <w:rFonts w:ascii="Times New Roman" w:eastAsiaTheme="minorHAnsi" w:hAnsi="Times New Roman" w:cs="Times New Roman"/>
          <w:b w:val="0"/>
          <w:sz w:val="28"/>
          <w:szCs w:val="28"/>
          <w:lang w:eastAsia="en-US"/>
        </w:rPr>
        <w:t xml:space="preserve"> услуги, законодательством Российской Федерации и законодательством Р</w:t>
      </w:r>
      <w:r>
        <w:rPr>
          <w:rFonts w:ascii="Times New Roman" w:eastAsiaTheme="minorHAnsi" w:hAnsi="Times New Roman" w:cs="Times New Roman"/>
          <w:b w:val="0"/>
          <w:sz w:val="28"/>
          <w:szCs w:val="28"/>
          <w:lang w:eastAsia="en-US"/>
        </w:rPr>
        <w:t>еспублики Коми не предусмотрено</w:t>
      </w:r>
      <w:r w:rsidRPr="00A62BAE">
        <w:rPr>
          <w:rFonts w:ascii="Times New Roman" w:eastAsiaTheme="minorHAnsi" w:hAnsi="Times New Roman" w:cs="Times New Roman"/>
          <w:b w:val="0"/>
          <w:sz w:val="28"/>
          <w:szCs w:val="28"/>
          <w:lang w:eastAsia="en-US"/>
        </w:rPr>
        <w:t>.</w:t>
      </w:r>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sidR="000C2486">
        <w:rPr>
          <w:rFonts w:ascii="Times New Roman" w:eastAsia="Times New Roman" w:hAnsi="Times New Roman" w:cs="Times New Roman"/>
          <w:sz w:val="28"/>
          <w:szCs w:val="28"/>
          <w:lang w:eastAsia="ru-RU"/>
        </w:rPr>
        <w:t>8</w:t>
      </w:r>
      <w:r w:rsidRPr="00C674F5">
        <w:rPr>
          <w:rFonts w:ascii="Times New Roman" w:eastAsia="Times New Roman" w:hAnsi="Times New Roman" w:cs="Times New Roman"/>
          <w:sz w:val="28"/>
          <w:szCs w:val="28"/>
          <w:lang w:eastAsia="ru-RU"/>
        </w:rPr>
        <w:t xml:space="preserve">. </w:t>
      </w:r>
      <w:proofErr w:type="gramStart"/>
      <w:r w:rsidRPr="00C674F5">
        <w:rPr>
          <w:rFonts w:ascii="Times New Roman" w:eastAsia="Times New Roman" w:hAnsi="Times New Roman" w:cs="Times New Roman"/>
          <w:sz w:val="28"/>
          <w:szCs w:val="28"/>
          <w:lang w:eastAsia="ru-RU"/>
        </w:rPr>
        <w:t>В случае направления документов, указанных в пункте 2.</w:t>
      </w:r>
      <w:r w:rsidR="000C2486">
        <w:rPr>
          <w:rFonts w:ascii="Times New Roman" w:eastAsia="Times New Roman" w:hAnsi="Times New Roman" w:cs="Times New Roman"/>
          <w:sz w:val="28"/>
          <w:szCs w:val="28"/>
          <w:lang w:eastAsia="ru-RU"/>
        </w:rPr>
        <w:t>6-2.6.8</w:t>
      </w:r>
      <w:r w:rsidRPr="00C674F5">
        <w:rPr>
          <w:rFonts w:ascii="Times New Roman" w:eastAsia="Times New Roman" w:hAnsi="Times New Roman" w:cs="Times New Roman"/>
          <w:sz w:val="28"/>
          <w:szCs w:val="28"/>
          <w:lang w:eastAsia="ru-RU"/>
        </w:rPr>
        <w:t xml:space="preserve">, </w:t>
      </w:r>
      <w:r w:rsidRPr="00C674F5">
        <w:rPr>
          <w:rFonts w:ascii="Times New Roman" w:eastAsia="Times New Roman" w:hAnsi="Times New Roman" w:cs="Times New Roman"/>
          <w:sz w:val="28"/>
          <w:szCs w:val="28"/>
          <w:lang w:eastAsia="ru-RU"/>
        </w:rPr>
        <w:lastRenderedPageBreak/>
        <w:t>2.10</w:t>
      </w:r>
      <w:r w:rsidR="00A91767">
        <w:rPr>
          <w:rFonts w:ascii="Times New Roman" w:eastAsia="Times New Roman" w:hAnsi="Times New Roman" w:cs="Times New Roman"/>
          <w:sz w:val="28"/>
          <w:szCs w:val="28"/>
          <w:lang w:eastAsia="ru-RU"/>
        </w:rPr>
        <w:t>.1</w:t>
      </w:r>
      <w:r w:rsidR="000C2486">
        <w:rPr>
          <w:rFonts w:ascii="Times New Roman" w:eastAsia="Times New Roman" w:hAnsi="Times New Roman" w:cs="Times New Roman"/>
          <w:sz w:val="28"/>
          <w:szCs w:val="28"/>
          <w:lang w:eastAsia="ru-RU"/>
        </w:rPr>
        <w:t>-2.10.</w:t>
      </w:r>
      <w:r w:rsidR="00A91767">
        <w:rPr>
          <w:rFonts w:ascii="Times New Roman" w:eastAsia="Times New Roman" w:hAnsi="Times New Roman" w:cs="Times New Roman"/>
          <w:sz w:val="28"/>
          <w:szCs w:val="28"/>
          <w:lang w:eastAsia="ru-RU"/>
        </w:rPr>
        <w:t>9</w:t>
      </w:r>
      <w:r w:rsidR="000C2486">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настоящего административного регламента (в случае</w:t>
      </w:r>
      <w:r>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если заявитель представляет документы, указанные в пункте 2.10</w:t>
      </w:r>
      <w:r w:rsidR="00A91767">
        <w:rPr>
          <w:rFonts w:ascii="Times New Roman" w:eastAsia="Times New Roman" w:hAnsi="Times New Roman" w:cs="Times New Roman"/>
          <w:sz w:val="28"/>
          <w:szCs w:val="28"/>
          <w:lang w:eastAsia="ru-RU"/>
        </w:rPr>
        <w:t>.1</w:t>
      </w:r>
      <w:r w:rsidR="000C2486">
        <w:rPr>
          <w:rFonts w:ascii="Times New Roman" w:eastAsia="Times New Roman" w:hAnsi="Times New Roman" w:cs="Times New Roman"/>
          <w:sz w:val="28"/>
          <w:szCs w:val="28"/>
          <w:lang w:eastAsia="ru-RU"/>
        </w:rPr>
        <w:t>-2.10.</w:t>
      </w:r>
      <w:r w:rsidR="00A91767">
        <w:rPr>
          <w:rFonts w:ascii="Times New Roman" w:eastAsia="Times New Roman" w:hAnsi="Times New Roman" w:cs="Times New Roman"/>
          <w:sz w:val="28"/>
          <w:szCs w:val="28"/>
          <w:lang w:eastAsia="ru-RU"/>
        </w:rPr>
        <w:t>9</w:t>
      </w:r>
      <w:r w:rsidR="000C2486">
        <w:rPr>
          <w:rFonts w:ascii="Times New Roman" w:eastAsia="Times New Roman" w:hAnsi="Times New Roman" w:cs="Times New Roman"/>
          <w:sz w:val="28"/>
          <w:szCs w:val="28"/>
          <w:lang w:eastAsia="ru-RU"/>
        </w:rPr>
        <w:t>.</w:t>
      </w:r>
      <w:r w:rsidRPr="00C674F5">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C248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C674F5">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437CE5" w:rsidRPr="00C674F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лично (в Орган, МФЦ);</w:t>
      </w:r>
    </w:p>
    <w:p w:rsidR="00437CE5" w:rsidRDefault="00437CE5"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 посредством  почтового  отправления (в Орган)</w:t>
      </w:r>
      <w:r w:rsidR="000C2486">
        <w:rPr>
          <w:rFonts w:ascii="Times New Roman" w:eastAsia="Times New Roman" w:hAnsi="Times New Roman" w:cs="Times New Roman"/>
          <w:sz w:val="28"/>
          <w:szCs w:val="28"/>
          <w:lang w:eastAsia="ru-RU"/>
        </w:rPr>
        <w:t>.</w:t>
      </w:r>
    </w:p>
    <w:p w:rsidR="000C2486" w:rsidRPr="00C674F5" w:rsidRDefault="000C2486" w:rsidP="0043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486" w:rsidRPr="000C2486" w:rsidRDefault="000C2486" w:rsidP="000C2486">
      <w:pPr>
        <w:autoSpaceDE w:val="0"/>
        <w:autoSpaceDN w:val="0"/>
        <w:adjustRightInd w:val="0"/>
        <w:spacing w:after="0" w:line="240" w:lineRule="auto"/>
        <w:jc w:val="center"/>
        <w:outlineLvl w:val="2"/>
        <w:rPr>
          <w:rFonts w:ascii="Times New Roman" w:hAnsi="Times New Roman" w:cs="Times New Roman"/>
          <w:b/>
          <w:bCs/>
          <w:sz w:val="28"/>
          <w:szCs w:val="28"/>
        </w:rPr>
      </w:pPr>
      <w:r w:rsidRPr="000C2486">
        <w:rPr>
          <w:rFonts w:ascii="Times New Roman" w:hAnsi="Times New Roman" w:cs="Times New Roman"/>
          <w:b/>
          <w:bCs/>
          <w:sz w:val="28"/>
          <w:szCs w:val="28"/>
        </w:rPr>
        <w:t>Исчерпывающий перечень документов, необходимых</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в соответствии с нормативными правовыми актами</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для предоставления муниципальной услуги, которые находятся</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в распоряжении государственных органов, органов местного</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самоуправления и иных органов, участвующих в предоставлении</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государственных или муниципальных услуг, и которые</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заявитель вправе представить, а также способы их получения</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заявителями, в том числе в электронной форме, порядок их</w:t>
      </w:r>
    </w:p>
    <w:p w:rsidR="000C2486" w:rsidRPr="000C2486" w:rsidRDefault="000C2486" w:rsidP="000C2486">
      <w:pPr>
        <w:autoSpaceDE w:val="0"/>
        <w:autoSpaceDN w:val="0"/>
        <w:adjustRightInd w:val="0"/>
        <w:spacing w:after="0" w:line="240" w:lineRule="auto"/>
        <w:jc w:val="center"/>
        <w:rPr>
          <w:rFonts w:ascii="Times New Roman" w:hAnsi="Times New Roman" w:cs="Times New Roman"/>
          <w:b/>
          <w:bCs/>
          <w:sz w:val="28"/>
          <w:szCs w:val="28"/>
        </w:rPr>
      </w:pPr>
      <w:r w:rsidRPr="000C2486">
        <w:rPr>
          <w:rFonts w:ascii="Times New Roman" w:hAnsi="Times New Roman" w:cs="Times New Roman"/>
          <w:b/>
          <w:bCs/>
          <w:sz w:val="28"/>
          <w:szCs w:val="28"/>
        </w:rPr>
        <w:t>представления</w:t>
      </w:r>
    </w:p>
    <w:p w:rsidR="000C2486" w:rsidRDefault="000C2486" w:rsidP="000C2486">
      <w:pPr>
        <w:autoSpaceDE w:val="0"/>
        <w:autoSpaceDN w:val="0"/>
        <w:adjustRightInd w:val="0"/>
        <w:spacing w:after="0" w:line="240" w:lineRule="auto"/>
        <w:rPr>
          <w:rFonts w:ascii="Calibri" w:hAnsi="Calibri" w:cs="Calibri"/>
        </w:rPr>
      </w:pPr>
    </w:p>
    <w:p w:rsidR="00437CE5" w:rsidRPr="00C674F5" w:rsidRDefault="00437CE5" w:rsidP="00F61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2.10.1. Для заявителей, указанных в пунктах 1.2.1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Единого государственного реестра недвижимости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Единого государственного реестра юридических лиц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2.10.2. Для заявителей, указанных в пункте 1.2.2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 здании и (или) сооружении, расположенно</w:t>
      </w:r>
      <w:proofErr w:type="gramStart"/>
      <w:r w:rsidRPr="003205AA">
        <w:rPr>
          <w:rFonts w:ascii="Times New Roman" w:eastAsia="Times New Roman" w:hAnsi="Times New Roman" w:cs="Times New Roman"/>
          <w:sz w:val="28"/>
          <w:szCs w:val="28"/>
          <w:lang w:eastAsia="ru-RU"/>
        </w:rPr>
        <w:t>м(</w:t>
      </w:r>
      <w:proofErr w:type="spellStart"/>
      <w:proofErr w:type="gramEnd"/>
      <w:r w:rsidRPr="003205AA">
        <w:rPr>
          <w:rFonts w:ascii="Times New Roman" w:eastAsia="Times New Roman" w:hAnsi="Times New Roman" w:cs="Times New Roman"/>
          <w:sz w:val="28"/>
          <w:szCs w:val="28"/>
          <w:lang w:eastAsia="ru-RU"/>
        </w:rPr>
        <w:t>ых</w:t>
      </w:r>
      <w:proofErr w:type="spellEnd"/>
      <w:r w:rsidRPr="003205AA">
        <w:rPr>
          <w:rFonts w:ascii="Times New Roman" w:eastAsia="Times New Roman" w:hAnsi="Times New Roman" w:cs="Times New Roman"/>
          <w:sz w:val="28"/>
          <w:szCs w:val="28"/>
          <w:lang w:eastAsia="ru-RU"/>
        </w:rPr>
        <w:t>) на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lastRenderedPageBreak/>
        <w:t>4)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5) выписка из ЕГРИП об индивидуальном предпринимателе,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2.10.3. Для заявителей, указанных в пункте 1.2.3.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2.10.4. Для заявителей, указанных в пунктах 1.2.4., 1.2.5.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2.10.5. Для заявителей, указанных в пункте 1.2.6.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2.10.6. Для заявителей, указанных в пункте 1.2.7.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2.10.7. Для заявителей, указанных в пункте 1.2.8.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2.10.8. Для заявителей, указанных в пункте 1.2.9. настоящего административного регламента:</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1) договор о комплексном освоении территории;</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2) выписка из ЕГРН об объекте недвижимости (об испрашиваемом земельном участке);</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 xml:space="preserve">2.10.9. В случае если на испрашиваемом земельном участке расположено здание и (или) сооружение: </w:t>
      </w:r>
    </w:p>
    <w:p w:rsidR="003205AA" w:rsidRPr="003205AA" w:rsidRDefault="003205AA" w:rsidP="003205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5AA">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r w:rsidR="00B90BB1">
        <w:rPr>
          <w:rFonts w:ascii="Times New Roman" w:eastAsia="Times New Roman" w:hAnsi="Times New Roman" w:cs="Times New Roman"/>
          <w:sz w:val="28"/>
          <w:szCs w:val="28"/>
          <w:lang w:eastAsia="ru-RU"/>
        </w:rPr>
        <w:t xml:space="preserve"> </w:t>
      </w:r>
      <w:r w:rsidRPr="003205AA">
        <w:rPr>
          <w:rFonts w:ascii="Times New Roman" w:eastAsia="Times New Roman" w:hAnsi="Times New Roman" w:cs="Times New Roman"/>
          <w:sz w:val="28"/>
          <w:szCs w:val="28"/>
          <w:lang w:eastAsia="ru-RU"/>
        </w:rPr>
        <w:t>(</w:t>
      </w:r>
      <w:proofErr w:type="spellStart"/>
      <w:r w:rsidRPr="003205AA">
        <w:rPr>
          <w:rFonts w:ascii="Times New Roman" w:eastAsia="Times New Roman" w:hAnsi="Times New Roman" w:cs="Times New Roman"/>
          <w:sz w:val="28"/>
          <w:szCs w:val="28"/>
          <w:lang w:eastAsia="ru-RU"/>
        </w:rPr>
        <w:t>ых</w:t>
      </w:r>
      <w:proofErr w:type="spellEnd"/>
      <w:r w:rsidRPr="003205AA">
        <w:rPr>
          <w:rFonts w:ascii="Times New Roman" w:eastAsia="Times New Roman" w:hAnsi="Times New Roman" w:cs="Times New Roman"/>
          <w:sz w:val="28"/>
          <w:szCs w:val="28"/>
          <w:lang w:eastAsia="ru-RU"/>
        </w:rPr>
        <w:t>) на испрашиваемом земельном участке).</w:t>
      </w:r>
    </w:p>
    <w:p w:rsidR="005C3578" w:rsidRPr="00EA1B22" w:rsidRDefault="005C3578" w:rsidP="005C3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1B22">
        <w:rPr>
          <w:rFonts w:ascii="Times New Roman" w:eastAsia="Times New Roman" w:hAnsi="Times New Roman" w:cs="Times New Roman"/>
          <w:sz w:val="28"/>
          <w:szCs w:val="28"/>
          <w:lang w:eastAsia="ru-RU"/>
        </w:rPr>
        <w:t>Документы, указанные в пункте 2.10</w:t>
      </w:r>
      <w:r w:rsidR="00A91767">
        <w:rPr>
          <w:rFonts w:ascii="Times New Roman" w:eastAsia="Times New Roman" w:hAnsi="Times New Roman" w:cs="Times New Roman"/>
          <w:sz w:val="28"/>
          <w:szCs w:val="28"/>
          <w:lang w:eastAsia="ru-RU"/>
        </w:rPr>
        <w:t>.1</w:t>
      </w:r>
      <w:r w:rsidR="000C2486" w:rsidRPr="00EA1B22">
        <w:rPr>
          <w:rFonts w:ascii="Times New Roman" w:eastAsia="Times New Roman" w:hAnsi="Times New Roman" w:cs="Times New Roman"/>
          <w:sz w:val="28"/>
          <w:szCs w:val="28"/>
          <w:lang w:eastAsia="ru-RU"/>
        </w:rPr>
        <w:t>-2.10.</w:t>
      </w:r>
      <w:r w:rsidR="00942C1C" w:rsidRPr="00EA1B22">
        <w:rPr>
          <w:rFonts w:ascii="Times New Roman" w:eastAsia="Times New Roman" w:hAnsi="Times New Roman" w:cs="Times New Roman"/>
          <w:sz w:val="28"/>
          <w:szCs w:val="28"/>
          <w:lang w:eastAsia="ru-RU"/>
        </w:rPr>
        <w:t>9.</w:t>
      </w:r>
      <w:r w:rsidRPr="00EA1B22">
        <w:rPr>
          <w:rFonts w:ascii="Times New Roman" w:eastAsia="Times New Roman" w:hAnsi="Times New Roman" w:cs="Times New Roman"/>
          <w:sz w:val="28"/>
          <w:szCs w:val="28"/>
          <w:lang w:eastAsia="ru-RU"/>
        </w:rPr>
        <w:t xml:space="preserve"> настоящего </w:t>
      </w:r>
      <w:r w:rsidRPr="00EA1B22">
        <w:rPr>
          <w:rFonts w:ascii="Times New Roman" w:eastAsia="Times New Roman" w:hAnsi="Times New Roman" w:cs="Times New Roman"/>
          <w:sz w:val="28"/>
          <w:szCs w:val="28"/>
          <w:lang w:eastAsia="ru-RU"/>
        </w:rPr>
        <w:lastRenderedPageBreak/>
        <w:t>административного регламента, заявитель вправе представить по собственной инициативе.</w:t>
      </w:r>
    </w:p>
    <w:p w:rsidR="00354C48" w:rsidRPr="00C674F5" w:rsidRDefault="00354C48" w:rsidP="0046720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42C1C" w:rsidRPr="00814871" w:rsidRDefault="00942C1C" w:rsidP="00942C1C">
      <w:pPr>
        <w:widowControl w:val="0"/>
        <w:autoSpaceDE w:val="0"/>
        <w:autoSpaceDN w:val="0"/>
        <w:adjustRightInd w:val="0"/>
        <w:spacing w:after="0" w:line="240" w:lineRule="auto"/>
        <w:jc w:val="center"/>
        <w:rPr>
          <w:rFonts w:ascii="Times New Roman" w:hAnsi="Times New Roman"/>
          <w:b/>
          <w:sz w:val="28"/>
          <w:szCs w:val="28"/>
          <w:lang w:eastAsia="ru-RU"/>
        </w:rPr>
      </w:pPr>
      <w:r w:rsidRPr="00814871">
        <w:rPr>
          <w:rFonts w:ascii="Times New Roman" w:hAnsi="Times New Roman"/>
          <w:b/>
          <w:sz w:val="28"/>
          <w:szCs w:val="28"/>
          <w:lang w:eastAsia="ru-RU"/>
        </w:rPr>
        <w:t>Указание на запрет требований и действий в отношении заявителя</w:t>
      </w:r>
    </w:p>
    <w:p w:rsidR="00942C1C" w:rsidRPr="00C674F5" w:rsidRDefault="00942C1C" w:rsidP="00942C1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42C1C" w:rsidRPr="00814871" w:rsidRDefault="00942C1C" w:rsidP="00942C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2.1</w:t>
      </w:r>
      <w:r>
        <w:rPr>
          <w:rFonts w:ascii="Times New Roman" w:hAnsi="Times New Roman" w:cs="Times New Roman"/>
          <w:sz w:val="28"/>
          <w:szCs w:val="28"/>
        </w:rPr>
        <w:t>1</w:t>
      </w:r>
      <w:r w:rsidRPr="00814871">
        <w:rPr>
          <w:rFonts w:ascii="Times New Roman" w:hAnsi="Times New Roman" w:cs="Times New Roman"/>
          <w:sz w:val="28"/>
          <w:szCs w:val="28"/>
        </w:rPr>
        <w:t>. Запрещается:</w:t>
      </w:r>
    </w:p>
    <w:p w:rsidR="00942C1C" w:rsidRPr="00814871" w:rsidRDefault="00942C1C" w:rsidP="00942C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814871">
        <w:rPr>
          <w:rFonts w:ascii="Times New Roman" w:hAnsi="Times New Roman" w:cs="Times New Roman"/>
          <w:sz w:val="28"/>
          <w:szCs w:val="28"/>
        </w:rPr>
        <w:t xml:space="preserve">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w:t>
      </w:r>
      <w:r>
        <w:rPr>
          <w:rFonts w:ascii="Times New Roman" w:hAnsi="Times New Roman" w:cs="Times New Roman"/>
          <w:sz w:val="28"/>
          <w:szCs w:val="28"/>
        </w:rPr>
        <w:t>муниципальных органов</w:t>
      </w:r>
      <w:r w:rsidRPr="00814871">
        <w:rPr>
          <w:rFonts w:ascii="Times New Roman" w:hAnsi="Times New Roman" w:cs="Times New Roman"/>
          <w:sz w:val="28"/>
          <w:szCs w:val="28"/>
        </w:rPr>
        <w:t xml:space="preserve">, предоставляющих </w:t>
      </w:r>
      <w:r>
        <w:rPr>
          <w:rFonts w:ascii="Times New Roman" w:hAnsi="Times New Roman" w:cs="Times New Roman"/>
          <w:sz w:val="28"/>
          <w:szCs w:val="28"/>
        </w:rPr>
        <w:t xml:space="preserve">муниципальную </w:t>
      </w:r>
      <w:r w:rsidRPr="00814871">
        <w:rPr>
          <w:rFonts w:ascii="Times New Roman" w:hAnsi="Times New Roman" w:cs="Times New Roman"/>
          <w:sz w:val="28"/>
          <w:szCs w:val="28"/>
        </w:rPr>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814871">
        <w:rPr>
          <w:rFonts w:ascii="Times New Roman" w:hAnsi="Times New Roman" w:cs="Times New Roman"/>
          <w:sz w:val="28"/>
          <w:szCs w:val="28"/>
        </w:rPr>
        <w:t xml:space="preserve">, участвующих в предоставлении государственных услуг, за исключением документов, указанных в </w:t>
      </w:r>
      <w:hyperlink r:id="rId12" w:history="1">
        <w:r w:rsidRPr="00814871">
          <w:rPr>
            <w:rFonts w:ascii="Times New Roman" w:hAnsi="Times New Roman" w:cs="Times New Roman"/>
            <w:sz w:val="28"/>
            <w:szCs w:val="28"/>
          </w:rPr>
          <w:t>части 6 статьи 7</w:t>
        </w:r>
      </w:hyperlink>
      <w:r w:rsidRPr="0081487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hAnsi="Times New Roman" w:cs="Times New Roman"/>
          <w:sz w:val="28"/>
          <w:szCs w:val="28"/>
        </w:rPr>
        <w:t xml:space="preserve">3) </w:t>
      </w:r>
      <w:r w:rsidRPr="00814871">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eastAsia="Times New Roman" w:hAnsi="Times New Roman" w:cs="Times New Roman"/>
          <w:sz w:val="28"/>
          <w:szCs w:val="28"/>
        </w:rPr>
        <w:t>муниципальной</w:t>
      </w:r>
      <w:r w:rsidRPr="00814871">
        <w:rPr>
          <w:rFonts w:ascii="Times New Roman" w:eastAsia="Times New Roman" w:hAnsi="Times New Roman" w:cs="Times New Roman"/>
          <w:sz w:val="28"/>
          <w:szCs w:val="28"/>
        </w:rPr>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Times New Roman" w:hAnsi="Times New Roman" w:cs="Times New Roman"/>
          <w:sz w:val="28"/>
          <w:szCs w:val="28"/>
        </w:rPr>
        <w:t xml:space="preserve">4) отказывать в предоставлении </w:t>
      </w:r>
      <w:r>
        <w:rPr>
          <w:rFonts w:ascii="Times New Roman" w:eastAsia="Times New Roman" w:hAnsi="Times New Roman" w:cs="Times New Roman"/>
          <w:sz w:val="28"/>
          <w:szCs w:val="28"/>
        </w:rPr>
        <w:t xml:space="preserve">муниципальной </w:t>
      </w:r>
      <w:r w:rsidRPr="00814871">
        <w:rPr>
          <w:rFonts w:ascii="Times New Roman" w:eastAsia="Times New Roman" w:hAnsi="Times New Roman" w:cs="Times New Roman"/>
          <w:sz w:val="28"/>
          <w:szCs w:val="28"/>
        </w:rPr>
        <w:t xml:space="preserve">услуги в случае, если запрос и документы, необходимые для предоставления </w:t>
      </w:r>
      <w:r w:rsidRPr="00D94D3B">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w:t>
      </w:r>
      <w:r w:rsidRPr="00814871">
        <w:rPr>
          <w:rFonts w:ascii="Times New Roman" w:eastAsia="Times New Roman" w:hAnsi="Times New Roman" w:cs="Times New Roman"/>
          <w:sz w:val="28"/>
          <w:szCs w:val="28"/>
        </w:rPr>
        <w:t xml:space="preserve">услуги, поданы в соответствии с информацией о сроках и порядке предоставления </w:t>
      </w:r>
      <w:r w:rsidRPr="00D94D3B">
        <w:rPr>
          <w:rFonts w:ascii="Times New Roman" w:eastAsia="Times New Roman" w:hAnsi="Times New Roman" w:cs="Times New Roman"/>
          <w:sz w:val="28"/>
          <w:szCs w:val="28"/>
        </w:rPr>
        <w:t>муниципальной</w:t>
      </w:r>
      <w:r w:rsidRPr="0081487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42C1C" w:rsidRPr="00814871" w:rsidRDefault="00942C1C" w:rsidP="00942C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4871">
        <w:rPr>
          <w:rFonts w:ascii="Times New Roman" w:hAnsi="Times New Roman" w:cs="Times New Roman"/>
          <w:sz w:val="28"/>
          <w:szCs w:val="28"/>
        </w:rPr>
        <w:t xml:space="preserve">5) </w:t>
      </w:r>
      <w:r w:rsidRPr="0081487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Pr="00814871">
        <w:rPr>
          <w:rFonts w:ascii="Times New Roman" w:eastAsia="Times New Roman" w:hAnsi="Times New Roman" w:cs="Times New Roman"/>
          <w:sz w:val="28"/>
          <w:szCs w:val="28"/>
        </w:rPr>
        <w:t>ии и ау</w:t>
      </w:r>
      <w:proofErr w:type="gramEnd"/>
      <w:r w:rsidRPr="0081487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814871">
        <w:rPr>
          <w:rFonts w:ascii="Times New Roman" w:hAnsi="Times New Roman" w:cs="Times New Roman"/>
          <w:sz w:val="28"/>
          <w:szCs w:val="28"/>
        </w:rPr>
        <w:lastRenderedPageBreak/>
        <w:t xml:space="preserve">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за исключением следующих случаев:</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после первоначальной подачи заявления о предоставлении </w:t>
      </w:r>
      <w:r w:rsidRPr="00D94D3B">
        <w:rPr>
          <w:rFonts w:ascii="Times New Roman" w:hAnsi="Times New Roman" w:cs="Times New Roman"/>
          <w:sz w:val="28"/>
          <w:szCs w:val="28"/>
        </w:rPr>
        <w:t xml:space="preserve">муниципальной </w:t>
      </w:r>
      <w:r>
        <w:rPr>
          <w:rFonts w:ascii="Times New Roman" w:hAnsi="Times New Roman" w:cs="Times New Roman"/>
          <w:sz w:val="28"/>
          <w:szCs w:val="28"/>
        </w:rPr>
        <w:t>у</w:t>
      </w:r>
      <w:r w:rsidRPr="00814871">
        <w:rPr>
          <w:rFonts w:ascii="Times New Roman" w:hAnsi="Times New Roman" w:cs="Times New Roman"/>
          <w:sz w:val="28"/>
          <w:szCs w:val="28"/>
        </w:rPr>
        <w:t>слуги;</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наличие ошибок в заявлении о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и не включенных в представленный ранее комплект документов;</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w:t>
      </w:r>
    </w:p>
    <w:p w:rsidR="00942C1C"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услугу, </w:t>
      </w:r>
      <w:r>
        <w:rPr>
          <w:rFonts w:ascii="Times New Roman" w:hAnsi="Times New Roman" w:cs="Times New Roman"/>
          <w:sz w:val="28"/>
          <w:szCs w:val="28"/>
        </w:rPr>
        <w:t xml:space="preserve">муниципального </w:t>
      </w:r>
      <w:r w:rsidRPr="00814871">
        <w:rPr>
          <w:rFonts w:ascii="Times New Roman" w:hAnsi="Times New Roman" w:cs="Times New Roman"/>
          <w:sz w:val="28"/>
          <w:szCs w:val="28"/>
        </w:rPr>
        <w:t xml:space="preserve">служащего, работника многофункционального центра, при первоначальном отказе в приеме документов, необходимых для предоставления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либо в предоставлении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814871">
        <w:rPr>
          <w:rFonts w:ascii="Times New Roman" w:hAnsi="Times New Roman" w:cs="Times New Roman"/>
          <w:sz w:val="28"/>
          <w:szCs w:val="28"/>
        </w:rPr>
        <w:t xml:space="preserve"> </w:t>
      </w:r>
      <w:r w:rsidRPr="00D94D3B">
        <w:rPr>
          <w:rFonts w:ascii="Times New Roman" w:hAnsi="Times New Roman" w:cs="Times New Roman"/>
          <w:sz w:val="28"/>
          <w:szCs w:val="28"/>
        </w:rPr>
        <w:t>муниципальной</w:t>
      </w:r>
      <w:r w:rsidRPr="00814871">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942C1C" w:rsidRPr="00814871" w:rsidRDefault="00942C1C" w:rsidP="00942C1C">
      <w:pPr>
        <w:autoSpaceDE w:val="0"/>
        <w:autoSpaceDN w:val="0"/>
        <w:adjustRightInd w:val="0"/>
        <w:spacing w:after="0" w:line="240" w:lineRule="auto"/>
        <w:ind w:firstLine="709"/>
        <w:jc w:val="both"/>
        <w:rPr>
          <w:rFonts w:ascii="Times New Roman" w:hAnsi="Times New Roman" w:cs="Times New Roman"/>
          <w:sz w:val="28"/>
          <w:szCs w:val="28"/>
        </w:rPr>
      </w:pPr>
    </w:p>
    <w:p w:rsidR="00942C1C" w:rsidRPr="000B4D13" w:rsidRDefault="00942C1C" w:rsidP="00942C1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4D1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942C1C" w:rsidRPr="000B4D13" w:rsidRDefault="00942C1C" w:rsidP="00942C1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4D13">
        <w:rPr>
          <w:rFonts w:ascii="Times New Roman" w:eastAsia="Calibri" w:hAnsi="Times New Roman" w:cs="Times New Roman"/>
          <w:b/>
          <w:sz w:val="28"/>
          <w:szCs w:val="28"/>
          <w:lang w:eastAsia="ru-RU"/>
        </w:rPr>
        <w:t>муниципальной услуги</w:t>
      </w: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0B4D13">
        <w:rPr>
          <w:rFonts w:ascii="Times New Roman" w:eastAsia="Calibri" w:hAnsi="Times New Roman" w:cs="Times New Roman"/>
          <w:sz w:val="28"/>
          <w:szCs w:val="28"/>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42C1C" w:rsidRPr="000B4D13" w:rsidRDefault="00942C1C" w:rsidP="00942C1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Исчерпывающий перечень оснований для приостановления</w:t>
      </w:r>
    </w:p>
    <w:p w:rsidR="00D94D3B" w:rsidRPr="00D94D3B" w:rsidRDefault="000B4D13" w:rsidP="00D94D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Times New Roman" w:hAnsi="Times New Roman" w:cs="Times New Roman"/>
          <w:b/>
          <w:sz w:val="28"/>
          <w:szCs w:val="28"/>
          <w:lang w:eastAsia="ru-RU"/>
        </w:rPr>
        <w:t>или отказа в предоставлении муниципальной услуги</w:t>
      </w:r>
      <w:r w:rsidR="00D94D3B" w:rsidRPr="00D94D3B">
        <w:rPr>
          <w:rFonts w:ascii="Times New Roman" w:eastAsia="Calibri" w:hAnsi="Times New Roman" w:cs="Times New Roman"/>
          <w:b/>
          <w:sz w:val="28"/>
          <w:szCs w:val="28"/>
        </w:rPr>
        <w:t>,</w:t>
      </w:r>
      <w:r w:rsidR="00D94D3B" w:rsidRPr="00D94D3B">
        <w:rPr>
          <w:rFonts w:ascii="Times New Roman" w:eastAsia="Times New Roman" w:hAnsi="Times New Roman" w:cs="Times New Roman"/>
          <w:b/>
          <w:sz w:val="28"/>
          <w:szCs w:val="28"/>
          <w:lang w:eastAsia="ru-RU"/>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2.1</w:t>
      </w:r>
      <w:r w:rsidR="00942C1C">
        <w:rPr>
          <w:rFonts w:ascii="Times New Roman" w:eastAsia="Calibri" w:hAnsi="Times New Roman" w:cs="Times New Roman"/>
          <w:sz w:val="28"/>
          <w:szCs w:val="28"/>
        </w:rPr>
        <w:t>3</w:t>
      </w:r>
      <w:r w:rsidRPr="000B4D13">
        <w:rPr>
          <w:rFonts w:ascii="Times New Roman" w:eastAsia="Calibri"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B4D13">
        <w:rPr>
          <w:rFonts w:ascii="Times New Roman" w:eastAsia="Times New Roman" w:hAnsi="Times New Roman" w:cs="Times New Roman"/>
          <w:i/>
          <w:sz w:val="28"/>
          <w:szCs w:val="28"/>
          <w:lang w:eastAsia="ru-RU"/>
        </w:rPr>
        <w:t>.</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78"/>
      <w:bookmarkEnd w:id="12"/>
      <w:r w:rsidRPr="00E43073">
        <w:rPr>
          <w:rFonts w:ascii="Times New Roman" w:eastAsia="Calibri" w:hAnsi="Times New Roman" w:cs="Times New Roman"/>
          <w:sz w:val="28"/>
          <w:szCs w:val="28"/>
        </w:rPr>
        <w:lastRenderedPageBreak/>
        <w:t>2.1</w:t>
      </w:r>
      <w:r w:rsidR="00942C1C">
        <w:rPr>
          <w:rFonts w:ascii="Times New Roman" w:eastAsia="Calibri" w:hAnsi="Times New Roman" w:cs="Times New Roman"/>
          <w:sz w:val="28"/>
          <w:szCs w:val="28"/>
        </w:rPr>
        <w:t>4</w:t>
      </w:r>
      <w:r w:rsidRPr="00E43073">
        <w:rPr>
          <w:rFonts w:ascii="Times New Roman" w:eastAsia="Calibri" w:hAnsi="Times New Roman" w:cs="Times New Roman"/>
          <w:sz w:val="28"/>
          <w:szCs w:val="28"/>
        </w:rPr>
        <w:t xml:space="preserve">. Основаниями для отказа в предоставлении муниципальной услуги является: </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43073">
        <w:rPr>
          <w:rFonts w:ascii="Times New Roman" w:eastAsia="Calibri" w:hAnsi="Times New Roman" w:cs="Times New Roman"/>
          <w:sz w:val="28"/>
          <w:szCs w:val="28"/>
        </w:rPr>
        <w:t xml:space="preserve"> земельным участком общего назначения);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43073">
        <w:rPr>
          <w:rFonts w:ascii="Times New Roman" w:eastAsia="Calibri" w:hAnsi="Times New Roman" w:cs="Times New Roman"/>
          <w:sz w:val="28"/>
          <w:szCs w:val="28"/>
        </w:rPr>
        <w:t xml:space="preserve"> </w:t>
      </w:r>
      <w:proofErr w:type="gramStart"/>
      <w:r w:rsidRPr="00E43073">
        <w:rPr>
          <w:rFonts w:ascii="Times New Roman" w:eastAsia="Calibri"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43073">
        <w:rPr>
          <w:rFonts w:ascii="Times New Roman" w:eastAsia="Calibri"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43073">
        <w:rPr>
          <w:rFonts w:ascii="Times New Roman" w:eastAsia="Calibri"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43073">
        <w:rPr>
          <w:rFonts w:ascii="Times New Roman" w:eastAsia="Calibri" w:hAnsi="Times New Roman" w:cs="Times New Roman"/>
          <w:sz w:val="28"/>
          <w:szCs w:val="28"/>
        </w:rPr>
        <w:t xml:space="preserve"> для целей резервирования;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43073">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E43073">
        <w:rPr>
          <w:rFonts w:ascii="Times New Roman" w:eastAsia="Calibri" w:hAnsi="Times New Roman" w:cs="Times New Roman"/>
          <w:sz w:val="28"/>
          <w:szCs w:val="28"/>
        </w:rPr>
        <w:lastRenderedPageBreak/>
        <w:t>объектов местного значения, за исключением случаев, если с заявлением о предоставлении в</w:t>
      </w:r>
      <w:proofErr w:type="gramEnd"/>
      <w:r w:rsidRPr="00E43073">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43073">
        <w:rPr>
          <w:rFonts w:ascii="Times New Roman" w:eastAsia="Calibri" w:hAnsi="Times New Roman" w:cs="Times New Roman"/>
          <w:sz w:val="28"/>
          <w:szCs w:val="28"/>
        </w:rPr>
        <w:t>извещение</w:t>
      </w:r>
      <w:proofErr w:type="gramEnd"/>
      <w:r w:rsidRPr="00E43073">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43073">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13) в отношении земельного участка, указанного в заявлен</w:t>
      </w:r>
      <w:proofErr w:type="gramStart"/>
      <w:r w:rsidRPr="00E43073">
        <w:rPr>
          <w:rFonts w:ascii="Times New Roman" w:eastAsia="Calibri" w:hAnsi="Times New Roman" w:cs="Times New Roman"/>
          <w:sz w:val="28"/>
          <w:szCs w:val="28"/>
        </w:rPr>
        <w:t>ии о е</w:t>
      </w:r>
      <w:proofErr w:type="gramEnd"/>
      <w:r w:rsidRPr="00E43073">
        <w:rPr>
          <w:rFonts w:ascii="Times New Roman" w:eastAsia="Calibri"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w:t>
      </w:r>
      <w:r w:rsidRPr="00E43073">
        <w:rPr>
          <w:rFonts w:ascii="Times New Roman" w:eastAsia="Calibri" w:hAnsi="Times New Roman" w:cs="Times New Roman"/>
          <w:sz w:val="28"/>
          <w:szCs w:val="28"/>
        </w:rPr>
        <w:lastRenderedPageBreak/>
        <w:t>Федерации;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20) в отношении земельного участка, указанного в заявлен</w:t>
      </w:r>
      <w:proofErr w:type="gramStart"/>
      <w:r w:rsidRPr="00E43073">
        <w:rPr>
          <w:rFonts w:ascii="Times New Roman" w:eastAsia="Calibri" w:hAnsi="Times New Roman" w:cs="Times New Roman"/>
          <w:sz w:val="28"/>
          <w:szCs w:val="28"/>
        </w:rPr>
        <w:t>ии о е</w:t>
      </w:r>
      <w:proofErr w:type="gramEnd"/>
      <w:r w:rsidRPr="00E43073">
        <w:rPr>
          <w:rFonts w:ascii="Times New Roman" w:eastAsia="Calibri" w:hAnsi="Times New Roman" w:cs="Times New Roman"/>
          <w:sz w:val="28"/>
          <w:szCs w:val="28"/>
        </w:rPr>
        <w:t>го предоставлении, не установлен вид разрешенного использования;</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22) в отношении земельного участка, указанного в заявлен</w:t>
      </w:r>
      <w:proofErr w:type="gramStart"/>
      <w:r w:rsidRPr="00E43073">
        <w:rPr>
          <w:rFonts w:ascii="Times New Roman" w:eastAsia="Calibri" w:hAnsi="Times New Roman" w:cs="Times New Roman"/>
          <w:sz w:val="28"/>
          <w:szCs w:val="28"/>
        </w:rPr>
        <w:t>ии о е</w:t>
      </w:r>
      <w:proofErr w:type="gramEnd"/>
      <w:r w:rsidRPr="00E43073">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43073">
        <w:rPr>
          <w:rFonts w:ascii="Times New Roman" w:eastAsia="Calibri" w:hAnsi="Times New Roman" w:cs="Times New Roman"/>
          <w:sz w:val="28"/>
          <w:szCs w:val="28"/>
        </w:rPr>
        <w:t xml:space="preserve"> сносу или реконструкции;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24) границы земельного участка, указанного в заявлен</w:t>
      </w:r>
      <w:proofErr w:type="gramStart"/>
      <w:r w:rsidRPr="00E43073">
        <w:rPr>
          <w:rFonts w:ascii="Times New Roman" w:eastAsia="Calibri" w:hAnsi="Times New Roman" w:cs="Times New Roman"/>
          <w:sz w:val="28"/>
          <w:szCs w:val="28"/>
        </w:rPr>
        <w:t>ии о е</w:t>
      </w:r>
      <w:proofErr w:type="gramEnd"/>
      <w:r w:rsidRPr="00E43073">
        <w:rPr>
          <w:rFonts w:ascii="Times New Roman" w:eastAsia="Calibri"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E43073" w:rsidRPr="00E43073"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3073">
        <w:rPr>
          <w:rFonts w:ascii="Times New Roman" w:eastAsia="Calibri" w:hAnsi="Times New Roman" w:cs="Times New Roman"/>
          <w:sz w:val="28"/>
          <w:szCs w:val="28"/>
        </w:rPr>
        <w:t>25) площадь земельного участка, указанного в заявлен</w:t>
      </w:r>
      <w:proofErr w:type="gramStart"/>
      <w:r w:rsidRPr="00E43073">
        <w:rPr>
          <w:rFonts w:ascii="Times New Roman" w:eastAsia="Calibri" w:hAnsi="Times New Roman" w:cs="Times New Roman"/>
          <w:sz w:val="28"/>
          <w:szCs w:val="28"/>
        </w:rPr>
        <w:t>ии о е</w:t>
      </w:r>
      <w:proofErr w:type="gramEnd"/>
      <w:r w:rsidRPr="00E43073">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37BC" w:rsidRDefault="00E43073" w:rsidP="00E430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43073">
        <w:rPr>
          <w:rFonts w:ascii="Times New Roman" w:eastAsia="Calibri"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w:t>
      </w:r>
      <w:r w:rsidRPr="00E43073">
        <w:rPr>
          <w:rFonts w:ascii="Times New Roman" w:eastAsia="Calibri"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43073">
        <w:rPr>
          <w:rFonts w:ascii="Times New Roman" w:eastAsia="Calibri" w:hAnsi="Times New Roman" w:cs="Times New Roman"/>
          <w:sz w:val="28"/>
          <w:szCs w:val="28"/>
        </w:rPr>
        <w:t xml:space="preserve"> частью 3 статьи 14 указанного Федерального закона.</w:t>
      </w:r>
    </w:p>
    <w:p w:rsidR="000D37BC" w:rsidRDefault="005C3578" w:rsidP="000D37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3578">
        <w:rPr>
          <w:rFonts w:ascii="Times New Roman" w:eastAsia="Calibri" w:hAnsi="Times New Roman" w:cs="Times New Roman"/>
          <w:sz w:val="28"/>
          <w:szCs w:val="28"/>
        </w:rPr>
        <w:t xml:space="preserve">27) в течение десяти календарных дней со дня поступления заявления о предоставлении земельного участка заявление возвращается заявителю, если оно не соответствует </w:t>
      </w:r>
      <w:hyperlink w:anchor="P162" w:history="1">
        <w:r w:rsidRPr="005C3578">
          <w:rPr>
            <w:rFonts w:ascii="Times New Roman" w:eastAsia="Calibri" w:hAnsi="Times New Roman" w:cs="Times New Roman"/>
            <w:color w:val="0000FF"/>
            <w:sz w:val="28"/>
            <w:szCs w:val="28"/>
          </w:rPr>
          <w:t>пункту 2.9</w:t>
        </w:r>
      </w:hyperlink>
      <w:r w:rsidRPr="005C3578">
        <w:rPr>
          <w:rFonts w:ascii="Times New Roman" w:eastAsia="Calibri"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84" w:history="1">
        <w:r w:rsidRPr="005C3578">
          <w:rPr>
            <w:rFonts w:ascii="Times New Roman" w:eastAsia="Calibri" w:hAnsi="Times New Roman" w:cs="Times New Roman"/>
            <w:color w:val="0000FF"/>
            <w:sz w:val="28"/>
            <w:szCs w:val="28"/>
          </w:rPr>
          <w:t>пунктом 2.9.2</w:t>
        </w:r>
      </w:hyperlink>
      <w:r w:rsidRPr="005C3578">
        <w:rPr>
          <w:rFonts w:ascii="Times New Roman" w:eastAsia="Calibri" w:hAnsi="Times New Roman" w:cs="Times New Roman"/>
          <w:sz w:val="28"/>
          <w:szCs w:val="28"/>
        </w:rPr>
        <w:t xml:space="preserve">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w:t>
      </w:r>
      <w:r w:rsidR="000D37BC">
        <w:rPr>
          <w:rFonts w:ascii="Times New Roman" w:eastAsia="Calibri" w:hAnsi="Times New Roman" w:cs="Times New Roman"/>
          <w:sz w:val="28"/>
          <w:szCs w:val="28"/>
        </w:rPr>
        <w:t>т</w:t>
      </w:r>
      <w:r w:rsidRPr="005C3578">
        <w:rPr>
          <w:rFonts w:ascii="Times New Roman" w:eastAsia="Calibri" w:hAnsi="Times New Roman" w:cs="Times New Roman"/>
          <w:sz w:val="28"/>
          <w:szCs w:val="28"/>
        </w:rPr>
        <w:t>ка.</w:t>
      </w:r>
    </w:p>
    <w:p w:rsidR="005C3578" w:rsidRPr="005C3578" w:rsidRDefault="005C3578" w:rsidP="000D37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5C3578">
        <w:rPr>
          <w:rFonts w:ascii="Times New Roman" w:eastAsia="Calibri" w:hAnsi="Times New Roman" w:cs="Times New Roman"/>
          <w:sz w:val="28"/>
          <w:szCs w:val="28"/>
        </w:rPr>
        <w:t>2.1</w:t>
      </w:r>
      <w:r w:rsidR="00C019E5">
        <w:rPr>
          <w:rFonts w:ascii="Times New Roman" w:eastAsia="Calibri" w:hAnsi="Times New Roman" w:cs="Times New Roman"/>
          <w:sz w:val="28"/>
          <w:szCs w:val="28"/>
        </w:rPr>
        <w:t>5</w:t>
      </w:r>
      <w:r w:rsidRPr="005C3578">
        <w:rPr>
          <w:rFonts w:ascii="Times New Roman" w:eastAsia="Calibri" w:hAnsi="Times New Roman" w:cs="Times New Roman"/>
          <w:sz w:val="28"/>
          <w:szCs w:val="28"/>
        </w:rPr>
        <w:t xml:space="preserve">. Заявитель имеет право повторно обратиться за предоставлением </w:t>
      </w:r>
      <w:r>
        <w:rPr>
          <w:rFonts w:ascii="Times New Roman" w:eastAsia="Calibri" w:hAnsi="Times New Roman" w:cs="Times New Roman"/>
          <w:sz w:val="28"/>
          <w:szCs w:val="28"/>
        </w:rPr>
        <w:t>муниципальной</w:t>
      </w:r>
      <w:r w:rsidRPr="005C3578">
        <w:rPr>
          <w:rFonts w:ascii="Times New Roman" w:eastAsia="Calibri" w:hAnsi="Times New Roman" w:cs="Times New Roman"/>
          <w:sz w:val="28"/>
          <w:szCs w:val="28"/>
        </w:rPr>
        <w:t xml:space="preserve"> услуги после устранения оснований для отказа в предоставлении </w:t>
      </w:r>
      <w:r>
        <w:rPr>
          <w:rFonts w:ascii="Times New Roman" w:eastAsia="Calibri" w:hAnsi="Times New Roman" w:cs="Times New Roman"/>
          <w:sz w:val="28"/>
          <w:szCs w:val="28"/>
        </w:rPr>
        <w:t>муниципальной</w:t>
      </w:r>
      <w:r w:rsidRPr="005C3578">
        <w:rPr>
          <w:rFonts w:ascii="Times New Roman" w:eastAsia="Calibri" w:hAnsi="Times New Roman" w:cs="Times New Roman"/>
          <w:sz w:val="28"/>
          <w:szCs w:val="28"/>
        </w:rPr>
        <w:t xml:space="preserve"> услуги, предусмотренных </w:t>
      </w:r>
      <w:hyperlink w:anchor="P260" w:history="1">
        <w:r w:rsidRPr="005C3578">
          <w:rPr>
            <w:rFonts w:ascii="Times New Roman" w:eastAsia="Calibri" w:hAnsi="Times New Roman" w:cs="Times New Roman"/>
            <w:color w:val="0000FF"/>
            <w:sz w:val="28"/>
            <w:szCs w:val="28"/>
          </w:rPr>
          <w:t>пунктом 2.1</w:t>
        </w:r>
        <w:r w:rsidR="00C019E5">
          <w:rPr>
            <w:rFonts w:ascii="Times New Roman" w:eastAsia="Calibri" w:hAnsi="Times New Roman" w:cs="Times New Roman"/>
            <w:color w:val="0000FF"/>
            <w:sz w:val="28"/>
            <w:szCs w:val="28"/>
          </w:rPr>
          <w:t>4</w:t>
        </w:r>
      </w:hyperlink>
      <w:r w:rsidRPr="005C3578">
        <w:rPr>
          <w:rFonts w:ascii="Times New Roman" w:eastAsia="Calibri" w:hAnsi="Times New Roman" w:cs="Times New Roman"/>
          <w:sz w:val="28"/>
          <w:szCs w:val="28"/>
        </w:rPr>
        <w:t xml:space="preserve"> настоящего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C019E5">
        <w:rPr>
          <w:rFonts w:ascii="Times New Roman" w:hAnsi="Times New Roman" w:cs="Times New Roman"/>
          <w:b/>
          <w:sz w:val="28"/>
          <w:szCs w:val="28"/>
        </w:rPr>
        <w:t xml:space="preserve"> </w:t>
      </w:r>
      <w:r w:rsidRPr="00A62BAE">
        <w:rPr>
          <w:rFonts w:ascii="Times New Roman" w:hAnsi="Times New Roman" w:cs="Times New Roman"/>
          <w:b/>
          <w:sz w:val="28"/>
          <w:szCs w:val="28"/>
        </w:rPr>
        <w:t>Перечень услуг, которые являются необходимыми</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 xml:space="preserve">и </w:t>
      </w:r>
      <w:proofErr w:type="gramStart"/>
      <w:r w:rsidRPr="00A62BAE">
        <w:rPr>
          <w:rFonts w:ascii="Times New Roman" w:hAnsi="Times New Roman" w:cs="Times New Roman"/>
          <w:b/>
          <w:sz w:val="28"/>
          <w:szCs w:val="28"/>
        </w:rPr>
        <w:t>обязательными</w:t>
      </w:r>
      <w:proofErr w:type="gramEnd"/>
      <w:r w:rsidRPr="00A62BAE">
        <w:rPr>
          <w:rFonts w:ascii="Times New Roman" w:hAnsi="Times New Roman" w:cs="Times New Roman"/>
          <w:b/>
          <w:sz w:val="28"/>
          <w:szCs w:val="28"/>
        </w:rPr>
        <w:t xml:space="preserve"> для предоставления </w:t>
      </w:r>
      <w:r>
        <w:rPr>
          <w:rFonts w:ascii="Times New Roman" w:hAnsi="Times New Roman" w:cs="Times New Roman"/>
          <w:b/>
          <w:sz w:val="28"/>
          <w:szCs w:val="28"/>
        </w:rPr>
        <w:t>муниципальной</w:t>
      </w:r>
      <w:r w:rsidRPr="00A62BAE">
        <w:rPr>
          <w:rFonts w:ascii="Times New Roman" w:hAnsi="Times New Roman" w:cs="Times New Roman"/>
          <w:b/>
          <w:sz w:val="28"/>
          <w:szCs w:val="28"/>
        </w:rPr>
        <w:t xml:space="preserve"> услуги,</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том числе</w:t>
      </w:r>
      <w:r w:rsidRPr="00A62BAE">
        <w:rPr>
          <w:rFonts w:ascii="Times New Roman" w:hAnsi="Times New Roman" w:cs="Times New Roman"/>
          <w:b/>
          <w:sz w:val="28"/>
          <w:szCs w:val="28"/>
        </w:rPr>
        <w:t xml:space="preserve"> сведения о документе (документах), выдаваемом</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w:t>
      </w:r>
      <w:proofErr w:type="gramStart"/>
      <w:r w:rsidRPr="00A62BAE">
        <w:rPr>
          <w:rFonts w:ascii="Times New Roman" w:hAnsi="Times New Roman" w:cs="Times New Roman"/>
          <w:b/>
          <w:sz w:val="28"/>
          <w:szCs w:val="28"/>
        </w:rPr>
        <w:t>выдаваемых</w:t>
      </w:r>
      <w:proofErr w:type="gramEnd"/>
      <w:r w:rsidRPr="00A62BAE">
        <w:rPr>
          <w:rFonts w:ascii="Times New Roman" w:hAnsi="Times New Roman" w:cs="Times New Roman"/>
          <w:b/>
          <w:sz w:val="28"/>
          <w:szCs w:val="28"/>
        </w:rPr>
        <w:t>) заявителю по результатам предоставления</w:t>
      </w:r>
    </w:p>
    <w:p w:rsidR="00C019E5" w:rsidRPr="00A62BAE" w:rsidRDefault="00C019E5" w:rsidP="00C019E5">
      <w:pPr>
        <w:autoSpaceDE w:val="0"/>
        <w:autoSpaceDN w:val="0"/>
        <w:adjustRightInd w:val="0"/>
        <w:spacing w:after="0" w:line="240" w:lineRule="auto"/>
        <w:ind w:firstLine="709"/>
        <w:jc w:val="center"/>
        <w:rPr>
          <w:rFonts w:ascii="Times New Roman" w:hAnsi="Times New Roman" w:cs="Times New Roman"/>
          <w:b/>
          <w:sz w:val="28"/>
          <w:szCs w:val="28"/>
        </w:rPr>
      </w:pPr>
      <w:r w:rsidRPr="00A62BAE">
        <w:rPr>
          <w:rFonts w:ascii="Times New Roman" w:hAnsi="Times New Roman" w:cs="Times New Roman"/>
          <w:b/>
          <w:sz w:val="28"/>
          <w:szCs w:val="28"/>
        </w:rPr>
        <w:t>указанных услуг</w:t>
      </w:r>
    </w:p>
    <w:p w:rsidR="00C019E5" w:rsidRDefault="00C019E5" w:rsidP="00C01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19E5" w:rsidRPr="00C674F5" w:rsidRDefault="00C019E5" w:rsidP="00C01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4F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w:t>
      </w:r>
      <w:r w:rsidRPr="00C67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Услуги</w:t>
      </w:r>
      <w:r w:rsidRPr="00C674F5">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w:t>
      </w:r>
      <w:r w:rsidR="00D97D92">
        <w:rPr>
          <w:rFonts w:ascii="Times New Roman" w:eastAsia="Times New Roman" w:hAnsi="Times New Roman" w:cs="Times New Roman"/>
          <w:sz w:val="28"/>
          <w:szCs w:val="28"/>
          <w:lang w:eastAsia="ru-RU"/>
        </w:rPr>
        <w:t>ы</w:t>
      </w:r>
      <w:r w:rsidRPr="00C674F5">
        <w:rPr>
          <w:rFonts w:ascii="Times New Roman" w:eastAsia="Times New Roman" w:hAnsi="Times New Roman" w:cs="Times New Roman"/>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Порядок, размер и основания взимания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взимаемой за предоставление муниципальной услуги</w:t>
      </w:r>
      <w:r w:rsidR="008C5F04">
        <w:rPr>
          <w:rFonts w:ascii="Times New Roman" w:eastAsia="Times New Roman" w:hAnsi="Times New Roman" w:cs="Times New Roman"/>
          <w:b/>
          <w:sz w:val="28"/>
          <w:szCs w:val="28"/>
          <w:lang w:eastAsia="ru-RU"/>
        </w:rPr>
        <w:t xml:space="preserve"> </w:t>
      </w:r>
      <w:r w:rsidR="00497140" w:rsidRPr="00497140">
        <w:rPr>
          <w:rFonts w:ascii="Times New Roman" w:eastAsia="Times New Roman" w:hAnsi="Times New Roman" w:cs="Times New Roman"/>
          <w:b/>
          <w:sz w:val="28"/>
          <w:szCs w:val="28"/>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 со ссылкой на положения нормативных правовых актов, в которых установлен размер 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Times New Roman" w:hAnsi="Times New Roman" w:cs="Times New Roman"/>
          <w:sz w:val="28"/>
          <w:szCs w:val="28"/>
          <w:lang w:eastAsia="ru-RU"/>
        </w:rPr>
        <w:t>2.1</w:t>
      </w:r>
      <w:r w:rsidR="00C019E5">
        <w:rPr>
          <w:rFonts w:ascii="Times New Roman" w:eastAsia="Times New Roman" w:hAnsi="Times New Roman" w:cs="Times New Roman"/>
          <w:sz w:val="28"/>
          <w:szCs w:val="28"/>
          <w:lang w:eastAsia="ru-RU"/>
        </w:rPr>
        <w:t>7</w:t>
      </w:r>
      <w:r w:rsidRPr="000B4D13">
        <w:rPr>
          <w:rFonts w:ascii="Times New Roman" w:eastAsia="Times New Roman" w:hAnsi="Times New Roman" w:cs="Times New Roman"/>
          <w:sz w:val="28"/>
          <w:szCs w:val="28"/>
          <w:lang w:eastAsia="ru-RU"/>
        </w:rPr>
        <w:t>.</w:t>
      </w:r>
      <w:r w:rsidRPr="000B4D13">
        <w:rPr>
          <w:rFonts w:ascii="Times New Roman" w:eastAsia="Calibri" w:hAnsi="Times New Roman" w:cs="Times New Roman"/>
          <w:sz w:val="28"/>
          <w:szCs w:val="28"/>
        </w:rPr>
        <w:t>Муниципальная услуга предоставляется заявителям бесплатно.</w:t>
      </w:r>
    </w:p>
    <w:p w:rsidR="00894AB2" w:rsidRPr="000B4D13" w:rsidRDefault="00894AB2"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94AB2">
        <w:rPr>
          <w:rFonts w:ascii="Times New Roman" w:eastAsia="Calibri" w:hAnsi="Times New Roman" w:cs="Times New Roman"/>
          <w:sz w:val="28"/>
          <w:szCs w:val="28"/>
        </w:rPr>
        <w:t xml:space="preserve">За внесение изменений в выданный по результатам предоставления </w:t>
      </w:r>
      <w:r>
        <w:rPr>
          <w:rFonts w:ascii="Times New Roman" w:eastAsia="Calibri" w:hAnsi="Times New Roman" w:cs="Times New Roman"/>
          <w:sz w:val="28"/>
          <w:szCs w:val="28"/>
        </w:rPr>
        <w:t>муниципальной</w:t>
      </w:r>
      <w:r w:rsidRPr="00894AB2">
        <w:rPr>
          <w:rFonts w:ascii="Times New Roman" w:eastAsia="Calibri" w:hAnsi="Times New Roman" w:cs="Times New Roman"/>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не</w:t>
      </w:r>
      <w:r w:rsidR="004F27C9">
        <w:rPr>
          <w:rFonts w:ascii="Times New Roman" w:eastAsia="Calibri" w:hAnsi="Times New Roman" w:cs="Times New Roman"/>
          <w:sz w:val="28"/>
          <w:szCs w:val="28"/>
        </w:rPr>
        <w:t xml:space="preserve"> </w:t>
      </w:r>
      <w:r w:rsidRPr="00894AB2">
        <w:rPr>
          <w:rFonts w:ascii="Times New Roman" w:eastAsia="Calibri" w:hAnsi="Times New Roman" w:cs="Times New Roman"/>
          <w:sz w:val="28"/>
          <w:szCs w:val="28"/>
        </w:rPr>
        <w:t>взымается.</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w:t>
      </w:r>
      <w:r w:rsidRPr="000B4D13">
        <w:rPr>
          <w:rFonts w:ascii="Times New Roman" w:eastAsia="Times New Roman" w:hAnsi="Times New Roman" w:cs="Times New Roman"/>
          <w:b/>
          <w:sz w:val="28"/>
          <w:szCs w:val="28"/>
          <w:lang w:eastAsia="ru-RU"/>
        </w:rPr>
        <w:lastRenderedPageBreak/>
        <w:t>обязательными для предоставления муниципальной услуги, включая информацию о методике расчета такой платы</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Times New Roman" w:hAnsi="Times New Roman" w:cs="Times New Roman"/>
          <w:sz w:val="28"/>
          <w:szCs w:val="28"/>
          <w:lang w:eastAsia="ru-RU"/>
        </w:rPr>
        <w:t>2.</w:t>
      </w:r>
      <w:r w:rsidR="00C019E5">
        <w:rPr>
          <w:rFonts w:ascii="Times New Roman" w:eastAsia="Times New Roman" w:hAnsi="Times New Roman" w:cs="Times New Roman"/>
          <w:sz w:val="28"/>
          <w:szCs w:val="28"/>
          <w:lang w:eastAsia="ru-RU"/>
        </w:rPr>
        <w:t>18</w:t>
      </w:r>
      <w:r w:rsidRPr="000B4D13">
        <w:rPr>
          <w:rFonts w:ascii="Times New Roman" w:eastAsia="Times New Roman" w:hAnsi="Times New Roman" w:cs="Times New Roman"/>
          <w:sz w:val="28"/>
          <w:szCs w:val="28"/>
          <w:lang w:eastAsia="ru-RU"/>
        </w:rPr>
        <w:t xml:space="preserve">. </w:t>
      </w:r>
      <w:r w:rsidRPr="000B4D13">
        <w:rPr>
          <w:rFonts w:ascii="Times New Roman" w:eastAsia="Calibri"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31945" w:rsidRPr="00D31945" w:rsidRDefault="000B4D13" w:rsidP="00D31945">
      <w:pPr>
        <w:autoSpaceDE w:val="0"/>
        <w:autoSpaceDN w:val="0"/>
        <w:adjustRightInd w:val="0"/>
        <w:spacing w:after="0" w:line="240" w:lineRule="auto"/>
        <w:jc w:val="center"/>
        <w:rPr>
          <w:rFonts w:ascii="Times New Roman" w:hAnsi="Times New Roman" w:cs="Times New Roman"/>
          <w:b/>
          <w:bCs/>
          <w:sz w:val="28"/>
          <w:szCs w:val="28"/>
        </w:rPr>
      </w:pPr>
      <w:bookmarkStart w:id="13" w:name="Par162"/>
      <w:bookmarkEnd w:id="13"/>
      <w:r w:rsidRPr="000B4D13">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w:t>
      </w:r>
      <w:r w:rsidR="00D31945">
        <w:rPr>
          <w:rFonts w:ascii="Times New Roman" w:eastAsia="Times New Roman" w:hAnsi="Times New Roman" w:cs="Times New Roman"/>
          <w:b/>
          <w:bCs/>
          <w:sz w:val="28"/>
          <w:szCs w:val="28"/>
          <w:lang w:eastAsia="ru-RU"/>
        </w:rPr>
        <w:t xml:space="preserve">, </w:t>
      </w:r>
      <w:r w:rsidR="00D31945" w:rsidRPr="00D31945">
        <w:rPr>
          <w:rFonts w:ascii="Times New Roman" w:hAnsi="Times New Roman" w:cs="Times New Roman"/>
          <w:b/>
          <w:bCs/>
          <w:sz w:val="28"/>
          <w:szCs w:val="28"/>
        </w:rPr>
        <w:t>услуги,</w:t>
      </w:r>
    </w:p>
    <w:p w:rsidR="00D31945" w:rsidRPr="00D31945" w:rsidRDefault="00D31945" w:rsidP="00D31945">
      <w:pPr>
        <w:autoSpaceDE w:val="0"/>
        <w:autoSpaceDN w:val="0"/>
        <w:adjustRightInd w:val="0"/>
        <w:spacing w:after="0" w:line="240" w:lineRule="auto"/>
        <w:jc w:val="center"/>
        <w:rPr>
          <w:rFonts w:ascii="Times New Roman" w:hAnsi="Times New Roman" w:cs="Times New Roman"/>
          <w:b/>
          <w:bCs/>
          <w:sz w:val="28"/>
          <w:szCs w:val="28"/>
        </w:rPr>
      </w:pPr>
      <w:r w:rsidRPr="00D31945">
        <w:rPr>
          <w:rFonts w:ascii="Times New Roman" w:hAnsi="Times New Roman" w:cs="Times New Roman"/>
          <w:b/>
          <w:bCs/>
          <w:sz w:val="28"/>
          <w:szCs w:val="28"/>
        </w:rPr>
        <w:t>предоставляемой организацией, участвующей в предоставлении</w:t>
      </w:r>
    </w:p>
    <w:p w:rsidR="000B4D13" w:rsidRPr="000B4D13" w:rsidRDefault="00D31945" w:rsidP="00D3194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31945">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xml:space="preserve"> </w:t>
      </w:r>
      <w:r w:rsidR="000B4D13" w:rsidRPr="000B4D13">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2.</w:t>
      </w:r>
      <w:r w:rsidR="00C019E5">
        <w:rPr>
          <w:rFonts w:ascii="Times New Roman" w:eastAsia="Times New Roman" w:hAnsi="Times New Roman" w:cs="Times New Roman"/>
          <w:sz w:val="28"/>
          <w:szCs w:val="28"/>
          <w:lang w:eastAsia="ru-RU"/>
        </w:rPr>
        <w:t>19</w:t>
      </w:r>
      <w:r w:rsidRPr="000B4D13">
        <w:rPr>
          <w:rFonts w:ascii="Times New Roman" w:eastAsia="Times New Roman" w:hAnsi="Times New Roman" w:cs="Times New Roman"/>
          <w:sz w:val="28"/>
          <w:szCs w:val="28"/>
          <w:lang w:eastAsia="ru-RU"/>
        </w:rPr>
        <w:t xml:space="preserve">. </w:t>
      </w:r>
      <w:r w:rsidR="00497140" w:rsidRPr="00497140">
        <w:rPr>
          <w:rFonts w:ascii="Times New Roman" w:eastAsia="Calibri" w:hAnsi="Times New Roman" w:cs="Times New Roman"/>
          <w:sz w:val="28"/>
          <w:szCs w:val="28"/>
        </w:rPr>
        <w:t>Максимальное время ожидания</w:t>
      </w:r>
      <w:r w:rsidR="00D31945">
        <w:rPr>
          <w:rFonts w:ascii="Times New Roman" w:eastAsia="Calibri" w:hAnsi="Times New Roman" w:cs="Times New Roman"/>
          <w:sz w:val="28"/>
          <w:szCs w:val="28"/>
        </w:rPr>
        <w:t xml:space="preserve"> в очереди при подаче за</w:t>
      </w:r>
      <w:r w:rsidRPr="000B4D13">
        <w:rPr>
          <w:rFonts w:ascii="Times New Roman" w:eastAsia="Calibri" w:hAnsi="Times New Roman" w:cs="Times New Roman"/>
          <w:sz w:val="28"/>
          <w:szCs w:val="28"/>
        </w:rPr>
        <w:t>проса о предоставлении муниципальной услуги,</w:t>
      </w:r>
      <w:r w:rsidR="00D31945">
        <w:rPr>
          <w:rFonts w:ascii="Times New Roman" w:eastAsia="Calibri" w:hAnsi="Times New Roman" w:cs="Times New Roman"/>
          <w:sz w:val="28"/>
          <w:szCs w:val="28"/>
        </w:rPr>
        <w:t xml:space="preserve"> </w:t>
      </w:r>
      <w:r w:rsidRPr="000B4D13">
        <w:rPr>
          <w:rFonts w:ascii="Times New Roman" w:eastAsia="Calibri" w:hAnsi="Times New Roman" w:cs="Times New Roman"/>
          <w:bCs/>
          <w:sz w:val="28"/>
          <w:szCs w:val="28"/>
        </w:rPr>
        <w:t>услуги</w:t>
      </w:r>
      <w:r w:rsidR="00D31945" w:rsidRPr="00D31945">
        <w:rPr>
          <w:rFonts w:ascii="Calibri" w:hAnsi="Calibri" w:cs="Calibri"/>
        </w:rPr>
        <w:t xml:space="preserve"> </w:t>
      </w:r>
      <w:r w:rsidR="00D31945" w:rsidRPr="00D31945">
        <w:rPr>
          <w:rFonts w:ascii="Times New Roman" w:hAnsi="Times New Roman" w:cs="Times New Roman"/>
          <w:sz w:val="28"/>
          <w:szCs w:val="28"/>
        </w:rPr>
        <w:t>предоставляемой организацией, участвующей в предоставлении муниципальной услуги,</w:t>
      </w:r>
      <w:r w:rsidRPr="000B4D13">
        <w:rPr>
          <w:rFonts w:ascii="Times New Roman" w:eastAsia="Calibri" w:hAnsi="Times New Roman" w:cs="Times New Roman"/>
          <w:sz w:val="28"/>
          <w:szCs w:val="28"/>
        </w:rPr>
        <w:t xml:space="preserve"> и при получении результата предоставления муниципальной услуги составляет</w:t>
      </w:r>
      <w:r w:rsidRPr="000B4D13">
        <w:rPr>
          <w:rFonts w:ascii="Times New Roman" w:eastAsia="Times New Roman" w:hAnsi="Times New Roman" w:cs="Times New Roman"/>
          <w:sz w:val="28"/>
          <w:szCs w:val="28"/>
          <w:lang w:eastAsia="ru-RU"/>
        </w:rPr>
        <w:t xml:space="preserve"> не более 15 минут.</w:t>
      </w:r>
    </w:p>
    <w:p w:rsidR="000B4D13" w:rsidRPr="000B4D13" w:rsidRDefault="000B4D13" w:rsidP="000B4D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7F6239" w:rsidRDefault="000B4D13" w:rsidP="00CF58B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F58B9">
        <w:rPr>
          <w:rFonts w:ascii="Times New Roman" w:eastAsia="Calibri" w:hAnsi="Times New Roman" w:cs="Times New Roman"/>
          <w:b/>
          <w:sz w:val="28"/>
          <w:szCs w:val="28"/>
          <w:lang w:eastAsia="ru-RU"/>
        </w:rPr>
        <w:t>Срок и порядок регистрации запроса заявителя</w:t>
      </w:r>
    </w:p>
    <w:p w:rsidR="00CF58B9" w:rsidRPr="00CF58B9" w:rsidRDefault="000B4D13"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eastAsia="Calibri" w:hAnsi="Times New Roman" w:cs="Times New Roman"/>
          <w:b/>
          <w:sz w:val="28"/>
          <w:szCs w:val="28"/>
          <w:lang w:eastAsia="ru-RU"/>
        </w:rPr>
        <w:t xml:space="preserve"> о предоставлении муниципальной услуги </w:t>
      </w:r>
      <w:r w:rsidR="00CF58B9" w:rsidRPr="00CF58B9">
        <w:rPr>
          <w:rFonts w:ascii="Times New Roman" w:hAnsi="Times New Roman" w:cs="Times New Roman"/>
          <w:b/>
          <w:bCs/>
          <w:sz w:val="28"/>
          <w:szCs w:val="28"/>
        </w:rPr>
        <w:t>и услуги,</w:t>
      </w:r>
    </w:p>
    <w:p w:rsidR="00CF58B9" w:rsidRPr="00CF58B9" w:rsidRDefault="00CF58B9"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hAnsi="Times New Roman" w:cs="Times New Roman"/>
          <w:b/>
          <w:bCs/>
          <w:sz w:val="28"/>
          <w:szCs w:val="28"/>
        </w:rPr>
        <w:t>предоставляемой организацией, участвующей в предоставлении</w:t>
      </w:r>
    </w:p>
    <w:p w:rsidR="00CF58B9" w:rsidRPr="00CF58B9" w:rsidRDefault="00CF58B9" w:rsidP="00CF58B9">
      <w:pPr>
        <w:autoSpaceDE w:val="0"/>
        <w:autoSpaceDN w:val="0"/>
        <w:adjustRightInd w:val="0"/>
        <w:spacing w:after="0" w:line="240" w:lineRule="auto"/>
        <w:jc w:val="center"/>
        <w:rPr>
          <w:rFonts w:ascii="Times New Roman" w:hAnsi="Times New Roman" w:cs="Times New Roman"/>
          <w:b/>
          <w:bCs/>
          <w:sz w:val="28"/>
          <w:szCs w:val="28"/>
        </w:rPr>
      </w:pPr>
      <w:r w:rsidRPr="00CF58B9">
        <w:rPr>
          <w:rFonts w:ascii="Times New Roman" w:hAnsi="Times New Roman" w:cs="Times New Roman"/>
          <w:b/>
          <w:bCs/>
          <w:sz w:val="28"/>
          <w:szCs w:val="28"/>
        </w:rPr>
        <w:t>муниципальной услуги, в том числе в электронной форме</w:t>
      </w:r>
    </w:p>
    <w:p w:rsidR="000B4D13" w:rsidRPr="00CF58B9"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CF58B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F44" w:rsidRPr="0093199E" w:rsidRDefault="000B4D13" w:rsidP="00121F44">
      <w:pPr>
        <w:pStyle w:val="af"/>
        <w:ind w:firstLine="567"/>
        <w:jc w:val="both"/>
        <w:rPr>
          <w:rFonts w:ascii="Times New Roman" w:hAnsi="Times New Roman"/>
          <w:sz w:val="28"/>
          <w:szCs w:val="28"/>
        </w:rPr>
      </w:pPr>
      <w:r w:rsidRPr="00CF58B9">
        <w:rPr>
          <w:rFonts w:ascii="Times New Roman" w:eastAsia="Times New Roman" w:hAnsi="Times New Roman" w:cs="Times New Roman"/>
          <w:sz w:val="28"/>
          <w:szCs w:val="28"/>
          <w:lang w:eastAsia="ru-RU"/>
        </w:rPr>
        <w:t>2.2</w:t>
      </w:r>
      <w:r w:rsidR="00C019E5">
        <w:rPr>
          <w:rFonts w:ascii="Times New Roman" w:eastAsia="Times New Roman" w:hAnsi="Times New Roman" w:cs="Times New Roman"/>
          <w:sz w:val="28"/>
          <w:szCs w:val="28"/>
          <w:lang w:eastAsia="ru-RU"/>
        </w:rPr>
        <w:t>0</w:t>
      </w:r>
      <w:r w:rsidR="00121F44" w:rsidRPr="00A709EB">
        <w:rPr>
          <w:rFonts w:ascii="Times New Roman" w:eastAsia="Times New Roman" w:hAnsi="Times New Roman" w:cs="Times New Roman"/>
          <w:sz w:val="28"/>
          <w:szCs w:val="28"/>
          <w:lang w:eastAsia="ru-RU"/>
        </w:rPr>
        <w:t xml:space="preserve">. </w:t>
      </w:r>
      <w:r w:rsidR="00121F44" w:rsidRPr="0093199E">
        <w:rPr>
          <w:rFonts w:ascii="Times New Roman" w:hAnsi="Times New Roman"/>
          <w:sz w:val="28"/>
          <w:szCs w:val="28"/>
        </w:rPr>
        <w:t>Заявление и прилагаемые к нему документы регистрируются в порядке</w:t>
      </w:r>
      <w:r w:rsidR="00121F44">
        <w:rPr>
          <w:rFonts w:ascii="Times New Roman" w:hAnsi="Times New Roman"/>
          <w:sz w:val="28"/>
          <w:szCs w:val="28"/>
        </w:rPr>
        <w:t xml:space="preserve"> и сроки</w:t>
      </w:r>
      <w:r w:rsidR="00121F44" w:rsidRPr="0093199E">
        <w:rPr>
          <w:rFonts w:ascii="Times New Roman" w:hAnsi="Times New Roman"/>
          <w:sz w:val="28"/>
          <w:szCs w:val="28"/>
        </w:rPr>
        <w:t xml:space="preserve"> установленн</w:t>
      </w:r>
      <w:r w:rsidR="00121F44">
        <w:rPr>
          <w:rFonts w:ascii="Times New Roman" w:hAnsi="Times New Roman"/>
          <w:sz w:val="28"/>
          <w:szCs w:val="28"/>
        </w:rPr>
        <w:t xml:space="preserve">ые </w:t>
      </w:r>
      <w:r w:rsidR="00121F44" w:rsidRPr="00BB258A">
        <w:rPr>
          <w:rFonts w:ascii="Times New Roman" w:hAnsi="Times New Roman"/>
          <w:sz w:val="28"/>
          <w:szCs w:val="28"/>
        </w:rPr>
        <w:t>пункт</w:t>
      </w:r>
      <w:r w:rsidR="00121F44">
        <w:rPr>
          <w:rFonts w:ascii="Times New Roman" w:hAnsi="Times New Roman"/>
          <w:sz w:val="28"/>
          <w:szCs w:val="28"/>
        </w:rPr>
        <w:t>ами</w:t>
      </w:r>
      <w:r w:rsidR="00121F44" w:rsidRPr="00BB258A">
        <w:rPr>
          <w:rFonts w:ascii="Times New Roman" w:hAnsi="Times New Roman"/>
          <w:sz w:val="28"/>
          <w:szCs w:val="28"/>
        </w:rPr>
        <w:t xml:space="preserve"> </w:t>
      </w:r>
      <w:r w:rsidR="00121F44" w:rsidRPr="004F27C9">
        <w:rPr>
          <w:rFonts w:ascii="Times New Roman" w:hAnsi="Times New Roman"/>
          <w:sz w:val="28"/>
          <w:szCs w:val="28"/>
        </w:rPr>
        <w:t>3.4, 3.</w:t>
      </w:r>
      <w:r w:rsidR="00662958" w:rsidRPr="004F27C9">
        <w:rPr>
          <w:rFonts w:ascii="Times New Roman" w:hAnsi="Times New Roman"/>
          <w:sz w:val="28"/>
          <w:szCs w:val="28"/>
        </w:rPr>
        <w:t>10</w:t>
      </w:r>
      <w:r w:rsidR="00121F44" w:rsidRPr="00BB258A">
        <w:rPr>
          <w:rFonts w:ascii="Times New Roman" w:hAnsi="Times New Roman"/>
          <w:sz w:val="28"/>
          <w:szCs w:val="28"/>
        </w:rPr>
        <w:t xml:space="preserve"> настоящего</w:t>
      </w:r>
      <w:r w:rsidR="00121F44" w:rsidRPr="0093199E">
        <w:rPr>
          <w:rFonts w:ascii="Times New Roman" w:hAnsi="Times New Roman"/>
          <w:sz w:val="28"/>
          <w:szCs w:val="28"/>
        </w:rPr>
        <w:t xml:space="preserve"> 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7140" w:rsidRPr="00497140" w:rsidRDefault="000B4D13" w:rsidP="0049714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B4D1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497140" w:rsidRPr="00497140">
        <w:rPr>
          <w:rFonts w:ascii="Times New Roman" w:eastAsia="Calibri" w:hAnsi="Times New Roman" w:cs="Times New Roman"/>
          <w:b/>
          <w:sz w:val="28"/>
          <w:szCs w:val="28"/>
        </w:rPr>
        <w:t>к залу ожидания, местам для заполн</w:t>
      </w:r>
      <w:r w:rsidR="00497140">
        <w:rPr>
          <w:rFonts w:ascii="Times New Roman" w:eastAsia="Calibri" w:hAnsi="Times New Roman" w:cs="Times New Roman"/>
          <w:b/>
          <w:sz w:val="28"/>
          <w:szCs w:val="28"/>
        </w:rPr>
        <w:t xml:space="preserve">ения запросов о предоставлении </w:t>
      </w:r>
      <w:r w:rsidRPr="000B4D13">
        <w:rPr>
          <w:rFonts w:ascii="Times New Roman" w:eastAsia="Calibri" w:hAnsi="Times New Roman" w:cs="Times New Roman"/>
          <w:b/>
          <w:sz w:val="28"/>
          <w:szCs w:val="28"/>
        </w:rPr>
        <w:t xml:space="preserve">муниципальной услуги,  </w:t>
      </w:r>
      <w:r w:rsidR="00497140" w:rsidRPr="00497140">
        <w:rPr>
          <w:rFonts w:ascii="Times New Roman" w:eastAsia="Calibri" w:hAnsi="Times New Roman" w:cs="Times New Roman"/>
          <w:b/>
          <w:sz w:val="28"/>
          <w:szCs w:val="28"/>
        </w:rPr>
        <w:t xml:space="preserve">информационным стендам с образцами их заполнения и перечнем документов, необходимых для предоставления каждой </w:t>
      </w:r>
      <w:r w:rsidR="00497140">
        <w:rPr>
          <w:rFonts w:ascii="Times New Roman" w:eastAsia="Calibri" w:hAnsi="Times New Roman" w:cs="Times New Roman"/>
          <w:b/>
          <w:sz w:val="28"/>
          <w:szCs w:val="28"/>
        </w:rPr>
        <w:t>муниципальной</w:t>
      </w:r>
      <w:r w:rsidR="00497140" w:rsidRPr="00497140">
        <w:rPr>
          <w:rFonts w:ascii="Times New Roman" w:eastAsia="Calibri" w:hAnsi="Times New Roman" w:cs="Times New Roman"/>
          <w:b/>
          <w:sz w:val="28"/>
          <w:szCs w:val="28"/>
        </w:rPr>
        <w:t xml:space="preserve"> услуги</w:t>
      </w:r>
      <w:r w:rsidR="00497140" w:rsidRPr="00497140">
        <w:rPr>
          <w:rFonts w:ascii="Times New Roman" w:eastAsia="Calibri"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w:t>
      </w:r>
    </w:p>
    <w:p w:rsidR="00497140" w:rsidRPr="00497140" w:rsidRDefault="00497140" w:rsidP="0049714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97140">
        <w:rPr>
          <w:rFonts w:ascii="Times New Roman" w:eastAsia="Calibri" w:hAnsi="Times New Roman" w:cs="Times New Roman"/>
          <w:b/>
          <w:bCs/>
          <w:sz w:val="28"/>
          <w:szCs w:val="28"/>
        </w:rPr>
        <w:t>о социальной защите инвалидов</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F44" w:rsidRPr="00121F44" w:rsidRDefault="00E43073" w:rsidP="00121F44">
      <w:pPr>
        <w:autoSpaceDE w:val="0"/>
        <w:autoSpaceDN w:val="0"/>
        <w:adjustRightInd w:val="0"/>
        <w:spacing w:after="0" w:line="240" w:lineRule="auto"/>
        <w:ind w:firstLine="540"/>
        <w:jc w:val="both"/>
        <w:rPr>
          <w:rFonts w:ascii="Times New Roman" w:hAnsi="Times New Roman" w:cs="Times New Roman"/>
          <w:sz w:val="28"/>
          <w:szCs w:val="28"/>
        </w:rPr>
      </w:pPr>
      <w:r w:rsidRPr="00121F44">
        <w:rPr>
          <w:rFonts w:ascii="Times New Roman" w:eastAsia="Calibri" w:hAnsi="Times New Roman" w:cs="Times New Roman"/>
          <w:sz w:val="28"/>
          <w:szCs w:val="28"/>
        </w:rPr>
        <w:t>2.2</w:t>
      </w:r>
      <w:r w:rsidR="00C019E5">
        <w:rPr>
          <w:rFonts w:ascii="Times New Roman" w:eastAsia="Calibri" w:hAnsi="Times New Roman" w:cs="Times New Roman"/>
          <w:sz w:val="28"/>
          <w:szCs w:val="28"/>
        </w:rPr>
        <w:t>1</w:t>
      </w:r>
      <w:r w:rsidRPr="00121F44">
        <w:rPr>
          <w:rFonts w:ascii="Times New Roman" w:eastAsia="Calibri" w:hAnsi="Times New Roman" w:cs="Times New Roman"/>
          <w:sz w:val="28"/>
          <w:szCs w:val="28"/>
        </w:rPr>
        <w:t>.</w:t>
      </w:r>
      <w:r w:rsidR="00121F44">
        <w:rPr>
          <w:rFonts w:ascii="Calibri" w:hAnsi="Calibri" w:cs="Calibri"/>
        </w:rPr>
        <w:t xml:space="preserve"> </w:t>
      </w:r>
      <w:r w:rsidR="00121F44" w:rsidRPr="00121F44">
        <w:rPr>
          <w:rFonts w:ascii="Times New Roman" w:hAnsi="Times New Roman" w:cs="Times New Roman"/>
          <w:sz w:val="28"/>
          <w:szCs w:val="28"/>
        </w:rPr>
        <w:t>Здание (помещение) Органа оборудуется информационной табличкой (вывеской) с указанием полного наименования.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121F44">
        <w:rPr>
          <w:rFonts w:ascii="Times New Roman"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121F44">
        <w:rPr>
          <w:rFonts w:ascii="Times New Roman"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roofErr w:type="gramEnd"/>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xml:space="preserve">допуск </w:t>
      </w:r>
      <w:proofErr w:type="spellStart"/>
      <w:r w:rsidRPr="00121F44">
        <w:rPr>
          <w:rFonts w:ascii="Times New Roman" w:hAnsi="Times New Roman" w:cs="Times New Roman"/>
          <w:sz w:val="28"/>
          <w:szCs w:val="28"/>
        </w:rPr>
        <w:t>сурдопереводчика</w:t>
      </w:r>
      <w:proofErr w:type="spellEnd"/>
      <w:r w:rsidRPr="00121F44">
        <w:rPr>
          <w:rFonts w:ascii="Times New Roman" w:hAnsi="Times New Roman" w:cs="Times New Roman"/>
          <w:sz w:val="28"/>
          <w:szCs w:val="28"/>
        </w:rPr>
        <w:t xml:space="preserve"> и </w:t>
      </w:r>
      <w:proofErr w:type="spellStart"/>
      <w:r w:rsidRPr="00121F44">
        <w:rPr>
          <w:rFonts w:ascii="Times New Roman" w:hAnsi="Times New Roman" w:cs="Times New Roman"/>
          <w:sz w:val="28"/>
          <w:szCs w:val="28"/>
        </w:rPr>
        <w:t>тифлосурдопереводчика</w:t>
      </w:r>
      <w:proofErr w:type="spellEnd"/>
      <w:r w:rsidRPr="00121F44">
        <w:rPr>
          <w:rFonts w:ascii="Times New Roman" w:hAnsi="Times New Roman" w:cs="Times New Roman"/>
          <w:sz w:val="28"/>
          <w:szCs w:val="28"/>
        </w:rPr>
        <w:t>;</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121F44">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Информационные стенды должны содержать:</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21F44" w:rsidRPr="00121F44" w:rsidRDefault="00121F44" w:rsidP="00121F44">
      <w:pPr>
        <w:autoSpaceDE w:val="0"/>
        <w:autoSpaceDN w:val="0"/>
        <w:adjustRightInd w:val="0"/>
        <w:spacing w:before="220" w:after="0" w:line="240" w:lineRule="auto"/>
        <w:ind w:firstLine="540"/>
        <w:jc w:val="both"/>
        <w:rPr>
          <w:rFonts w:ascii="Times New Roman" w:hAnsi="Times New Roman" w:cs="Times New Roman"/>
          <w:sz w:val="28"/>
          <w:szCs w:val="28"/>
        </w:rPr>
      </w:pPr>
      <w:r w:rsidRPr="00121F44">
        <w:rPr>
          <w:rFonts w:ascii="Times New Roman" w:hAnsi="Times New Roman" w:cs="Times New Roman"/>
          <w:sz w:val="28"/>
          <w:szCs w:val="28"/>
        </w:rPr>
        <w:t xml:space="preserve">Требования к помещениям МФЦ определены </w:t>
      </w:r>
      <w:hyperlink r:id="rId13" w:history="1">
        <w:r w:rsidRPr="00121F44">
          <w:rPr>
            <w:rFonts w:ascii="Times New Roman" w:hAnsi="Times New Roman" w:cs="Times New Roman"/>
            <w:color w:val="0000FF"/>
            <w:sz w:val="28"/>
            <w:szCs w:val="28"/>
          </w:rPr>
          <w:t>Правилами</w:t>
        </w:r>
      </w:hyperlink>
      <w:r w:rsidRPr="00121F44">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21F44" w:rsidRPr="00121F44" w:rsidRDefault="00121F44" w:rsidP="00121F44">
      <w:pPr>
        <w:autoSpaceDE w:val="0"/>
        <w:autoSpaceDN w:val="0"/>
        <w:adjustRightInd w:val="0"/>
        <w:spacing w:after="0" w:line="240" w:lineRule="auto"/>
        <w:rPr>
          <w:rFonts w:ascii="Times New Roman" w:hAnsi="Times New Roman" w:cs="Times New Roman"/>
          <w:sz w:val="28"/>
          <w:szCs w:val="28"/>
        </w:rPr>
      </w:pPr>
    </w:p>
    <w:p w:rsidR="000B4D13" w:rsidRPr="00121F44" w:rsidRDefault="000B4D13" w:rsidP="00121F44">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Показатели доступности и качества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9E6"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2.2</w:t>
      </w:r>
      <w:r w:rsidR="00C019E5">
        <w:rPr>
          <w:rFonts w:ascii="Times New Roman" w:eastAsia="Times New Roman" w:hAnsi="Times New Roman" w:cs="Times New Roman"/>
          <w:sz w:val="28"/>
          <w:szCs w:val="28"/>
          <w:lang w:eastAsia="ru-RU"/>
        </w:rPr>
        <w:t>2</w:t>
      </w:r>
      <w:r w:rsidRPr="000B4D13">
        <w:rPr>
          <w:rFonts w:ascii="Times New Roman" w:eastAsia="Times New Roman" w:hAnsi="Times New Roman" w:cs="Times New Roman"/>
          <w:sz w:val="28"/>
          <w:szCs w:val="28"/>
          <w:lang w:eastAsia="ru-RU"/>
        </w:rPr>
        <w:t>. Показатели доступности и качества муниципальных услуг:</w:t>
      </w:r>
    </w:p>
    <w:p w:rsidR="003839E6"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9E6" w:rsidRPr="000B4D13" w:rsidRDefault="003839E6"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4"/>
        <w:gridCol w:w="1505"/>
        <w:gridCol w:w="2742"/>
      </w:tblGrid>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Показатели</w:t>
            </w:r>
          </w:p>
        </w:tc>
        <w:tc>
          <w:tcPr>
            <w:tcW w:w="1505"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Единица</w:t>
            </w:r>
          </w:p>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измерения</w:t>
            </w:r>
          </w:p>
        </w:tc>
        <w:tc>
          <w:tcPr>
            <w:tcW w:w="2742"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eastAsia="ru-RU"/>
              </w:rPr>
              <w:t>Нормативное значение показателя</w:t>
            </w:r>
            <w:r w:rsidRPr="00814871">
              <w:rPr>
                <w:rFonts w:ascii="Times New Roman" w:hAnsi="Times New Roman"/>
                <w:color w:val="1F497D"/>
                <w:sz w:val="28"/>
                <w:szCs w:val="28"/>
                <w:lang w:eastAsia="ru-RU"/>
              </w:rPr>
              <w:t>*</w:t>
            </w:r>
          </w:p>
        </w:tc>
      </w:tr>
      <w:tr w:rsidR="009A1591" w:rsidRPr="00814871" w:rsidTr="00E43073">
        <w:tc>
          <w:tcPr>
            <w:tcW w:w="9571" w:type="dxa"/>
            <w:gridSpan w:val="3"/>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sz w:val="28"/>
                <w:szCs w:val="28"/>
                <w:lang w:eastAsia="ru-RU"/>
              </w:rPr>
            </w:pPr>
            <w:r w:rsidRPr="00814871">
              <w:rPr>
                <w:rFonts w:ascii="Times New Roman" w:hAnsi="Times New Roman"/>
                <w:sz w:val="28"/>
                <w:szCs w:val="28"/>
                <w:lang w:val="en-US" w:eastAsia="ru-RU"/>
              </w:rPr>
              <w:t>I</w:t>
            </w:r>
            <w:r w:rsidRPr="00814871">
              <w:rPr>
                <w:rFonts w:ascii="Times New Roman" w:hAnsi="Times New Roman"/>
                <w:sz w:val="28"/>
                <w:szCs w:val="28"/>
                <w:lang w:eastAsia="ru-RU"/>
              </w:rPr>
              <w:t>.  Показатели доступности</w:t>
            </w:r>
          </w:p>
        </w:tc>
      </w:tr>
      <w:tr w:rsidR="009A1591" w:rsidRPr="00814871" w:rsidTr="00E43073">
        <w:trPr>
          <w:trHeight w:val="1507"/>
        </w:trPr>
        <w:tc>
          <w:tcPr>
            <w:tcW w:w="5324" w:type="dxa"/>
            <w:tcMar>
              <w:top w:w="0" w:type="dxa"/>
              <w:left w:w="108" w:type="dxa"/>
              <w:bottom w:w="0" w:type="dxa"/>
              <w:right w:w="108" w:type="dxa"/>
            </w:tcMar>
            <w:hideMark/>
          </w:tcPr>
          <w:p w:rsidR="009A1591" w:rsidRPr="00814871" w:rsidRDefault="009A1591" w:rsidP="009A1591">
            <w:pPr>
              <w:autoSpaceDE w:val="0"/>
              <w:autoSpaceDN w:val="0"/>
              <w:spacing w:after="0" w:line="240" w:lineRule="auto"/>
              <w:jc w:val="both"/>
              <w:rPr>
                <w:rFonts w:ascii="Times New Roman" w:hAnsi="Times New Roman"/>
                <w:b/>
                <w:bCs/>
                <w:color w:val="FF0000"/>
                <w:sz w:val="28"/>
                <w:szCs w:val="28"/>
                <w:lang w:eastAsia="ru-RU"/>
              </w:rPr>
            </w:pPr>
            <w:r w:rsidRPr="00814871">
              <w:rPr>
                <w:rFonts w:ascii="Times New Roman" w:hAnsi="Times New Roman"/>
                <w:sz w:val="28"/>
                <w:szCs w:val="28"/>
                <w:lang w:eastAsia="ru-RU"/>
              </w:rPr>
              <w:t xml:space="preserve">1. Наличие возможности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электронной форме по составу действий, которые заявитель вправе совершить при получении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hideMark/>
          </w:tcPr>
          <w:p w:rsidR="009A1591" w:rsidRPr="00814871" w:rsidRDefault="009A1591" w:rsidP="00E43073">
            <w:pPr>
              <w:spacing w:after="0"/>
              <w:jc w:val="center"/>
              <w:rPr>
                <w:rFonts w:ascii="Times New Roman" w:eastAsia="Times New Roman" w:hAnsi="Times New Roman"/>
                <w:sz w:val="28"/>
                <w:szCs w:val="28"/>
                <w:lang w:eastAsia="ru-RU"/>
              </w:rPr>
            </w:pPr>
            <w:r w:rsidRPr="00814871">
              <w:rPr>
                <w:rFonts w:ascii="Times New Roman" w:eastAsia="Times New Roman" w:hAnsi="Times New Roman"/>
                <w:sz w:val="28"/>
                <w:szCs w:val="28"/>
                <w:lang w:eastAsia="ru-RU"/>
              </w:rPr>
              <w:t>да</w:t>
            </w:r>
          </w:p>
        </w:tc>
      </w:tr>
      <w:tr w:rsidR="009A1591" w:rsidRPr="00814871" w:rsidTr="00E43073">
        <w:trPr>
          <w:trHeight w:val="607"/>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rPr>
              <w:t xml:space="preserve">1.1. Получение информации о порядке и сроках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814871" w:rsidRDefault="009A1591" w:rsidP="00E43073">
            <w:pPr>
              <w:autoSpaceDE w:val="0"/>
              <w:autoSpaceDN w:val="0"/>
              <w:spacing w:after="0"/>
              <w:ind w:firstLine="709"/>
              <w:rPr>
                <w:rFonts w:ascii="Times New Roman" w:hAnsi="Times New Roman"/>
                <w:bCs/>
                <w:color w:val="FF0000"/>
                <w:sz w:val="28"/>
                <w:szCs w:val="28"/>
                <w:lang w:eastAsia="ru-RU"/>
              </w:rPr>
            </w:pPr>
            <w:r w:rsidRPr="00814871">
              <w:rPr>
                <w:rFonts w:ascii="Times New Roman" w:eastAsia="Times New Roman" w:hAnsi="Times New Roman"/>
                <w:sz w:val="28"/>
                <w:szCs w:val="28"/>
                <w:lang w:eastAsia="ru-RU"/>
              </w:rPr>
              <w:t xml:space="preserve">      да</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1.2. Запись на прием в орган (организацию), МФЦ для подачи запроса о предоставлении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3839E6">
            <w:pPr>
              <w:autoSpaceDE w:val="0"/>
              <w:autoSpaceDN w:val="0"/>
              <w:spacing w:after="0" w:line="240" w:lineRule="auto"/>
              <w:jc w:val="center"/>
              <w:rPr>
                <w:rFonts w:ascii="Times New Roman" w:hAnsi="Times New Roman"/>
                <w:bCs/>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293"/>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1.3. Формирование запроса</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1.4.Прием и регистрация органом (организацией) запроса и иных документов, необходимых для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1.5. Оплата государственной пошлины за предоставление </w:t>
            </w:r>
            <w:r>
              <w:rPr>
                <w:rFonts w:ascii="Times New Roman" w:hAnsi="Times New Roman"/>
                <w:sz w:val="28"/>
                <w:szCs w:val="28"/>
              </w:rPr>
              <w:t>муниципальной</w:t>
            </w:r>
            <w:r w:rsidRPr="00814871">
              <w:rPr>
                <w:rFonts w:ascii="Times New Roman" w:hAnsi="Times New Roman"/>
                <w:sz w:val="28"/>
                <w:szCs w:val="28"/>
              </w:rPr>
              <w:t xml:space="preserve"> услуги и уплата иных платежей, взимаемых в соответствии с законодательством Российской Федерации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1.6. Получение результата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1.7. Получение сведений о ходе выполнения запроса</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649"/>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1.8. Осуществление оценки качества предоставления </w:t>
            </w:r>
            <w:r>
              <w:rPr>
                <w:rFonts w:ascii="Times New Roman" w:hAnsi="Times New Roman"/>
                <w:sz w:val="28"/>
                <w:szCs w:val="28"/>
              </w:rPr>
              <w:t>муниципальной</w:t>
            </w:r>
            <w:r w:rsidRPr="00814871">
              <w:rPr>
                <w:rFonts w:ascii="Times New Roman" w:hAnsi="Times New Roman"/>
                <w:sz w:val="28"/>
                <w:szCs w:val="28"/>
              </w:rPr>
              <w:t xml:space="preserve"> услуги</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559"/>
        </w:trPr>
        <w:tc>
          <w:tcPr>
            <w:tcW w:w="5324" w:type="dxa"/>
            <w:tcMar>
              <w:top w:w="0" w:type="dxa"/>
              <w:left w:w="108" w:type="dxa"/>
              <w:bottom w:w="0" w:type="dxa"/>
              <w:right w:w="108" w:type="dxa"/>
            </w:tcMar>
            <w:hideMark/>
          </w:tcPr>
          <w:p w:rsidR="009A1591" w:rsidRPr="00814871" w:rsidRDefault="009A1591" w:rsidP="00E43073">
            <w:pPr>
              <w:tabs>
                <w:tab w:val="left" w:pos="709"/>
              </w:tabs>
              <w:autoSpaceDE w:val="0"/>
              <w:autoSpaceDN w:val="0"/>
              <w:spacing w:after="0" w:line="240" w:lineRule="auto"/>
              <w:jc w:val="both"/>
              <w:rPr>
                <w:rFonts w:ascii="Times New Roman" w:hAnsi="Times New Roman"/>
                <w:sz w:val="28"/>
                <w:szCs w:val="28"/>
              </w:rPr>
            </w:pPr>
            <w:r w:rsidRPr="00814871">
              <w:rPr>
                <w:rFonts w:ascii="Times New Roman" w:hAnsi="Times New Roman"/>
                <w:sz w:val="28"/>
                <w:szCs w:val="28"/>
              </w:rPr>
              <w:t xml:space="preserve">1.9. </w:t>
            </w:r>
            <w:proofErr w:type="gramStart"/>
            <w:r w:rsidRPr="00814871">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roofErr w:type="gramEnd"/>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tcPr>
          <w:p w:rsidR="003839E6" w:rsidRDefault="003839E6" w:rsidP="003839E6">
            <w:pPr>
              <w:autoSpaceDE w:val="0"/>
              <w:autoSpaceDN w:val="0"/>
              <w:spacing w:after="0"/>
              <w:jc w:val="center"/>
              <w:rPr>
                <w:rFonts w:ascii="Times New Roman" w:hAnsi="Times New Roman"/>
                <w:bCs/>
                <w:sz w:val="28"/>
                <w:szCs w:val="28"/>
                <w:lang w:eastAsia="ru-RU"/>
              </w:rPr>
            </w:pPr>
          </w:p>
          <w:p w:rsidR="009A1591" w:rsidRPr="00814871" w:rsidRDefault="003839E6" w:rsidP="003839E6">
            <w:pPr>
              <w:autoSpaceDE w:val="0"/>
              <w:autoSpaceDN w:val="0"/>
              <w:spacing w:after="0"/>
              <w:jc w:val="center"/>
              <w:rPr>
                <w:rFonts w:ascii="Times New Roman" w:hAnsi="Times New Roman"/>
                <w:b/>
                <w:bCs/>
                <w:color w:val="FF0000"/>
                <w:sz w:val="28"/>
                <w:szCs w:val="28"/>
                <w:lang w:eastAsia="ru-RU"/>
              </w:rPr>
            </w:pPr>
            <w:r w:rsidRPr="003839E6">
              <w:rPr>
                <w:rFonts w:ascii="Times New Roman" w:hAnsi="Times New Roman"/>
                <w:bCs/>
                <w:sz w:val="28"/>
                <w:szCs w:val="28"/>
                <w:lang w:eastAsia="ru-RU"/>
              </w:rPr>
              <w:t>нет</w:t>
            </w:r>
          </w:p>
        </w:tc>
      </w:tr>
      <w:tr w:rsidR="009A1591" w:rsidRPr="00814871" w:rsidTr="00E43073">
        <w:trPr>
          <w:trHeight w:val="728"/>
        </w:trPr>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2. Возможность либо невозможность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w:t>
            </w:r>
            <w:r w:rsidRPr="00814871">
              <w:rPr>
                <w:rFonts w:ascii="Times New Roman" w:hAnsi="Times New Roman"/>
                <w:sz w:val="28"/>
                <w:szCs w:val="28"/>
                <w:lang w:eastAsia="ru-RU"/>
              </w:rPr>
              <w:lastRenderedPageBreak/>
              <w:t>многофункциональном центре (в том числе в полном объеме)</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lastRenderedPageBreak/>
              <w:t>да/нет</w:t>
            </w:r>
          </w:p>
        </w:tc>
        <w:tc>
          <w:tcPr>
            <w:tcW w:w="2742" w:type="dxa"/>
            <w:tcMar>
              <w:top w:w="0" w:type="dxa"/>
              <w:left w:w="108" w:type="dxa"/>
              <w:bottom w:w="0" w:type="dxa"/>
              <w:right w:w="108" w:type="dxa"/>
            </w:tcMar>
            <w:vAlign w:val="center"/>
            <w:hideMark/>
          </w:tcPr>
          <w:p w:rsidR="009A1591" w:rsidRPr="003839E6" w:rsidRDefault="003839E6" w:rsidP="003839E6">
            <w:pPr>
              <w:spacing w:after="0"/>
              <w:jc w:val="center"/>
              <w:rPr>
                <w:rFonts w:ascii="Times New Roman" w:eastAsia="Times New Roman" w:hAnsi="Times New Roman"/>
                <w:sz w:val="28"/>
                <w:szCs w:val="28"/>
                <w:lang w:eastAsia="ru-RU"/>
              </w:rPr>
            </w:pPr>
            <w:r w:rsidRPr="003839E6">
              <w:rPr>
                <w:rFonts w:ascii="Times New Roman" w:eastAsia="Times New Roman" w:hAnsi="Times New Roman"/>
                <w:sz w:val="28"/>
                <w:szCs w:val="28"/>
                <w:lang w:eastAsia="ru-RU"/>
              </w:rPr>
              <w:t>да</w:t>
            </w:r>
          </w:p>
        </w:tc>
      </w:tr>
      <w:tr w:rsidR="009A1591" w:rsidRPr="00814871" w:rsidTr="00E43073">
        <w:trPr>
          <w:trHeight w:val="728"/>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lastRenderedPageBreak/>
              <w:t xml:space="preserve">3. Возможность либо невозможность получения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посредством запроса о предоставлении нескольких государственных услуг в многофункциональном центре, предусмотренного статьей 15.1 Федерального закона (комплексный запрос)</w:t>
            </w:r>
          </w:p>
        </w:tc>
        <w:tc>
          <w:tcPr>
            <w:tcW w:w="1505" w:type="dxa"/>
            <w:tcMar>
              <w:top w:w="0" w:type="dxa"/>
              <w:left w:w="108" w:type="dxa"/>
              <w:bottom w:w="0" w:type="dxa"/>
              <w:right w:w="108" w:type="dxa"/>
            </w:tcMar>
            <w:vAlign w:val="center"/>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3839E6">
            <w:pPr>
              <w:spacing w:after="0"/>
              <w:jc w:val="center"/>
              <w:rPr>
                <w:rFonts w:ascii="Times New Roman" w:hAnsi="Times New Roman"/>
                <w:bCs/>
                <w:sz w:val="28"/>
                <w:szCs w:val="28"/>
                <w:lang w:eastAsia="ru-RU"/>
              </w:rPr>
            </w:pPr>
            <w:r w:rsidRPr="003839E6">
              <w:rPr>
                <w:rFonts w:ascii="Times New Roman" w:hAnsi="Times New Roman"/>
                <w:bCs/>
                <w:sz w:val="28"/>
                <w:szCs w:val="28"/>
                <w:lang w:eastAsia="ru-RU"/>
              </w:rPr>
              <w:t>да</w:t>
            </w:r>
          </w:p>
        </w:tc>
      </w:tr>
      <w:tr w:rsidR="009A1591" w:rsidRPr="00814871" w:rsidTr="00E43073">
        <w:trPr>
          <w:trHeight w:val="728"/>
        </w:trPr>
        <w:tc>
          <w:tcPr>
            <w:tcW w:w="5324" w:type="dxa"/>
            <w:tcMar>
              <w:top w:w="0" w:type="dxa"/>
              <w:left w:w="108" w:type="dxa"/>
              <w:bottom w:w="0" w:type="dxa"/>
              <w:right w:w="108" w:type="dxa"/>
            </w:tcMar>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4. Количество взаимодействий заявителя с должностными лицами при предоставлении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и их продолжительность</w:t>
            </w:r>
          </w:p>
        </w:tc>
        <w:tc>
          <w:tcPr>
            <w:tcW w:w="1505" w:type="dxa"/>
            <w:tcMar>
              <w:top w:w="0" w:type="dxa"/>
              <w:left w:w="108" w:type="dxa"/>
              <w:bottom w:w="0" w:type="dxa"/>
              <w:right w:w="108" w:type="dxa"/>
            </w:tcMar>
            <w:vAlign w:val="center"/>
          </w:tcPr>
          <w:p w:rsidR="009A1591" w:rsidRPr="00814871" w:rsidRDefault="009A1591" w:rsidP="00E43073">
            <w:pPr>
              <w:autoSpaceDE w:val="0"/>
              <w:autoSpaceDN w:val="0"/>
              <w:spacing w:after="0"/>
              <w:jc w:val="center"/>
              <w:rPr>
                <w:rFonts w:ascii="Times New Roman" w:hAnsi="Times New Roman"/>
                <w:sz w:val="28"/>
                <w:szCs w:val="28"/>
                <w:lang w:eastAsia="ru-RU"/>
              </w:rPr>
            </w:pPr>
            <w:r w:rsidRPr="00814871">
              <w:rPr>
                <w:rFonts w:ascii="Times New Roman" w:hAnsi="Times New Roman"/>
                <w:sz w:val="28"/>
                <w:szCs w:val="28"/>
                <w:lang w:eastAsia="ru-RU"/>
              </w:rPr>
              <w:t>да/нет</w:t>
            </w:r>
          </w:p>
        </w:tc>
        <w:tc>
          <w:tcPr>
            <w:tcW w:w="2742" w:type="dxa"/>
            <w:tcMar>
              <w:top w:w="0" w:type="dxa"/>
              <w:left w:w="108" w:type="dxa"/>
              <w:bottom w:w="0" w:type="dxa"/>
              <w:right w:w="108" w:type="dxa"/>
            </w:tcMar>
            <w:vAlign w:val="center"/>
          </w:tcPr>
          <w:p w:rsidR="009A1591" w:rsidRPr="003839E6" w:rsidRDefault="003839E6" w:rsidP="00E43073">
            <w:pPr>
              <w:spacing w:after="0"/>
              <w:rPr>
                <w:rFonts w:ascii="Times New Roman" w:hAnsi="Times New Roman" w:cs="Times New Roman"/>
                <w:bCs/>
                <w:i/>
                <w:sz w:val="28"/>
                <w:szCs w:val="28"/>
                <w:lang w:eastAsia="ru-RU"/>
              </w:rPr>
            </w:pPr>
            <w:r w:rsidRPr="003839E6">
              <w:rPr>
                <w:rFonts w:ascii="Times New Roman" w:hAnsi="Times New Roman" w:cs="Times New Roman"/>
                <w:sz w:val="28"/>
                <w:szCs w:val="28"/>
              </w:rPr>
              <w:t>2, не более 15 минут</w:t>
            </w:r>
          </w:p>
        </w:tc>
      </w:tr>
      <w:tr w:rsidR="009A1591" w:rsidRPr="00814871" w:rsidTr="00E43073">
        <w:tc>
          <w:tcPr>
            <w:tcW w:w="9571" w:type="dxa"/>
            <w:gridSpan w:val="3"/>
            <w:tcMar>
              <w:top w:w="0" w:type="dxa"/>
              <w:left w:w="108" w:type="dxa"/>
              <w:bottom w:w="0" w:type="dxa"/>
              <w:right w:w="108" w:type="dxa"/>
            </w:tcMar>
            <w:hideMark/>
          </w:tcPr>
          <w:p w:rsidR="009A1591" w:rsidRPr="00814871" w:rsidRDefault="009A1591" w:rsidP="00E43073">
            <w:pPr>
              <w:autoSpaceDE w:val="0"/>
              <w:autoSpaceDN w:val="0"/>
              <w:spacing w:after="0" w:line="240" w:lineRule="auto"/>
              <w:jc w:val="center"/>
              <w:rPr>
                <w:rFonts w:ascii="Times New Roman" w:hAnsi="Times New Roman"/>
                <w:b/>
                <w:bCs/>
                <w:sz w:val="28"/>
                <w:szCs w:val="28"/>
                <w:lang w:eastAsia="ru-RU"/>
              </w:rPr>
            </w:pPr>
            <w:r w:rsidRPr="00814871">
              <w:rPr>
                <w:rFonts w:ascii="Times New Roman" w:hAnsi="Times New Roman"/>
                <w:b/>
                <w:bCs/>
                <w:sz w:val="28"/>
                <w:szCs w:val="28"/>
                <w:lang w:val="en-US" w:eastAsia="ru-RU"/>
              </w:rPr>
              <w:t>II</w:t>
            </w:r>
            <w:r w:rsidRPr="00814871">
              <w:rPr>
                <w:rFonts w:ascii="Times New Roman" w:hAnsi="Times New Roman"/>
                <w:b/>
                <w:bCs/>
                <w:sz w:val="28"/>
                <w:szCs w:val="28"/>
                <w:lang w:eastAsia="ru-RU"/>
              </w:rPr>
              <w:t>. Показатели качества</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100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p>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100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3. Удельный вес обоснованных жалоб в общем количестве заявлений на предоставление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в Органе    </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0</w:t>
            </w:r>
          </w:p>
        </w:tc>
      </w:tr>
      <w:tr w:rsidR="009A1591" w:rsidRPr="00814871" w:rsidTr="00E43073">
        <w:tc>
          <w:tcPr>
            <w:tcW w:w="5324" w:type="dxa"/>
            <w:tcMar>
              <w:top w:w="0" w:type="dxa"/>
              <w:left w:w="108" w:type="dxa"/>
              <w:bottom w:w="0" w:type="dxa"/>
              <w:right w:w="108" w:type="dxa"/>
            </w:tcMar>
            <w:hideMark/>
          </w:tcPr>
          <w:p w:rsidR="009A1591" w:rsidRPr="00814871" w:rsidRDefault="009A1591" w:rsidP="00E43073">
            <w:pPr>
              <w:autoSpaceDE w:val="0"/>
              <w:autoSpaceDN w:val="0"/>
              <w:spacing w:after="0" w:line="240" w:lineRule="auto"/>
              <w:jc w:val="both"/>
              <w:rPr>
                <w:rFonts w:ascii="Times New Roman" w:hAnsi="Times New Roman"/>
                <w:sz w:val="28"/>
                <w:szCs w:val="28"/>
                <w:lang w:eastAsia="ru-RU"/>
              </w:rPr>
            </w:pPr>
            <w:r w:rsidRPr="00814871">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Pr>
                <w:rFonts w:ascii="Times New Roman" w:hAnsi="Times New Roman"/>
                <w:sz w:val="28"/>
                <w:szCs w:val="28"/>
                <w:lang w:eastAsia="ru-RU"/>
              </w:rPr>
              <w:t>муниципальной</w:t>
            </w:r>
            <w:r w:rsidRPr="00814871">
              <w:rPr>
                <w:rFonts w:ascii="Times New Roman" w:hAnsi="Times New Roman"/>
                <w:sz w:val="28"/>
                <w:szCs w:val="28"/>
                <w:lang w:eastAsia="ru-RU"/>
              </w:rPr>
              <w:t xml:space="preserve"> услуги через МФЦ</w:t>
            </w:r>
          </w:p>
        </w:tc>
        <w:tc>
          <w:tcPr>
            <w:tcW w:w="1505"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w:t>
            </w:r>
          </w:p>
        </w:tc>
        <w:tc>
          <w:tcPr>
            <w:tcW w:w="2742" w:type="dxa"/>
            <w:tcMar>
              <w:top w:w="0" w:type="dxa"/>
              <w:left w:w="108" w:type="dxa"/>
              <w:bottom w:w="0" w:type="dxa"/>
              <w:right w:w="108" w:type="dxa"/>
            </w:tcMar>
            <w:vAlign w:val="center"/>
            <w:hideMark/>
          </w:tcPr>
          <w:p w:rsidR="009A1591" w:rsidRPr="00814871" w:rsidRDefault="009A1591" w:rsidP="00E43073">
            <w:pPr>
              <w:autoSpaceDE w:val="0"/>
              <w:autoSpaceDN w:val="0"/>
              <w:spacing w:after="0"/>
              <w:ind w:firstLine="709"/>
              <w:jc w:val="both"/>
              <w:rPr>
                <w:rFonts w:ascii="Times New Roman" w:hAnsi="Times New Roman"/>
                <w:sz w:val="28"/>
                <w:szCs w:val="28"/>
                <w:lang w:eastAsia="ru-RU"/>
              </w:rPr>
            </w:pPr>
            <w:r w:rsidRPr="00814871">
              <w:rPr>
                <w:rFonts w:ascii="Times New Roman" w:hAnsi="Times New Roman"/>
                <w:sz w:val="28"/>
                <w:szCs w:val="28"/>
                <w:lang w:eastAsia="ru-RU"/>
              </w:rPr>
              <w:t>0</w:t>
            </w:r>
          </w:p>
        </w:tc>
      </w:tr>
    </w:tbl>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B560F" w:rsidRPr="0038338B" w:rsidRDefault="000B4D13" w:rsidP="002B560F">
      <w:pPr>
        <w:pStyle w:val="af"/>
        <w:ind w:firstLine="567"/>
        <w:jc w:val="both"/>
        <w:rPr>
          <w:rFonts w:ascii="Times New Roman" w:hAnsi="Times New Roman"/>
          <w:sz w:val="28"/>
          <w:szCs w:val="28"/>
        </w:rPr>
      </w:pPr>
      <w:r w:rsidRPr="00B82B5B">
        <w:rPr>
          <w:rFonts w:ascii="Times New Roman" w:eastAsia="Calibri" w:hAnsi="Times New Roman" w:cs="Times New Roman"/>
          <w:sz w:val="28"/>
          <w:szCs w:val="28"/>
        </w:rPr>
        <w:t>2.2</w:t>
      </w:r>
      <w:r w:rsidR="00C019E5">
        <w:rPr>
          <w:rFonts w:ascii="Times New Roman" w:eastAsia="Calibri" w:hAnsi="Times New Roman" w:cs="Times New Roman"/>
          <w:sz w:val="28"/>
          <w:szCs w:val="28"/>
        </w:rPr>
        <w:t>3</w:t>
      </w:r>
      <w:r w:rsidRPr="00B82B5B">
        <w:rPr>
          <w:rFonts w:ascii="Times New Roman" w:eastAsia="Calibri" w:hAnsi="Times New Roman" w:cs="Times New Roman"/>
          <w:sz w:val="28"/>
          <w:szCs w:val="28"/>
        </w:rPr>
        <w:t xml:space="preserve">. </w:t>
      </w:r>
      <w:bookmarkStart w:id="14" w:name="Par274"/>
      <w:bookmarkEnd w:id="14"/>
      <w:proofErr w:type="gramStart"/>
      <w:r w:rsidR="002B560F" w:rsidRPr="0038338B">
        <w:rPr>
          <w:rFonts w:ascii="Times New Roman" w:hAnsi="Times New Roman"/>
          <w:sz w:val="28"/>
          <w:szCs w:val="28"/>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w:t>
      </w:r>
      <w:r w:rsidR="002B560F" w:rsidRPr="0038338B">
        <w:rPr>
          <w:rFonts w:ascii="Times New Roman" w:hAnsi="Times New Roman"/>
          <w:sz w:val="28"/>
          <w:szCs w:val="28"/>
        </w:rPr>
        <w:lastRenderedPageBreak/>
        <w:t>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2B560F" w:rsidRPr="0038338B" w:rsidRDefault="002B560F" w:rsidP="002B560F">
      <w:pPr>
        <w:pStyle w:val="af"/>
        <w:ind w:firstLine="567"/>
        <w:jc w:val="both"/>
        <w:rPr>
          <w:rFonts w:ascii="Times New Roman" w:hAnsi="Times New Roman"/>
          <w:sz w:val="28"/>
          <w:szCs w:val="28"/>
        </w:rPr>
      </w:pPr>
      <w:r w:rsidRPr="0038338B">
        <w:rPr>
          <w:rFonts w:ascii="Times New Roman" w:hAnsi="Times New Roman"/>
          <w:sz w:val="28"/>
          <w:szCs w:val="28"/>
        </w:rPr>
        <w:t>Заявление о предоставлении муниципальной услуги подается заявителем через МФЦ лично.</w:t>
      </w:r>
    </w:p>
    <w:p w:rsidR="000B4D13" w:rsidRPr="00B82B5B" w:rsidRDefault="000B4D13" w:rsidP="003839E6">
      <w:pPr>
        <w:tabs>
          <w:tab w:val="left" w:pos="1134"/>
        </w:tabs>
        <w:suppressAutoHyphens/>
        <w:spacing w:after="0" w:line="240" w:lineRule="auto"/>
        <w:ind w:firstLine="709"/>
        <w:jc w:val="both"/>
        <w:rPr>
          <w:rFonts w:ascii="Times New Roman" w:eastAsia="Calibri" w:hAnsi="Times New Roman" w:cs="Times New Roman"/>
          <w:i/>
          <w:sz w:val="28"/>
          <w:szCs w:val="28"/>
        </w:rPr>
      </w:pP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В МФЦ обеспечиваются:</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0B4D13" w:rsidRP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0B4D13">
        <w:rPr>
          <w:rFonts w:ascii="Times New Roman" w:eastAsia="Times New Roman" w:hAnsi="Times New Roman" w:cs="Times New Roman"/>
          <w:sz w:val="28"/>
          <w:szCs w:val="28"/>
          <w:lang w:eastAsia="ru-RU"/>
        </w:rPr>
        <w:t>дств в сч</w:t>
      </w:r>
      <w:proofErr w:type="gramEnd"/>
      <w:r w:rsidRPr="000B4D13">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B4D13" w:rsidRDefault="000B4D13" w:rsidP="000B4D13">
      <w:pPr>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0B4D13">
        <w:rPr>
          <w:rFonts w:ascii="Times New Roman" w:eastAsia="Times New Roman" w:hAnsi="Times New Roman" w:cs="Times New Roman"/>
          <w:sz w:val="28"/>
          <w:szCs w:val="28"/>
          <w:lang w:eastAsia="ru-RU"/>
        </w:rPr>
        <w:t>ии и ау</w:t>
      </w:r>
      <w:proofErr w:type="gramEnd"/>
      <w:r w:rsidRPr="000B4D13">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E3302" w:rsidRPr="000B4D13" w:rsidRDefault="00DE3302" w:rsidP="000B4D13">
      <w:pPr>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2532" w:rsidRPr="004B2532" w:rsidRDefault="004B2532" w:rsidP="004B2532">
      <w:pPr>
        <w:widowControl w:val="0"/>
        <w:autoSpaceDE w:val="0"/>
        <w:autoSpaceDN w:val="0"/>
        <w:adjustRightInd w:val="0"/>
        <w:spacing w:after="0" w:line="240" w:lineRule="auto"/>
        <w:rPr>
          <w:rFonts w:ascii="Times New Roman" w:eastAsia="Calibri" w:hAnsi="Times New Roman" w:cs="Times New Roman"/>
          <w:sz w:val="28"/>
          <w:szCs w:val="28"/>
        </w:rPr>
      </w:pPr>
      <w:bookmarkStart w:id="15" w:name="Par279"/>
      <w:bookmarkEnd w:id="15"/>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r w:rsidRPr="004B2532">
        <w:rPr>
          <w:rFonts w:ascii="Times New Roman" w:eastAsia="Calibri" w:hAnsi="Times New Roman" w:cs="Times New Roman"/>
          <w:b/>
          <w:sz w:val="28"/>
          <w:szCs w:val="28"/>
          <w:lang w:val="en-US"/>
        </w:rPr>
        <w:t>III</w:t>
      </w:r>
      <w:r w:rsidRPr="004B2532">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lang w:val="en-US"/>
        </w:rPr>
        <w:t>I</w:t>
      </w:r>
      <w:r w:rsidRPr="004B2532">
        <w:rPr>
          <w:rFonts w:ascii="Times New Roman" w:eastAsia="Calibri" w:hAnsi="Times New Roman" w:cs="Times New Roman"/>
          <w:b/>
          <w:sz w:val="28"/>
          <w:szCs w:val="28"/>
        </w:rPr>
        <w:t>)</w:t>
      </w:r>
      <w:r w:rsidRPr="004B2532">
        <w:rPr>
          <w:rFonts w:ascii="Times New Roman" w:eastAsia="Calibri"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p>
    <w:p w:rsidR="009868DD" w:rsidRPr="009868DD" w:rsidRDefault="004B2532" w:rsidP="009868DD">
      <w:pPr>
        <w:autoSpaceDE w:val="0"/>
        <w:autoSpaceDN w:val="0"/>
        <w:adjustRightInd w:val="0"/>
        <w:spacing w:after="0" w:line="240" w:lineRule="auto"/>
        <w:ind w:firstLine="540"/>
        <w:jc w:val="both"/>
        <w:rPr>
          <w:rFonts w:ascii="Times New Roman" w:hAnsi="Times New Roman" w:cs="Times New Roman"/>
          <w:sz w:val="28"/>
          <w:szCs w:val="28"/>
        </w:rPr>
      </w:pPr>
      <w:r w:rsidRPr="004B2532">
        <w:rPr>
          <w:rFonts w:ascii="Times New Roman" w:eastAsia="Calibri" w:hAnsi="Times New Roman" w:cs="Times New Roman"/>
          <w:bCs/>
          <w:sz w:val="28"/>
          <w:szCs w:val="28"/>
        </w:rPr>
        <w:t xml:space="preserve">3.1 </w:t>
      </w:r>
      <w:r w:rsidR="009868DD" w:rsidRPr="009868DD">
        <w:rPr>
          <w:rFonts w:ascii="Times New Roman" w:hAnsi="Times New Roman" w:cs="Times New Roman"/>
          <w:sz w:val="28"/>
          <w:szCs w:val="28"/>
        </w:rPr>
        <w:t>Муниципальная услуга в электронн</w:t>
      </w:r>
      <w:r w:rsidR="005E2A68">
        <w:rPr>
          <w:rFonts w:ascii="Times New Roman" w:hAnsi="Times New Roman" w:cs="Times New Roman"/>
          <w:sz w:val="28"/>
          <w:szCs w:val="28"/>
        </w:rPr>
        <w:t>у</w:t>
      </w:r>
      <w:r w:rsidR="009868DD" w:rsidRPr="009868DD">
        <w:rPr>
          <w:rFonts w:ascii="Times New Roman" w:hAnsi="Times New Roman" w:cs="Times New Roman"/>
          <w:sz w:val="28"/>
          <w:szCs w:val="28"/>
        </w:rPr>
        <w:t>ю форму не переведена.</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bookmarkStart w:id="16" w:name="Par288"/>
      <w:bookmarkStart w:id="17" w:name="Par293"/>
      <w:bookmarkEnd w:id="16"/>
      <w:bookmarkEnd w:id="17"/>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bCs/>
          <w:sz w:val="28"/>
          <w:szCs w:val="28"/>
        </w:rPr>
      </w:pPr>
      <w:r w:rsidRPr="004B2532">
        <w:rPr>
          <w:rFonts w:ascii="Times New Roman" w:eastAsia="Calibri" w:hAnsi="Times New Roman" w:cs="Times New Roman"/>
          <w:b/>
          <w:sz w:val="28"/>
          <w:szCs w:val="28"/>
          <w:lang w:val="en-US"/>
        </w:rPr>
        <w:t>III</w:t>
      </w:r>
      <w:r w:rsidRPr="004B2532">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lang w:val="en-US"/>
        </w:rPr>
        <w:t>II</w:t>
      </w:r>
      <w:r w:rsidRPr="004B2532">
        <w:rPr>
          <w:rFonts w:ascii="Times New Roman" w:eastAsia="Calibri" w:hAnsi="Times New Roman" w:cs="Times New Roman"/>
          <w:b/>
          <w:sz w:val="28"/>
          <w:szCs w:val="28"/>
        </w:rPr>
        <w:t>)</w:t>
      </w:r>
      <w:r w:rsidR="00D81E0E">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D81E0E"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2</w:t>
      </w:r>
      <w:r w:rsidRPr="004B2532">
        <w:rPr>
          <w:rFonts w:ascii="Times New Roman" w:eastAsia="Times New Roman" w:hAnsi="Times New Roman" w:cs="Times New Roman"/>
          <w:sz w:val="28"/>
          <w:szCs w:val="28"/>
          <w:lang w:eastAsia="ru-RU"/>
        </w:rPr>
        <w:t xml:space="preserve">. Предоставление муниципальной услуги через МФЦ, </w:t>
      </w:r>
      <w:r w:rsidRPr="00D81E0E">
        <w:rPr>
          <w:rFonts w:ascii="Times New Roman" w:eastAsia="Times New Roman" w:hAnsi="Times New Roman" w:cs="Times New Roman"/>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прием и регистрация за</w:t>
      </w:r>
      <w:r w:rsidR="004F27C9">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 xml:space="preserve">2) </w:t>
      </w:r>
      <w:r w:rsidRPr="004B253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3) получение решения о предоставлении (решения об отказе в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81E0E">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.2. Порядок досудебного (внесудебного) обжалования решений и действий (бездействия) МФЦ и его работников установлены разделом </w:t>
      </w:r>
      <w:r w:rsidRPr="004B2532">
        <w:rPr>
          <w:rFonts w:ascii="Times New Roman" w:eastAsia="Times New Roman" w:hAnsi="Times New Roman" w:cs="Times New Roman"/>
          <w:sz w:val="28"/>
          <w:szCs w:val="28"/>
          <w:lang w:val="en-US" w:eastAsia="ru-RU"/>
        </w:rPr>
        <w:t>V</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Прием</w:t>
      </w:r>
      <w:r w:rsidR="001E45EA">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4B2532" w:rsidRPr="000A6D2F"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1E45EA">
        <w:rPr>
          <w:rFonts w:ascii="Times New Roman" w:eastAsia="Calibri" w:hAnsi="Times New Roman" w:cs="Times New Roman"/>
          <w:sz w:val="28"/>
          <w:szCs w:val="28"/>
        </w:rPr>
        <w:t>4</w:t>
      </w:r>
      <w:r w:rsidRPr="004B2532">
        <w:rPr>
          <w:rFonts w:ascii="Times New Roman" w:eastAsia="Calibri" w:hAnsi="Times New Roman" w:cs="Times New Roman"/>
          <w:sz w:val="28"/>
          <w:szCs w:val="28"/>
        </w:rPr>
        <w:t>. Основанием для начала административной процедуры является поступление от заявителя за</w:t>
      </w:r>
      <w:r w:rsidR="00AA414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r w:rsidR="000A6D2F">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 xml:space="preserve">на бумажном носителе непосредственно в </w:t>
      </w:r>
      <w:r w:rsidRPr="000A6D2F">
        <w:rPr>
          <w:rFonts w:ascii="Times New Roman" w:eastAsia="Calibri" w:hAnsi="Times New Roman" w:cs="Times New Roman"/>
          <w:sz w:val="28"/>
          <w:szCs w:val="28"/>
        </w:rPr>
        <w:t>МФЦ.</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Подача за</w:t>
      </w:r>
      <w:r w:rsidR="00AA414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за</w:t>
      </w:r>
      <w:r w:rsidR="00AA4147">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504122">
        <w:rPr>
          <w:rFonts w:ascii="Times New Roman" w:eastAsia="Calibri" w:hAnsi="Times New Roman" w:cs="Times New Roman"/>
          <w:sz w:val="28"/>
          <w:szCs w:val="28"/>
        </w:rPr>
        <w:t>.</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504122">
        <w:rPr>
          <w:rFonts w:ascii="Times New Roman" w:eastAsia="Calibri" w:hAnsi="Times New Roman" w:cs="Times New Roman"/>
          <w:sz w:val="28"/>
          <w:szCs w:val="28"/>
        </w:rPr>
        <w:t>0</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о предоставлении муниципальной услуги может быть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заявителем в МФЦ либо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заранее.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 просьбе обратившегося лица 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может быть оформлен</w:t>
      </w:r>
      <w:r w:rsidR="0050412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специалистом МФЦ, ответственным за прием документов, с использованием программных средств. В этом случае заявитель собственноручно вписывает в за</w:t>
      </w:r>
      <w:r w:rsidR="0050412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свою фамилию, имя и отчество, ставит дату и подпись.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ответственный за прием документов, осуществляет следующие действия в ходе приема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w:t>
      </w:r>
      <w:r w:rsidR="004F27C9">
        <w:rPr>
          <w:rFonts w:ascii="Times New Roman" w:eastAsia="Calibri" w:hAnsi="Times New Roman" w:cs="Times New Roman"/>
          <w:sz w:val="28"/>
          <w:szCs w:val="28"/>
        </w:rPr>
        <w:t>.1</w:t>
      </w:r>
      <w:r w:rsidR="0050412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4F27C9">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При необходимости 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отсутствии у заявителя заполненного за</w:t>
      </w:r>
      <w:r w:rsidR="00533AC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или неправильном его заполнении специалист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ответственный за прием документов, помогает заявителю заполнить за</w:t>
      </w:r>
      <w:r w:rsidR="00533AC7">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.1. Критерием принятия решения о приеме документов является наличие за</w:t>
      </w:r>
      <w:r w:rsidR="00533AC7">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прилагаемых к нему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 xml:space="preserve">.2. Максимальный срок исполнения административной процедуры составляет </w:t>
      </w:r>
      <w:r w:rsidR="004E2C61">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w:t>
      </w:r>
      <w:proofErr w:type="gramStart"/>
      <w:r w:rsidRPr="004B2532">
        <w:rPr>
          <w:rFonts w:ascii="Times New Roman" w:eastAsia="Calibri" w:hAnsi="Times New Roman" w:cs="Times New Roman"/>
          <w:sz w:val="28"/>
          <w:szCs w:val="28"/>
        </w:rPr>
        <w:t>календарных</w:t>
      </w:r>
      <w:proofErr w:type="gramEnd"/>
      <w:r w:rsidRPr="004B2532">
        <w:rPr>
          <w:rFonts w:ascii="Times New Roman" w:eastAsia="Calibri" w:hAnsi="Times New Roman" w:cs="Times New Roman"/>
          <w:sz w:val="28"/>
          <w:szCs w:val="28"/>
        </w:rPr>
        <w:t xml:space="preserve"> дня со дня поступления 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от заявителя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504122">
        <w:rPr>
          <w:rFonts w:ascii="Times New Roman" w:eastAsia="Calibri" w:hAnsi="Times New Roman" w:cs="Times New Roman"/>
          <w:sz w:val="28"/>
          <w:szCs w:val="28"/>
        </w:rPr>
        <w:t>4</w:t>
      </w:r>
      <w:r w:rsidRPr="004B2532">
        <w:rPr>
          <w:rFonts w:ascii="Times New Roman" w:eastAsia="Calibri" w:hAnsi="Times New Roman" w:cs="Times New Roman"/>
          <w:sz w:val="28"/>
          <w:szCs w:val="28"/>
        </w:rPr>
        <w:t xml:space="preserve">.3. Результатом административной процедуры является одно из следующих действий: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 прием и регистрация в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D343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 прием и регистрация в </w:t>
      </w:r>
      <w:r w:rsidRPr="00504122">
        <w:rPr>
          <w:rFonts w:ascii="Times New Roman" w:eastAsia="Calibri" w:hAnsi="Times New Roman" w:cs="Times New Roman"/>
          <w:sz w:val="28"/>
          <w:szCs w:val="28"/>
        </w:rPr>
        <w:t xml:space="preserve">МФЦ </w:t>
      </w:r>
      <w:r w:rsidRPr="004B2532">
        <w:rPr>
          <w:rFonts w:ascii="Times New Roman" w:eastAsia="Calibri" w:hAnsi="Times New Roman" w:cs="Times New Roman"/>
          <w:sz w:val="28"/>
          <w:szCs w:val="28"/>
        </w:rPr>
        <w:t>за</w:t>
      </w:r>
      <w:r w:rsidR="0050412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 их передача специалисту Органа, </w:t>
      </w:r>
      <w:r w:rsidRPr="00504122">
        <w:rPr>
          <w:rFonts w:ascii="Times New Roman" w:eastAsia="Calibri" w:hAnsi="Times New Roman" w:cs="Times New Roman"/>
          <w:sz w:val="28"/>
          <w:szCs w:val="28"/>
        </w:rPr>
        <w:t>МФЦ,</w:t>
      </w:r>
      <w:r w:rsidRPr="004B2532">
        <w:rPr>
          <w:rFonts w:ascii="Times New Roman" w:eastAsia="Calibri"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w:t>
      </w:r>
      <w:r w:rsidR="00533AC7">
        <w:rPr>
          <w:rFonts w:ascii="Times New Roman" w:eastAsia="Calibri" w:hAnsi="Times New Roman" w:cs="Times New Roman"/>
          <w:sz w:val="28"/>
          <w:szCs w:val="28"/>
        </w:rPr>
        <w:t>.1</w:t>
      </w:r>
      <w:r w:rsidR="0050412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D3432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МФЦ</w:t>
      </w:r>
      <w:r w:rsidR="00D3432C">
        <w:rPr>
          <w:rFonts w:ascii="Times New Roman" w:eastAsia="Calibri" w:hAnsi="Times New Roman" w:cs="Times New Roman"/>
          <w:sz w:val="28"/>
          <w:szCs w:val="28"/>
        </w:rPr>
        <w:t>,</w:t>
      </w:r>
      <w:r w:rsidR="00D3432C" w:rsidRPr="00D3432C">
        <w:rPr>
          <w:rFonts w:ascii="Calibri" w:hAnsi="Calibri" w:cs="Calibri"/>
        </w:rPr>
        <w:t xml:space="preserve"> </w:t>
      </w:r>
      <w:r w:rsidR="00D3432C" w:rsidRPr="00D3432C">
        <w:rPr>
          <w:rFonts w:ascii="Times New Roman" w:hAnsi="Times New Roman" w:cs="Times New Roman"/>
          <w:sz w:val="28"/>
          <w:szCs w:val="28"/>
        </w:rPr>
        <w:t>ответственным за прием документов.</w:t>
      </w: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lastRenderedPageBreak/>
        <w:t xml:space="preserve">если определенные документы не были представлены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заявителем самостоятельно</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5</w:t>
      </w:r>
      <w:r w:rsidRPr="004B2532">
        <w:rPr>
          <w:rFonts w:ascii="Times New Roman" w:eastAsia="Calibri" w:hAnsi="Times New Roman" w:cs="Times New Roman"/>
          <w:sz w:val="28"/>
          <w:szCs w:val="28"/>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4B2532">
        <w:rPr>
          <w:rFonts w:ascii="Times New Roman" w:eastAsia="Calibri" w:hAnsi="Times New Roman" w:cs="Times New Roman"/>
          <w:sz w:val="28"/>
          <w:szCs w:val="28"/>
        </w:rPr>
        <w:t>были представлены заявителем самостоятельно осуществляется</w:t>
      </w:r>
      <w:proofErr w:type="gramEnd"/>
      <w:r w:rsidRPr="004B2532">
        <w:rPr>
          <w:rFonts w:ascii="Times New Roman" w:eastAsia="Calibri" w:hAnsi="Times New Roman" w:cs="Times New Roman"/>
          <w:sz w:val="28"/>
          <w:szCs w:val="28"/>
        </w:rPr>
        <w:t xml:space="preserve"> в порядке, указанном в пункте </w:t>
      </w:r>
      <w:r w:rsidRPr="004E2C61">
        <w:rPr>
          <w:rFonts w:ascii="Times New Roman" w:eastAsia="Calibri" w:hAnsi="Times New Roman" w:cs="Times New Roman"/>
          <w:sz w:val="28"/>
          <w:szCs w:val="28"/>
        </w:rPr>
        <w:t>3.1</w:t>
      </w:r>
      <w:r w:rsidR="004E2C61" w:rsidRPr="004E2C61">
        <w:rPr>
          <w:rFonts w:ascii="Times New Roman" w:eastAsia="Calibri" w:hAnsi="Times New Roman" w:cs="Times New Roman"/>
          <w:sz w:val="28"/>
          <w:szCs w:val="28"/>
        </w:rPr>
        <w:t>1</w:t>
      </w:r>
      <w:r w:rsidR="00D3432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 xml:space="preserve">Принятие решения о предоставлении (об отказе в предоставлении) </w:t>
      </w:r>
      <w:r w:rsidRPr="004B2532">
        <w:rPr>
          <w:rFonts w:ascii="Times New Roman" w:eastAsia="Calibri" w:hAnsi="Times New Roman" w:cs="Times New Roman"/>
          <w:b/>
          <w:sz w:val="28"/>
          <w:szCs w:val="28"/>
          <w:lang w:eastAsia="ru-RU"/>
        </w:rPr>
        <w:t>муниципальной</w:t>
      </w:r>
      <w:r w:rsidRPr="004B2532">
        <w:rPr>
          <w:rFonts w:ascii="Times New Roman" w:eastAsia="Calibri" w:hAnsi="Times New Roman" w:cs="Times New Roman"/>
          <w:b/>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6</w:t>
      </w:r>
      <w:r w:rsidRPr="004B2532">
        <w:rPr>
          <w:rFonts w:ascii="Times New Roman" w:eastAsia="Calibri" w:hAnsi="Times New Roman" w:cs="Times New Roman"/>
          <w:sz w:val="28"/>
          <w:szCs w:val="28"/>
        </w:rPr>
        <w:t xml:space="preserve">. Принятие решения о предоставлении (об отказе в предоставлении) муниципальной услуги осуществляется в порядке, указанном в пункте </w:t>
      </w:r>
      <w:r w:rsidRPr="004E2C61">
        <w:rPr>
          <w:rFonts w:ascii="Times New Roman" w:eastAsia="Calibri" w:hAnsi="Times New Roman" w:cs="Times New Roman"/>
          <w:sz w:val="28"/>
          <w:szCs w:val="28"/>
        </w:rPr>
        <w:t>3.1</w:t>
      </w:r>
      <w:r w:rsidR="004E2C61">
        <w:rPr>
          <w:rFonts w:ascii="Times New Roman" w:eastAsia="Calibri" w:hAnsi="Times New Roman" w:cs="Times New Roman"/>
          <w:sz w:val="28"/>
          <w:szCs w:val="28"/>
        </w:rPr>
        <w:t>2</w:t>
      </w:r>
      <w:r w:rsidR="00D3432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2532">
        <w:rPr>
          <w:rFonts w:ascii="Times New Roman" w:eastAsia="Times New Roman" w:hAnsi="Times New Roman" w:cs="Times New Roman"/>
          <w:b/>
          <w:sz w:val="28"/>
          <w:szCs w:val="28"/>
          <w:lang w:eastAsia="ru-RU"/>
        </w:rPr>
        <w:t>Уведомление заявителя о принятом решении</w:t>
      </w:r>
      <w:r w:rsidRPr="004B2532">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rPr>
        <w:t>3.</w:t>
      </w:r>
      <w:r w:rsidR="00D3432C">
        <w:rPr>
          <w:rFonts w:ascii="Times New Roman" w:eastAsia="Times New Roman" w:hAnsi="Times New Roman" w:cs="Times New Roman"/>
          <w:sz w:val="28"/>
          <w:szCs w:val="28"/>
        </w:rPr>
        <w:t>7</w:t>
      </w:r>
      <w:r w:rsidRPr="004B2532">
        <w:rPr>
          <w:rFonts w:ascii="Times New Roman" w:eastAsia="Times New Roman" w:hAnsi="Times New Roman" w:cs="Times New Roman"/>
          <w:sz w:val="28"/>
          <w:szCs w:val="28"/>
        </w:rPr>
        <w:t xml:space="preserve">. </w:t>
      </w:r>
      <w:r w:rsidRPr="004B253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00D3432C">
        <w:rPr>
          <w:rFonts w:ascii="Times New Roman" w:eastAsia="Times New Roman" w:hAnsi="Times New Roman" w:cs="Times New Roman"/>
          <w:sz w:val="28"/>
          <w:szCs w:val="28"/>
          <w:lang w:eastAsia="ru-RU"/>
        </w:rPr>
        <w:t xml:space="preserve"> </w:t>
      </w:r>
      <w:r w:rsidRPr="004B2532">
        <w:rPr>
          <w:rFonts w:ascii="Times New Roman" w:eastAsia="Times New Roman" w:hAnsi="Times New Roman" w:cs="Times New Roman"/>
          <w:sz w:val="28"/>
          <w:szCs w:val="28"/>
          <w:lang w:eastAsia="ru-RU"/>
        </w:rPr>
        <w:t xml:space="preserve">осуществляется в порядке, указанном в пункте </w:t>
      </w:r>
      <w:r w:rsidRPr="004E2C61">
        <w:rPr>
          <w:rFonts w:ascii="Times New Roman" w:eastAsia="Times New Roman" w:hAnsi="Times New Roman" w:cs="Times New Roman"/>
          <w:sz w:val="28"/>
          <w:szCs w:val="28"/>
          <w:lang w:eastAsia="ru-RU"/>
        </w:rPr>
        <w:t>3.1</w:t>
      </w:r>
      <w:r w:rsidR="004E2C61">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lang w:val="en-US" w:eastAsia="ru-RU"/>
        </w:rPr>
        <w:t>III</w:t>
      </w:r>
      <w:r w:rsidRPr="004B2532">
        <w:rPr>
          <w:rFonts w:ascii="Times New Roman" w:eastAsia="Calibri" w:hAnsi="Times New Roman" w:cs="Times New Roman"/>
          <w:b/>
          <w:sz w:val="28"/>
          <w:szCs w:val="28"/>
          <w:lang w:eastAsia="ru-RU"/>
        </w:rPr>
        <w:t xml:space="preserve">) </w:t>
      </w:r>
      <w:r w:rsidRPr="004B2532">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B2532" w:rsidRPr="004B2532" w:rsidRDefault="004B2532" w:rsidP="004B253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2532">
        <w:rPr>
          <w:rFonts w:ascii="Times New Roman" w:eastAsia="Calibri" w:hAnsi="Times New Roman" w:cs="Times New Roman"/>
          <w:b/>
          <w:sz w:val="28"/>
          <w:szCs w:val="28"/>
        </w:rPr>
        <w:t>Состав административных процедур по предоставлению</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2532">
        <w:rPr>
          <w:rFonts w:ascii="Times New Roman" w:eastAsia="Calibri" w:hAnsi="Times New Roman" w:cs="Times New Roman"/>
          <w:b/>
          <w:sz w:val="28"/>
          <w:szCs w:val="28"/>
        </w:rPr>
        <w:t>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w:t>
      </w:r>
      <w:r w:rsidR="00D3432C">
        <w:rPr>
          <w:rFonts w:ascii="Times New Roman" w:eastAsia="Calibri" w:hAnsi="Times New Roman" w:cs="Times New Roman"/>
          <w:sz w:val="28"/>
          <w:szCs w:val="28"/>
        </w:rPr>
        <w:t>8</w:t>
      </w:r>
      <w:r w:rsidRPr="004B2532">
        <w:rPr>
          <w:rFonts w:ascii="Times New Roman" w:eastAsia="Calibri" w:hAnsi="Times New Roman" w:cs="Times New Roman"/>
          <w:sz w:val="28"/>
          <w:szCs w:val="28"/>
        </w:rPr>
        <w:t xml:space="preserve">. Предоставление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в Органе включает следующие административные процедуры:</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прием и регистрация за</w:t>
      </w:r>
      <w:r w:rsidR="00D3432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2) </w:t>
      </w:r>
      <w:r w:rsidRPr="004B253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w:t>
      </w:r>
      <w:r w:rsidR="00D3432C">
        <w:rPr>
          <w:rFonts w:ascii="Times New Roman" w:eastAsia="Times New Roman" w:hAnsi="Times New Roman" w:cs="Times New Roman"/>
          <w:sz w:val="28"/>
          <w:szCs w:val="28"/>
          <w:lang w:eastAsia="ru-RU"/>
        </w:rPr>
        <w:t>9</w:t>
      </w:r>
      <w:r w:rsidRPr="004B2532">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r w:rsidRPr="004B2532">
        <w:rPr>
          <w:rFonts w:ascii="Times New Roman" w:eastAsia="Times New Roman" w:hAnsi="Times New Roman" w:cs="Times New Roman"/>
          <w:sz w:val="28"/>
          <w:szCs w:val="28"/>
          <w:lang w:eastAsia="ru-RU"/>
        </w:rPr>
        <w:lastRenderedPageBreak/>
        <w:t>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Прием</w:t>
      </w:r>
      <w:r w:rsidR="00D3432C">
        <w:rPr>
          <w:rFonts w:ascii="Times New Roman" w:eastAsia="Calibri" w:hAnsi="Times New Roman" w:cs="Times New Roman"/>
          <w:b/>
          <w:sz w:val="28"/>
          <w:szCs w:val="28"/>
        </w:rPr>
        <w:t xml:space="preserve"> </w:t>
      </w:r>
      <w:r w:rsidRPr="004B2532">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D3432C">
        <w:rPr>
          <w:rFonts w:ascii="Times New Roman" w:eastAsia="Calibri" w:hAnsi="Times New Roman" w:cs="Times New Roman"/>
          <w:sz w:val="28"/>
          <w:szCs w:val="28"/>
        </w:rPr>
        <w:t>0</w:t>
      </w:r>
      <w:r w:rsidRPr="004B2532">
        <w:rPr>
          <w:rFonts w:ascii="Times New Roman" w:eastAsia="Calibri" w:hAnsi="Times New Roman" w:cs="Times New Roman"/>
          <w:sz w:val="28"/>
          <w:szCs w:val="28"/>
        </w:rPr>
        <w:t>. Основанием для начала административной процедуры является поступление от заявителя за</w:t>
      </w:r>
      <w:r w:rsidR="00D3432C">
        <w:rPr>
          <w:rFonts w:ascii="Times New Roman" w:eastAsia="Calibri" w:hAnsi="Times New Roman" w:cs="Times New Roman"/>
          <w:sz w:val="28"/>
          <w:szCs w:val="28"/>
        </w:rPr>
        <w:t xml:space="preserve">явления </w:t>
      </w:r>
      <w:r w:rsidRPr="004B2532">
        <w:rPr>
          <w:rFonts w:ascii="Times New Roman" w:eastAsia="Calibri" w:hAnsi="Times New Roman" w:cs="Times New Roman"/>
          <w:sz w:val="28"/>
          <w:szCs w:val="28"/>
        </w:rPr>
        <w:t xml:space="preserve">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на бумажном носителе непосредственно в Орган;</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1) Очная форма подачи документов – подача за</w:t>
      </w:r>
      <w:r w:rsidR="00D3432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7D65E2">
        <w:rPr>
          <w:rFonts w:ascii="Times New Roman" w:eastAsia="Calibri" w:hAnsi="Times New Roman" w:cs="Times New Roman"/>
          <w:sz w:val="28"/>
          <w:szCs w:val="28"/>
        </w:rPr>
        <w:t>0.</w:t>
      </w:r>
      <w:r w:rsidRPr="004B2532">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очной форме подачи документов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о предоставлении муниципальной услуги может быть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заявителем в ходе приема в Органе, либо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заранее.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По просьбе обратившегося лица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может быть оформлен</w:t>
      </w:r>
      <w:r w:rsidR="007D65E2">
        <w:rPr>
          <w:rFonts w:ascii="Times New Roman" w:eastAsia="Calibri" w:hAnsi="Times New Roman" w:cs="Times New Roman"/>
          <w:sz w:val="28"/>
          <w:szCs w:val="28"/>
        </w:rPr>
        <w:t>о</w:t>
      </w:r>
      <w:r w:rsidRPr="004B2532">
        <w:rPr>
          <w:rFonts w:ascii="Times New Roman" w:eastAsia="Calibri" w:hAnsi="Times New Roman" w:cs="Times New Roman"/>
          <w:sz w:val="28"/>
          <w:szCs w:val="28"/>
        </w:rPr>
        <w:t xml:space="preserve"> специалистом Органа, ответственным за прием документов, с использованием программных средств. В этом случае заявитель собственноручно вписывает в за</w:t>
      </w:r>
      <w:r w:rsidR="007D65E2">
        <w:rPr>
          <w:rFonts w:ascii="Times New Roman" w:eastAsia="Calibri" w:hAnsi="Times New Roman" w:cs="Times New Roman"/>
          <w:sz w:val="28"/>
          <w:szCs w:val="28"/>
        </w:rPr>
        <w:t xml:space="preserve">явление </w:t>
      </w:r>
      <w:r w:rsidRPr="004B2532">
        <w:rPr>
          <w:rFonts w:ascii="Times New Roman" w:eastAsia="Calibri" w:hAnsi="Times New Roman" w:cs="Times New Roman"/>
          <w:sz w:val="28"/>
          <w:szCs w:val="28"/>
        </w:rPr>
        <w:t>свою фамилию, имя и отчество, ставит дату и подпись.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е) выдает заявителю расписку с описью представленных документов и </w:t>
      </w:r>
      <w:r w:rsidRPr="004B2532">
        <w:rPr>
          <w:rFonts w:ascii="Times New Roman" w:eastAsia="Calibri" w:hAnsi="Times New Roman" w:cs="Times New Roman"/>
          <w:sz w:val="28"/>
          <w:szCs w:val="28"/>
        </w:rPr>
        <w:lastRenderedPageBreak/>
        <w:t>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При отсутствии у заявителя заполненного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2) Заочная форма подачи документов – направление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B2532">
        <w:rPr>
          <w:rFonts w:ascii="Times New Roman" w:eastAsia="Calibri" w:hAnsi="Times New Roman" w:cs="Times New Roman"/>
          <w:sz w:val="28"/>
          <w:szCs w:val="28"/>
        </w:rPr>
        <w:t>При заочной форме подачи документов заявитель может направить за</w:t>
      </w:r>
      <w:r w:rsidR="007D65E2">
        <w:rPr>
          <w:rFonts w:ascii="Times New Roman" w:eastAsia="Calibri" w:hAnsi="Times New Roman" w:cs="Times New Roman"/>
          <w:sz w:val="28"/>
          <w:szCs w:val="28"/>
        </w:rPr>
        <w:t>явление</w:t>
      </w:r>
      <w:r w:rsidRPr="004B2532">
        <w:rPr>
          <w:rFonts w:ascii="Times New Roman" w:eastAsia="Calibri" w:hAnsi="Times New Roman" w:cs="Times New Roman"/>
          <w:sz w:val="28"/>
          <w:szCs w:val="28"/>
        </w:rPr>
        <w:t xml:space="preserve"> и документы, указанные в пунктах 2.6</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-2.6.8</w:t>
      </w:r>
      <w:r w:rsidRPr="004B2532">
        <w:rPr>
          <w:rFonts w:ascii="Times New Roman" w:eastAsia="Calibri" w:hAnsi="Times New Roman" w:cs="Times New Roman"/>
          <w:sz w:val="28"/>
          <w:szCs w:val="28"/>
        </w:rPr>
        <w:t>,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w:t>
      </w:r>
      <w:r w:rsidR="007D65E2">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7D65E2">
        <w:rPr>
          <w:rFonts w:ascii="Times New Roman" w:eastAsia="Calibri" w:hAnsi="Times New Roman" w:cs="Times New Roman"/>
          <w:sz w:val="28"/>
          <w:szCs w:val="28"/>
        </w:rPr>
        <w:t>-2.</w:t>
      </w:r>
      <w:r w:rsidRPr="004B2532">
        <w:rPr>
          <w:rFonts w:ascii="Times New Roman" w:eastAsia="Calibri" w:hAnsi="Times New Roman" w:cs="Times New Roman"/>
          <w:sz w:val="28"/>
          <w:szCs w:val="28"/>
        </w:rPr>
        <w:t>1</w:t>
      </w:r>
      <w:r w:rsidR="007D65E2">
        <w:rPr>
          <w:rFonts w:ascii="Times New Roman" w:eastAsia="Calibri" w:hAnsi="Times New Roman" w:cs="Times New Roman"/>
          <w:sz w:val="28"/>
          <w:szCs w:val="28"/>
        </w:rPr>
        <w:t>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 в виде оригинала за</w:t>
      </w:r>
      <w:r w:rsidR="007D65E2">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4B2532">
        <w:rPr>
          <w:rFonts w:ascii="Times New Roman" w:eastAsia="Calibri"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в Орган;</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б) проверяет полномочия заявителя;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26132D">
        <w:rPr>
          <w:rFonts w:ascii="Times New Roman" w:eastAsia="Calibri" w:hAnsi="Times New Roman" w:cs="Times New Roman"/>
          <w:sz w:val="28"/>
          <w:szCs w:val="28"/>
        </w:rPr>
        <w:t>.1</w:t>
      </w:r>
      <w:r w:rsidR="005E360C">
        <w:rPr>
          <w:rFonts w:ascii="Times New Roman" w:eastAsia="Calibri" w:hAnsi="Times New Roman" w:cs="Times New Roman"/>
          <w:sz w:val="28"/>
          <w:szCs w:val="28"/>
        </w:rPr>
        <w:t>-2.6.8.</w:t>
      </w:r>
      <w:r w:rsidRPr="004B2532">
        <w:rPr>
          <w:rFonts w:ascii="Times New Roman" w:eastAsia="Calibri" w:hAnsi="Times New Roman" w:cs="Times New Roman"/>
          <w:sz w:val="28"/>
          <w:szCs w:val="28"/>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г) принимает решение о приеме у заявителя представленных документов;</w:t>
      </w:r>
    </w:p>
    <w:p w:rsidR="004B2532" w:rsidRPr="004B2532" w:rsidRDefault="004B2532" w:rsidP="004B253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д) регистрирует за</w:t>
      </w:r>
      <w:r w:rsidR="005E360C">
        <w:rPr>
          <w:rFonts w:ascii="Times New Roman" w:eastAsia="Calibri" w:hAnsi="Times New Roman" w:cs="Times New Roman"/>
          <w:sz w:val="28"/>
          <w:szCs w:val="28"/>
        </w:rPr>
        <w:t xml:space="preserve">явление </w:t>
      </w:r>
      <w:r w:rsidRPr="004B2532">
        <w:rPr>
          <w:rFonts w:ascii="Times New Roman" w:eastAsia="Calibri" w:hAnsi="Times New Roman" w:cs="Times New Roman"/>
          <w:sz w:val="28"/>
          <w:szCs w:val="28"/>
        </w:rPr>
        <w:t>и представленные документы под индивидуальным порядковым номером в день их поступления;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Уведомление о приеме документов  направляется заявителю не позднее дня, следующего за днем поступления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способом, который использовал (указал) заявитель при заочном обращении.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.1. Критерием принятия решения о приеме документов является наличие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прилагаемых к нему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lastRenderedPageBreak/>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 xml:space="preserve">.2. Максимальный срок исполнения административной процедуры составляет </w:t>
      </w:r>
      <w:r w:rsidR="00615C6C">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w:t>
      </w:r>
      <w:proofErr w:type="gramStart"/>
      <w:r w:rsidRPr="004B2532">
        <w:rPr>
          <w:rFonts w:ascii="Times New Roman" w:eastAsia="Calibri" w:hAnsi="Times New Roman" w:cs="Times New Roman"/>
          <w:sz w:val="28"/>
          <w:szCs w:val="28"/>
        </w:rPr>
        <w:t>календарных</w:t>
      </w:r>
      <w:proofErr w:type="gramEnd"/>
      <w:r w:rsidRPr="004B2532">
        <w:rPr>
          <w:rFonts w:ascii="Times New Roman" w:eastAsia="Calibri" w:hAnsi="Times New Roman" w:cs="Times New Roman"/>
          <w:sz w:val="28"/>
          <w:szCs w:val="28"/>
        </w:rPr>
        <w:t xml:space="preserve"> дня</w:t>
      </w:r>
      <w:r w:rsidR="005E360C">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rPr>
        <w:t>со дня поступления за</w:t>
      </w:r>
      <w:r w:rsidR="0026132D">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от заявителя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5E360C">
        <w:rPr>
          <w:rFonts w:ascii="Times New Roman" w:eastAsia="Calibri" w:hAnsi="Times New Roman" w:cs="Times New Roman"/>
          <w:sz w:val="28"/>
          <w:szCs w:val="28"/>
        </w:rPr>
        <w:t>0</w:t>
      </w:r>
      <w:r w:rsidRPr="004B2532">
        <w:rPr>
          <w:rFonts w:ascii="Times New Roman" w:eastAsia="Calibri" w:hAnsi="Times New Roman" w:cs="Times New Roman"/>
          <w:sz w:val="28"/>
          <w:szCs w:val="28"/>
        </w:rPr>
        <w:t xml:space="preserve">.3. Результатом административной процедуры является одно из следующих действий: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прием и регистрация в Органе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4B2532">
        <w:rPr>
          <w:rFonts w:ascii="Times New Roman" w:eastAsia="Times New Roman"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прием и регистрация в Органе за</w:t>
      </w:r>
      <w:r w:rsidR="005E360C">
        <w:rPr>
          <w:rFonts w:ascii="Times New Roman" w:eastAsia="Calibri" w:hAnsi="Times New Roman" w:cs="Times New Roman"/>
          <w:sz w:val="28"/>
          <w:szCs w:val="28"/>
        </w:rPr>
        <w:t>явления</w:t>
      </w:r>
      <w:r w:rsidRPr="004B2532">
        <w:rPr>
          <w:rFonts w:ascii="Times New Roman" w:eastAsia="Calibri" w:hAnsi="Times New Roman" w:cs="Times New Roman"/>
          <w:sz w:val="28"/>
          <w:szCs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w:t>
      </w:r>
      <w:r w:rsidR="005E360C">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5E360C">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w:t>
      </w:r>
    </w:p>
    <w:p w:rsidR="004B2532" w:rsidRPr="004B2532" w:rsidRDefault="004B2532" w:rsidP="005E360C">
      <w:pPr>
        <w:autoSpaceDE w:val="0"/>
        <w:autoSpaceDN w:val="0"/>
        <w:adjustRightInd w:val="0"/>
        <w:spacing w:before="220" w:after="0" w:line="240" w:lineRule="auto"/>
        <w:ind w:firstLine="540"/>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 xml:space="preserve">Результат административной процедуры фиксируется в системе электронного документооборота Органа </w:t>
      </w:r>
      <w:r w:rsidR="005E360C" w:rsidRPr="005E360C">
        <w:rPr>
          <w:rFonts w:ascii="Times New Roman" w:hAnsi="Times New Roman" w:cs="Times New Roman"/>
          <w:sz w:val="28"/>
          <w:szCs w:val="28"/>
        </w:rPr>
        <w:t>ответственного за прием документов.</w:t>
      </w:r>
    </w:p>
    <w:p w:rsidR="00A86D9A" w:rsidRDefault="00A86D9A"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4B2532" w:rsidRPr="004B2532" w:rsidRDefault="004B2532" w:rsidP="004B25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532">
        <w:rPr>
          <w:rFonts w:ascii="Times New Roman" w:eastAsia="Times New Roman" w:hAnsi="Times New Roman" w:cs="Times New Roman"/>
          <w:b/>
          <w:sz w:val="28"/>
          <w:szCs w:val="28"/>
          <w:lang w:eastAsia="ru-RU"/>
        </w:rPr>
        <w:t>заявителем самостоятельно</w:t>
      </w:r>
    </w:p>
    <w:p w:rsidR="004B2532" w:rsidRPr="004B2532" w:rsidRDefault="004B2532" w:rsidP="004B253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3.1</w:t>
      </w:r>
      <w:r w:rsidR="00A86D9A">
        <w:rPr>
          <w:rFonts w:ascii="Times New Roman" w:eastAsia="Calibri" w:hAnsi="Times New Roman" w:cs="Times New Roman"/>
          <w:sz w:val="28"/>
          <w:szCs w:val="28"/>
        </w:rPr>
        <w:t>1</w:t>
      </w:r>
      <w:r w:rsidRPr="004B2532">
        <w:rPr>
          <w:rFonts w:ascii="Times New Roman" w:eastAsia="Calibri" w:hAnsi="Times New Roman" w:cs="Times New Roman"/>
          <w:sz w:val="28"/>
          <w:szCs w:val="28"/>
        </w:rPr>
        <w:t xml:space="preserve">. </w:t>
      </w:r>
      <w:proofErr w:type="gramStart"/>
      <w:r w:rsidRPr="004B2532">
        <w:rPr>
          <w:rFonts w:ascii="Times New Roman" w:eastAsia="Calibri" w:hAnsi="Times New Roman" w:cs="Times New Roman"/>
          <w:sz w:val="28"/>
          <w:szCs w:val="28"/>
        </w:rPr>
        <w:t xml:space="preserve">Основанием для начала административной процедуры является </w:t>
      </w:r>
      <w:r w:rsidRPr="004B2532">
        <w:rPr>
          <w:rFonts w:ascii="Times New Roman" w:eastAsia="Calibri" w:hAnsi="Times New Roman" w:cs="Times New Roman"/>
          <w:sz w:val="28"/>
          <w:szCs w:val="28"/>
          <w:lang w:eastAsia="ru-RU"/>
        </w:rPr>
        <w:t xml:space="preserve">получение специалистом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w:t>
      </w:r>
      <w:r w:rsidR="00A86D9A">
        <w:rPr>
          <w:rFonts w:ascii="Times New Roman" w:eastAsia="Calibri" w:hAnsi="Times New Roman" w:cs="Times New Roman"/>
          <w:sz w:val="28"/>
          <w:szCs w:val="28"/>
          <w:lang w:eastAsia="ru-RU"/>
        </w:rPr>
        <w:t>0.</w:t>
      </w:r>
      <w:r w:rsidR="0026132D">
        <w:rPr>
          <w:rFonts w:ascii="Times New Roman" w:eastAsia="Calibri" w:hAnsi="Times New Roman" w:cs="Times New Roman"/>
          <w:sz w:val="28"/>
          <w:szCs w:val="28"/>
          <w:lang w:eastAsia="ru-RU"/>
        </w:rPr>
        <w:t>1</w:t>
      </w:r>
      <w:r w:rsidR="00A86D9A">
        <w:rPr>
          <w:rFonts w:ascii="Times New Roman" w:eastAsia="Calibri" w:hAnsi="Times New Roman" w:cs="Times New Roman"/>
          <w:sz w:val="28"/>
          <w:szCs w:val="28"/>
          <w:lang w:eastAsia="ru-RU"/>
        </w:rPr>
        <w:t>-2.10.9</w:t>
      </w:r>
      <w:r w:rsidRPr="004B2532">
        <w:rPr>
          <w:rFonts w:ascii="Times New Roman" w:eastAsia="Calibri" w:hAnsi="Times New Roman" w:cs="Times New Roman"/>
          <w:sz w:val="28"/>
          <w:szCs w:val="28"/>
          <w:lang w:eastAsia="ru-RU"/>
        </w:rPr>
        <w:t xml:space="preserve"> настоящего Административного регламента (</w:t>
      </w:r>
      <w:r w:rsidRPr="004B2532">
        <w:rPr>
          <w:rFonts w:ascii="Times New Roman" w:eastAsia="Calibri" w:hAnsi="Times New Roman" w:cs="Times New Roman"/>
          <w:sz w:val="28"/>
          <w:szCs w:val="28"/>
        </w:rPr>
        <w:t>в случае, если заявитель не представил документы, указанные в пункте 2.1</w:t>
      </w:r>
      <w:r w:rsidR="00A86D9A">
        <w:rPr>
          <w:rFonts w:ascii="Times New Roman" w:eastAsia="Calibri" w:hAnsi="Times New Roman" w:cs="Times New Roman"/>
          <w:sz w:val="28"/>
          <w:szCs w:val="28"/>
        </w:rPr>
        <w:t>0</w:t>
      </w:r>
      <w:r w:rsidR="0026132D">
        <w:rPr>
          <w:rFonts w:ascii="Times New Roman" w:eastAsia="Calibri" w:hAnsi="Times New Roman" w:cs="Times New Roman"/>
          <w:sz w:val="28"/>
          <w:szCs w:val="28"/>
        </w:rPr>
        <w:t>.1</w:t>
      </w:r>
      <w:r w:rsidR="00A86D9A">
        <w:rPr>
          <w:rFonts w:ascii="Times New Roman" w:eastAsia="Calibri" w:hAnsi="Times New Roman" w:cs="Times New Roman"/>
          <w:sz w:val="28"/>
          <w:szCs w:val="28"/>
        </w:rPr>
        <w:t>-2.10.9.</w:t>
      </w:r>
      <w:r w:rsidRPr="004B2532">
        <w:rPr>
          <w:rFonts w:ascii="Times New Roman" w:eastAsia="Calibri" w:hAnsi="Times New Roman" w:cs="Times New Roman"/>
          <w:sz w:val="28"/>
          <w:szCs w:val="28"/>
        </w:rPr>
        <w:t xml:space="preserve"> настоящего Административного регламента, по собственной инициативе</w:t>
      </w:r>
      <w:r w:rsidRPr="004B2532">
        <w:rPr>
          <w:rFonts w:ascii="Times New Roman" w:eastAsia="Calibri" w:hAnsi="Times New Roman" w:cs="Times New Roman"/>
          <w:sz w:val="28"/>
          <w:szCs w:val="28"/>
          <w:lang w:eastAsia="ru-RU"/>
        </w:rPr>
        <w:t>)</w:t>
      </w:r>
      <w:r w:rsidRPr="004B2532">
        <w:rPr>
          <w:rFonts w:ascii="Times New Roman" w:eastAsia="Calibri" w:hAnsi="Times New Roman" w:cs="Times New Roman"/>
          <w:sz w:val="28"/>
          <w:szCs w:val="28"/>
        </w:rPr>
        <w:t>.</w:t>
      </w:r>
      <w:proofErr w:type="gramEnd"/>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 не позднее дня, следующего за днем поступления за</w:t>
      </w:r>
      <w:r w:rsidR="00A86D9A">
        <w:rPr>
          <w:rFonts w:ascii="Times New Roman" w:eastAsia="Calibri" w:hAnsi="Times New Roman" w:cs="Times New Roman"/>
          <w:sz w:val="28"/>
          <w:szCs w:val="28"/>
          <w:lang w:eastAsia="ru-RU"/>
        </w:rPr>
        <w:t>явления</w:t>
      </w:r>
      <w:r w:rsidRPr="004B2532">
        <w:rPr>
          <w:rFonts w:ascii="Times New Roman" w:eastAsia="Calibri" w:hAnsi="Times New Roman" w:cs="Times New Roman"/>
          <w:sz w:val="28"/>
          <w:szCs w:val="28"/>
          <w:lang w:eastAsia="ru-RU"/>
        </w:rPr>
        <w:t>:</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оформляет межведомственные запросы;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w:t>
      </w:r>
      <w:r w:rsidR="00A86D9A">
        <w:rPr>
          <w:rFonts w:ascii="Times New Roman" w:eastAsia="Calibri" w:hAnsi="Times New Roman" w:cs="Times New Roman"/>
          <w:sz w:val="28"/>
          <w:szCs w:val="28"/>
          <w:lang w:eastAsia="ru-RU"/>
        </w:rPr>
        <w:t xml:space="preserve"> п</w:t>
      </w:r>
      <w:r w:rsidRPr="004B2532">
        <w:rPr>
          <w:rFonts w:ascii="Times New Roman" w:eastAsia="Calibri" w:hAnsi="Times New Roman" w:cs="Times New Roman"/>
          <w:sz w:val="28"/>
          <w:szCs w:val="28"/>
          <w:lang w:eastAsia="ru-RU"/>
        </w:rPr>
        <w:t xml:space="preserve">одписывает оформленный межведомственный запрос у руководителя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Направление запросов, </w:t>
      </w:r>
      <w:proofErr w:type="gramStart"/>
      <w:r w:rsidRPr="004B2532">
        <w:rPr>
          <w:rFonts w:ascii="Times New Roman" w:eastAsia="Calibri" w:hAnsi="Times New Roman" w:cs="Times New Roman"/>
          <w:sz w:val="28"/>
          <w:szCs w:val="28"/>
          <w:lang w:eastAsia="ru-RU"/>
        </w:rPr>
        <w:t>контроль за</w:t>
      </w:r>
      <w:proofErr w:type="gramEnd"/>
      <w:r w:rsidRPr="004B2532">
        <w:rPr>
          <w:rFonts w:ascii="Times New Roman" w:eastAsia="Calibri" w:hAnsi="Times New Roman" w:cs="Times New Roman"/>
          <w:sz w:val="28"/>
          <w:szCs w:val="28"/>
          <w:lang w:eastAsia="ru-RU"/>
        </w:rPr>
        <w:t xml:space="preserve"> получением ответов на запросы и </w:t>
      </w:r>
      <w:r w:rsidRPr="004B2532">
        <w:rPr>
          <w:rFonts w:ascii="Times New Roman" w:eastAsia="Calibri" w:hAnsi="Times New Roman" w:cs="Times New Roman"/>
          <w:sz w:val="28"/>
          <w:szCs w:val="28"/>
          <w:lang w:eastAsia="ru-RU"/>
        </w:rPr>
        <w:lastRenderedPageBreak/>
        <w:t xml:space="preserve">своевременной передачей указанных ответов в Орган осуществляет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w:t>
      </w:r>
      <w:r w:rsidR="00514DD0">
        <w:rPr>
          <w:rFonts w:ascii="Times New Roman" w:eastAsia="Calibri" w:hAnsi="Times New Roman" w:cs="Times New Roman"/>
          <w:sz w:val="28"/>
          <w:szCs w:val="28"/>
          <w:lang w:eastAsia="ru-RU"/>
        </w:rPr>
        <w:t>.1</w:t>
      </w:r>
      <w:r w:rsidR="00A86D9A">
        <w:rPr>
          <w:rFonts w:ascii="Times New Roman" w:eastAsia="Calibri" w:hAnsi="Times New Roman" w:cs="Times New Roman"/>
          <w:sz w:val="28"/>
          <w:szCs w:val="28"/>
          <w:lang w:eastAsia="ru-RU"/>
        </w:rPr>
        <w:t>-2.10.9</w:t>
      </w:r>
      <w:r w:rsidRPr="004B2532">
        <w:rPr>
          <w:rFonts w:ascii="Times New Roman" w:eastAsia="Calibri"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8 календарных дней со дня получения специалистом Органа, </w:t>
      </w:r>
      <w:r w:rsidRPr="00A86D9A">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A86D9A">
        <w:rPr>
          <w:rFonts w:ascii="Times New Roman" w:eastAsia="Calibri" w:hAnsi="Times New Roman" w:cs="Times New Roman"/>
          <w:sz w:val="28"/>
          <w:szCs w:val="28"/>
          <w:lang w:eastAsia="ru-RU"/>
        </w:rPr>
        <w:t>1</w:t>
      </w:r>
      <w:r w:rsidRPr="004B253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4B2532" w:rsidRPr="004B2532" w:rsidRDefault="004B2532" w:rsidP="004B25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2532">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A86D9A" w:rsidRDefault="00A86D9A"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4B2532">
        <w:rPr>
          <w:rFonts w:ascii="Times New Roman" w:eastAsia="Calibri" w:hAnsi="Times New Roman" w:cs="Times New Roman"/>
          <w:b/>
          <w:sz w:val="28"/>
          <w:szCs w:val="28"/>
        </w:rPr>
        <w:t xml:space="preserve">Принятие решения о предоставлении (об отказе в предоставлении) </w:t>
      </w:r>
      <w:r w:rsidRPr="004B2532">
        <w:rPr>
          <w:rFonts w:ascii="Times New Roman" w:eastAsia="Calibri" w:hAnsi="Times New Roman" w:cs="Times New Roman"/>
          <w:b/>
          <w:sz w:val="28"/>
          <w:szCs w:val="28"/>
          <w:lang w:eastAsia="ru-RU"/>
        </w:rPr>
        <w:t>муниципальной</w:t>
      </w:r>
      <w:r w:rsidRPr="004B2532">
        <w:rPr>
          <w:rFonts w:ascii="Times New Roman" w:eastAsia="Calibri" w:hAnsi="Times New Roman" w:cs="Times New Roman"/>
          <w:b/>
          <w:sz w:val="28"/>
          <w:szCs w:val="28"/>
        </w:rPr>
        <w:t xml:space="preserve"> услуги</w:t>
      </w:r>
    </w:p>
    <w:p w:rsidR="004B2532" w:rsidRPr="004B2532" w:rsidRDefault="004B2532" w:rsidP="004B253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p>
    <w:p w:rsidR="004B2532" w:rsidRPr="004B2532" w:rsidRDefault="004B2532" w:rsidP="004B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Calibri" w:hAnsi="Times New Roman" w:cs="Times New Roman"/>
          <w:sz w:val="28"/>
          <w:szCs w:val="28"/>
        </w:rPr>
        <w:t>3.1</w:t>
      </w:r>
      <w:r w:rsidR="00A86D9A">
        <w:rPr>
          <w:rFonts w:ascii="Times New Roman" w:eastAsia="Calibri" w:hAnsi="Times New Roman" w:cs="Times New Roman"/>
          <w:sz w:val="28"/>
          <w:szCs w:val="28"/>
        </w:rPr>
        <w:t>2</w:t>
      </w:r>
      <w:r w:rsidRPr="004B2532">
        <w:rPr>
          <w:rFonts w:ascii="Times New Roman" w:eastAsia="Calibri" w:hAnsi="Times New Roman" w:cs="Times New Roman"/>
          <w:sz w:val="28"/>
          <w:szCs w:val="28"/>
        </w:rPr>
        <w:t xml:space="preserve">. </w:t>
      </w:r>
      <w:r w:rsidRPr="004B253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4" w:history="1">
        <w:r w:rsidRPr="004B2532">
          <w:rPr>
            <w:rFonts w:ascii="Times New Roman" w:eastAsia="Times New Roman" w:hAnsi="Times New Roman" w:cs="Times New Roman"/>
            <w:sz w:val="28"/>
            <w:szCs w:val="28"/>
            <w:lang w:eastAsia="ru-RU"/>
          </w:rPr>
          <w:t xml:space="preserve">пунктах </w:t>
        </w:r>
      </w:hyperlink>
      <w:r w:rsidRPr="004B2532">
        <w:rPr>
          <w:rFonts w:ascii="Times New Roman" w:eastAsia="Times New Roman" w:hAnsi="Times New Roman" w:cs="Times New Roman"/>
          <w:sz w:val="28"/>
          <w:szCs w:val="28"/>
          <w:lang w:eastAsia="ru-RU"/>
        </w:rPr>
        <w:t>2.6</w:t>
      </w:r>
      <w:r w:rsidR="007D38D9">
        <w:rPr>
          <w:rFonts w:ascii="Times New Roman" w:eastAsia="Times New Roman" w:hAnsi="Times New Roman" w:cs="Times New Roman"/>
          <w:sz w:val="28"/>
          <w:szCs w:val="28"/>
          <w:lang w:eastAsia="ru-RU"/>
        </w:rPr>
        <w:t>-2.6.8</w:t>
      </w:r>
      <w:r w:rsidRPr="004B2532">
        <w:rPr>
          <w:rFonts w:ascii="Times New Roman" w:eastAsia="Times New Roman" w:hAnsi="Times New Roman" w:cs="Times New Roman"/>
          <w:sz w:val="28"/>
          <w:szCs w:val="28"/>
          <w:lang w:eastAsia="ru-RU"/>
        </w:rPr>
        <w:t>, 2.1</w:t>
      </w:r>
      <w:r w:rsidR="007D38D9">
        <w:rPr>
          <w:rFonts w:ascii="Times New Roman" w:eastAsia="Times New Roman" w:hAnsi="Times New Roman" w:cs="Times New Roman"/>
          <w:sz w:val="28"/>
          <w:szCs w:val="28"/>
          <w:lang w:eastAsia="ru-RU"/>
        </w:rPr>
        <w:t>0.</w:t>
      </w:r>
      <w:r w:rsidR="00AB0196">
        <w:rPr>
          <w:rFonts w:ascii="Times New Roman" w:eastAsia="Times New Roman" w:hAnsi="Times New Roman" w:cs="Times New Roman"/>
          <w:sz w:val="28"/>
          <w:szCs w:val="28"/>
          <w:lang w:eastAsia="ru-RU"/>
        </w:rPr>
        <w:t>1</w:t>
      </w:r>
      <w:r w:rsidR="007D38D9">
        <w:rPr>
          <w:rFonts w:ascii="Times New Roman" w:eastAsia="Times New Roman" w:hAnsi="Times New Roman" w:cs="Times New Roman"/>
          <w:sz w:val="28"/>
          <w:szCs w:val="28"/>
          <w:lang w:eastAsia="ru-RU"/>
        </w:rPr>
        <w:t>-2.</w:t>
      </w:r>
      <w:r w:rsidRPr="004B2532">
        <w:rPr>
          <w:rFonts w:ascii="Times New Roman" w:eastAsia="Times New Roman" w:hAnsi="Times New Roman" w:cs="Times New Roman"/>
          <w:sz w:val="28"/>
          <w:szCs w:val="28"/>
          <w:lang w:eastAsia="ru-RU"/>
        </w:rPr>
        <w:t>1</w:t>
      </w:r>
      <w:r w:rsidR="007D38D9">
        <w:rPr>
          <w:rFonts w:ascii="Times New Roman" w:eastAsia="Times New Roman" w:hAnsi="Times New Roman" w:cs="Times New Roman"/>
          <w:sz w:val="28"/>
          <w:szCs w:val="28"/>
          <w:lang w:eastAsia="ru-RU"/>
        </w:rPr>
        <w:t>0.9.</w:t>
      </w:r>
      <w:r w:rsidRPr="004B2532">
        <w:rPr>
          <w:rFonts w:ascii="Times New Roman" w:eastAsia="Times New Roman" w:hAnsi="Times New Roman" w:cs="Times New Roman"/>
          <w:sz w:val="28"/>
          <w:szCs w:val="28"/>
          <w:lang w:eastAsia="ru-RU"/>
        </w:rPr>
        <w:t xml:space="preserve"> настоящего 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w:t>
      </w:r>
      <w:r w:rsidR="007D38D9">
        <w:rPr>
          <w:rFonts w:ascii="Times New Roman" w:eastAsia="Calibri" w:hAnsi="Times New Roman" w:cs="Times New Roman"/>
          <w:sz w:val="28"/>
          <w:szCs w:val="28"/>
          <w:lang w:eastAsia="ru-RU"/>
        </w:rPr>
        <w:t>.-2.6.8.</w:t>
      </w:r>
      <w:r w:rsidRPr="004B2532">
        <w:rPr>
          <w:rFonts w:ascii="Times New Roman" w:eastAsia="Calibri" w:hAnsi="Times New Roman" w:cs="Times New Roman"/>
          <w:sz w:val="28"/>
          <w:szCs w:val="28"/>
          <w:lang w:eastAsia="ru-RU"/>
        </w:rPr>
        <w:t xml:space="preserve"> и 2.1</w:t>
      </w:r>
      <w:r w:rsidR="007D38D9">
        <w:rPr>
          <w:rFonts w:ascii="Times New Roman" w:eastAsia="Calibri" w:hAnsi="Times New Roman" w:cs="Times New Roman"/>
          <w:sz w:val="28"/>
          <w:szCs w:val="28"/>
          <w:lang w:eastAsia="ru-RU"/>
        </w:rPr>
        <w:t>0-2.</w:t>
      </w:r>
      <w:r w:rsidRPr="004B2532">
        <w:rPr>
          <w:rFonts w:ascii="Times New Roman" w:eastAsia="Calibri" w:hAnsi="Times New Roman" w:cs="Times New Roman"/>
          <w:sz w:val="28"/>
          <w:szCs w:val="28"/>
          <w:lang w:eastAsia="ru-RU"/>
        </w:rPr>
        <w:t>1</w:t>
      </w:r>
      <w:r w:rsidR="007D38D9">
        <w:rPr>
          <w:rFonts w:ascii="Times New Roman" w:eastAsia="Calibri" w:hAnsi="Times New Roman" w:cs="Times New Roman"/>
          <w:sz w:val="28"/>
          <w:szCs w:val="28"/>
          <w:lang w:eastAsia="ru-RU"/>
        </w:rPr>
        <w:t>0.9.</w:t>
      </w:r>
      <w:r w:rsidRPr="004B2532">
        <w:rPr>
          <w:rFonts w:ascii="Times New Roman" w:eastAsia="Calibri" w:hAnsi="Times New Roman" w:cs="Times New Roman"/>
          <w:sz w:val="28"/>
          <w:szCs w:val="28"/>
          <w:lang w:eastAsia="ru-RU"/>
        </w:rPr>
        <w:t xml:space="preserve"> </w:t>
      </w:r>
      <w:r w:rsidR="00AB0196">
        <w:rPr>
          <w:rFonts w:ascii="Times New Roman" w:eastAsia="Calibri" w:hAnsi="Times New Roman" w:cs="Times New Roman"/>
          <w:sz w:val="28"/>
          <w:szCs w:val="28"/>
          <w:lang w:eastAsia="ru-RU"/>
        </w:rPr>
        <w:t xml:space="preserve">настоящего </w:t>
      </w:r>
      <w:r w:rsidRPr="004B2532">
        <w:rPr>
          <w:rFonts w:ascii="Times New Roman" w:eastAsia="Calibri" w:hAnsi="Times New Roman" w:cs="Times New Roman"/>
          <w:sz w:val="28"/>
          <w:szCs w:val="28"/>
          <w:lang w:eastAsia="ru-RU"/>
        </w:rPr>
        <w:t>Административного регламента;</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B2532" w:rsidRPr="004B2532" w:rsidRDefault="00AB0196"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B2532" w:rsidRPr="004B2532">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w:t>
      </w:r>
      <w:r w:rsidR="000427CF">
        <w:rPr>
          <w:rFonts w:ascii="Times New Roman" w:eastAsia="Calibri" w:hAnsi="Times New Roman" w:cs="Times New Roman"/>
          <w:sz w:val="28"/>
          <w:szCs w:val="28"/>
          <w:lang w:eastAsia="ru-RU"/>
        </w:rPr>
        <w:t xml:space="preserve"> факт отсутствия или </w:t>
      </w:r>
      <w:r w:rsidR="004B2532" w:rsidRPr="004B2532">
        <w:rPr>
          <w:rFonts w:ascii="Times New Roman" w:eastAsia="Calibri" w:hAnsi="Times New Roman" w:cs="Times New Roman"/>
          <w:sz w:val="28"/>
          <w:szCs w:val="28"/>
          <w:lang w:eastAsia="ru-RU"/>
        </w:rPr>
        <w:t xml:space="preserve"> наличи</w:t>
      </w:r>
      <w:r w:rsidR="000427CF">
        <w:rPr>
          <w:rFonts w:ascii="Times New Roman" w:eastAsia="Calibri" w:hAnsi="Times New Roman" w:cs="Times New Roman"/>
          <w:sz w:val="28"/>
          <w:szCs w:val="28"/>
          <w:lang w:eastAsia="ru-RU"/>
        </w:rPr>
        <w:t>я</w:t>
      </w:r>
      <w:r w:rsidR="004B2532" w:rsidRPr="004B2532">
        <w:rPr>
          <w:rFonts w:ascii="Times New Roman" w:eastAsia="Calibri" w:hAnsi="Times New Roman" w:cs="Times New Roman"/>
          <w:sz w:val="28"/>
          <w:szCs w:val="28"/>
          <w:lang w:eastAsia="ru-RU"/>
        </w:rPr>
        <w:t xml:space="preserve"> оснований для отказа в предоставлении муниципальной услуги, предусмотренных пунктом 2.14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Специалист Органа в течени</w:t>
      </w:r>
      <w:proofErr w:type="gramStart"/>
      <w:r w:rsidRPr="004B2532">
        <w:rPr>
          <w:rFonts w:ascii="Times New Roman" w:eastAsia="Calibri" w:hAnsi="Times New Roman" w:cs="Times New Roman"/>
          <w:sz w:val="28"/>
          <w:szCs w:val="28"/>
          <w:lang w:eastAsia="ru-RU"/>
        </w:rPr>
        <w:t>и</w:t>
      </w:r>
      <w:proofErr w:type="gramEnd"/>
      <w:r w:rsidRPr="004B2532">
        <w:rPr>
          <w:rFonts w:ascii="Times New Roman" w:eastAsia="Calibri" w:hAnsi="Times New Roman" w:cs="Times New Roman"/>
          <w:sz w:val="28"/>
          <w:szCs w:val="28"/>
          <w:lang w:eastAsia="ru-RU"/>
        </w:rPr>
        <w:t xml:space="preserve"> 5 календарных дней</w:t>
      </w:r>
      <w:r w:rsidR="007D38D9">
        <w:rPr>
          <w:rFonts w:ascii="Times New Roman" w:eastAsia="Calibri" w:hAnsi="Times New Roman" w:cs="Times New Roman"/>
          <w:sz w:val="28"/>
          <w:szCs w:val="28"/>
          <w:lang w:eastAsia="ru-RU"/>
        </w:rPr>
        <w:t xml:space="preserve"> </w:t>
      </w:r>
      <w:r w:rsidRPr="004B2532">
        <w:rPr>
          <w:rFonts w:ascii="Times New Roman" w:eastAsia="Calibri" w:hAnsi="Times New Roman" w:cs="Times New Roman"/>
          <w:sz w:val="28"/>
          <w:szCs w:val="28"/>
          <w:lang w:eastAsia="ru-RU"/>
        </w:rPr>
        <w:t xml:space="preserve">по результатам </w:t>
      </w:r>
      <w:r w:rsidRPr="004B2532">
        <w:rPr>
          <w:rFonts w:ascii="Times New Roman" w:eastAsia="Calibri" w:hAnsi="Times New Roman" w:cs="Times New Roman"/>
          <w:sz w:val="28"/>
          <w:szCs w:val="28"/>
          <w:lang w:eastAsia="ru-RU"/>
        </w:rPr>
        <w:lastRenderedPageBreak/>
        <w:t>проверки готовит один из следующих документов:</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4B2532">
        <w:rPr>
          <w:rFonts w:ascii="Times New Roman" w:eastAsia="Calibri" w:hAnsi="Times New Roman" w:cs="Times New Roman"/>
          <w:sz w:val="28"/>
          <w:szCs w:val="28"/>
          <w:lang w:eastAsia="ru-RU"/>
        </w:rPr>
        <w:t>и</w:t>
      </w:r>
      <w:proofErr w:type="gramEnd"/>
      <w:r w:rsidRPr="004B2532">
        <w:rPr>
          <w:rFonts w:ascii="Times New Roman" w:eastAsia="Calibri" w:hAnsi="Times New Roman" w:cs="Times New Roman"/>
          <w:sz w:val="28"/>
          <w:szCs w:val="28"/>
          <w:lang w:eastAsia="ru-RU"/>
        </w:rPr>
        <w:t xml:space="preserve"> дня подготовки одного из указанных проектов.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w:t>
      </w:r>
      <w:r w:rsidR="007D38D9">
        <w:rPr>
          <w:rFonts w:ascii="Times New Roman" w:eastAsia="Calibri" w:hAnsi="Times New Roman" w:cs="Times New Roman"/>
          <w:sz w:val="28"/>
          <w:szCs w:val="28"/>
          <w:lang w:eastAsia="ru-RU"/>
        </w:rPr>
        <w:t xml:space="preserve"> </w:t>
      </w:r>
      <w:r w:rsidRPr="004B2532">
        <w:rPr>
          <w:rFonts w:ascii="Times New Roman" w:eastAsia="Calibri" w:hAnsi="Times New Roman" w:cs="Times New Roman"/>
          <w:sz w:val="28"/>
          <w:szCs w:val="28"/>
          <w:lang w:eastAsia="ru-RU"/>
        </w:rPr>
        <w:t xml:space="preserve">со дня его получения.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7D38D9">
        <w:rPr>
          <w:rFonts w:ascii="Times New Roman" w:eastAsia="Calibri" w:hAnsi="Times New Roman" w:cs="Times New Roman"/>
          <w:sz w:val="28"/>
          <w:szCs w:val="28"/>
          <w:lang w:eastAsia="ru-RU"/>
        </w:rPr>
        <w:t>МФЦ,</w:t>
      </w:r>
      <w:r w:rsidRPr="004B2532">
        <w:rPr>
          <w:rFonts w:ascii="Times New Roman" w:eastAsia="Calibri" w:hAnsi="Times New Roman" w:cs="Times New Roman"/>
          <w:sz w:val="28"/>
          <w:szCs w:val="28"/>
          <w:lang w:eastAsia="ru-RU"/>
        </w:rPr>
        <w:t xml:space="preserve"> ответственному за выдачу результата предоставления услуги, для выдачи его заявителю.</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7D38D9">
        <w:rPr>
          <w:rFonts w:ascii="Times New Roman" w:eastAsia="Calibri" w:hAnsi="Times New Roman" w:cs="Times New Roman"/>
          <w:sz w:val="28"/>
          <w:szCs w:val="28"/>
          <w:lang w:eastAsia="ru-RU"/>
        </w:rPr>
        <w:t>2</w:t>
      </w:r>
      <w:r w:rsidRPr="004B2532">
        <w:rPr>
          <w:rFonts w:ascii="Times New Roman" w:eastAsia="Calibri" w:hAnsi="Times New Roman" w:cs="Times New Roman"/>
          <w:sz w:val="28"/>
          <w:szCs w:val="28"/>
          <w:lang w:eastAsia="ru-RU"/>
        </w:rPr>
        <w:t>.1. Критерием принятия решения</w:t>
      </w:r>
      <w:r w:rsidRPr="004B2532">
        <w:rPr>
          <w:rFonts w:ascii="Times New Roman" w:eastAsia="Calibri" w:hAnsi="Times New Roman" w:cs="Times New Roman"/>
          <w:sz w:val="28"/>
          <w:szCs w:val="28"/>
        </w:rPr>
        <w:t xml:space="preserve">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Calibri" w:hAnsi="Times New Roman" w:cs="Times New Roman"/>
          <w:sz w:val="28"/>
          <w:szCs w:val="28"/>
        </w:rPr>
        <w:t xml:space="preserve"> услуги</w:t>
      </w:r>
      <w:r w:rsidR="007D38D9">
        <w:rPr>
          <w:rFonts w:ascii="Times New Roman" w:eastAsia="Calibri" w:hAnsi="Times New Roman" w:cs="Times New Roman"/>
          <w:sz w:val="28"/>
          <w:szCs w:val="28"/>
        </w:rPr>
        <w:t xml:space="preserve"> </w:t>
      </w:r>
      <w:r w:rsidRPr="004B253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Calibri" w:hAnsi="Times New Roman" w:cs="Times New Roman"/>
          <w:sz w:val="28"/>
          <w:szCs w:val="28"/>
          <w:lang w:eastAsia="ru-RU"/>
        </w:rPr>
        <w:t>3.1</w:t>
      </w:r>
      <w:r w:rsidR="007D38D9">
        <w:rPr>
          <w:rFonts w:ascii="Times New Roman" w:eastAsia="Calibri" w:hAnsi="Times New Roman" w:cs="Times New Roman"/>
          <w:sz w:val="28"/>
          <w:szCs w:val="28"/>
          <w:lang w:eastAsia="ru-RU"/>
        </w:rPr>
        <w:t>2</w:t>
      </w:r>
      <w:r w:rsidRPr="004B253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17 календарных дней со дня получения из Органа, </w:t>
      </w:r>
      <w:r w:rsidRPr="007D38D9">
        <w:rPr>
          <w:rFonts w:ascii="Times New Roman" w:eastAsia="Calibri" w:hAnsi="Times New Roman" w:cs="Times New Roman"/>
          <w:sz w:val="28"/>
          <w:szCs w:val="28"/>
          <w:lang w:eastAsia="ru-RU"/>
        </w:rPr>
        <w:t xml:space="preserve">МФЦ </w:t>
      </w:r>
      <w:r w:rsidRPr="004B2532">
        <w:rPr>
          <w:rFonts w:ascii="Times New Roman" w:eastAsia="Calibri" w:hAnsi="Times New Roman" w:cs="Times New Roman"/>
          <w:sz w:val="28"/>
          <w:szCs w:val="28"/>
          <w:lang w:eastAsia="ru-RU"/>
        </w:rPr>
        <w:t>полного комплекта документов, необходимых для предоставления муниципальной услуги</w:t>
      </w:r>
      <w:r w:rsidRPr="004B2532">
        <w:rPr>
          <w:rFonts w:ascii="Times New Roman" w:eastAsia="Times New Roman" w:hAnsi="Times New Roman" w:cs="Times New Roman"/>
          <w:sz w:val="28"/>
          <w:szCs w:val="28"/>
          <w:lang w:eastAsia="ru-RU"/>
        </w:rPr>
        <w:t xml:space="preserve">.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B2532">
        <w:rPr>
          <w:rFonts w:ascii="Times New Roman" w:eastAsia="Times New Roman" w:hAnsi="Times New Roman" w:cs="Times New Roman"/>
          <w:bCs/>
          <w:iCs/>
          <w:sz w:val="28"/>
          <w:szCs w:val="28"/>
          <w:lang w:eastAsia="ru-RU"/>
        </w:rPr>
        <w:t>3.1</w:t>
      </w:r>
      <w:r w:rsidR="007D38D9">
        <w:rPr>
          <w:rFonts w:ascii="Times New Roman" w:eastAsia="Times New Roman" w:hAnsi="Times New Roman" w:cs="Times New Roman"/>
          <w:bCs/>
          <w:iCs/>
          <w:sz w:val="28"/>
          <w:szCs w:val="28"/>
          <w:lang w:eastAsia="ru-RU"/>
        </w:rPr>
        <w:t>2</w:t>
      </w:r>
      <w:r w:rsidRPr="004B2532">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bCs/>
          <w:iCs/>
          <w:sz w:val="28"/>
          <w:szCs w:val="28"/>
          <w:lang w:eastAsia="ru-RU"/>
        </w:rPr>
        <w:t xml:space="preserve"> услуги) сотруднику Органа, </w:t>
      </w:r>
      <w:r w:rsidRPr="007D38D9">
        <w:rPr>
          <w:rFonts w:ascii="Times New Roman" w:eastAsia="Times New Roman" w:hAnsi="Times New Roman" w:cs="Times New Roman"/>
          <w:bCs/>
          <w:iCs/>
          <w:sz w:val="28"/>
          <w:szCs w:val="28"/>
          <w:lang w:eastAsia="ru-RU"/>
        </w:rPr>
        <w:t>МФЦ</w:t>
      </w:r>
      <w:r w:rsidRPr="004B2532">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4B2532" w:rsidRPr="004B2532" w:rsidRDefault="004B2532" w:rsidP="004B2532">
      <w:pPr>
        <w:spacing w:after="0"/>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специалистом Органа</w:t>
      </w:r>
      <w:r w:rsidR="007B088A">
        <w:rPr>
          <w:rFonts w:ascii="Times New Roman" w:eastAsia="Times New Roman" w:hAnsi="Times New Roman" w:cs="Times New Roman"/>
          <w:sz w:val="28"/>
          <w:szCs w:val="28"/>
          <w:lang w:eastAsia="ru-RU"/>
        </w:rPr>
        <w:t>.</w:t>
      </w:r>
    </w:p>
    <w:p w:rsidR="007B088A" w:rsidRDefault="007B088A"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B2532">
        <w:rPr>
          <w:rFonts w:ascii="Times New Roman" w:eastAsia="Times New Roman" w:hAnsi="Times New Roman" w:cs="Times New Roman"/>
          <w:b/>
          <w:sz w:val="28"/>
          <w:szCs w:val="28"/>
          <w:lang w:eastAsia="ru-RU"/>
        </w:rPr>
        <w:t>Уведомление заявителя о принятом решении</w:t>
      </w:r>
      <w:r w:rsidRPr="004B2532">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2532" w:rsidRPr="004B2532" w:rsidRDefault="004B2532" w:rsidP="004B253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rPr>
        <w:t>3.1</w:t>
      </w:r>
      <w:r w:rsidR="00152975">
        <w:rPr>
          <w:rFonts w:ascii="Times New Roman" w:eastAsia="Times New Roman" w:hAnsi="Times New Roman" w:cs="Times New Roman"/>
          <w:sz w:val="28"/>
          <w:szCs w:val="28"/>
        </w:rPr>
        <w:t>3</w:t>
      </w:r>
      <w:r w:rsidRPr="004B2532">
        <w:rPr>
          <w:rFonts w:ascii="Times New Roman" w:eastAsia="Times New Roman" w:hAnsi="Times New Roman" w:cs="Times New Roman"/>
          <w:sz w:val="28"/>
          <w:szCs w:val="28"/>
        </w:rPr>
        <w:t xml:space="preserve">. </w:t>
      </w:r>
      <w:r w:rsidRPr="004B253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152975">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sz w:val="28"/>
          <w:szCs w:val="28"/>
          <w:lang w:eastAsia="ru-RU"/>
        </w:rPr>
        <w:t xml:space="preserve"> услуги или решения об отказе в предоставлении </w:t>
      </w:r>
      <w:r w:rsidRPr="004B2532">
        <w:rPr>
          <w:rFonts w:ascii="Times New Roman" w:eastAsia="Calibri" w:hAnsi="Times New Roman" w:cs="Times New Roman"/>
          <w:sz w:val="28"/>
          <w:szCs w:val="28"/>
          <w:lang w:eastAsia="ru-RU"/>
        </w:rPr>
        <w:t>муниципальной</w:t>
      </w:r>
      <w:r w:rsidRPr="004B2532">
        <w:rPr>
          <w:rFonts w:ascii="Times New Roman" w:eastAsia="Times New Roman" w:hAnsi="Times New Roman" w:cs="Times New Roman"/>
          <w:sz w:val="28"/>
          <w:szCs w:val="28"/>
          <w:lang w:eastAsia="ru-RU"/>
        </w:rPr>
        <w:t xml:space="preserve"> услуги (далее - Решение).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ответственным за выдачу Решения.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lastRenderedPageBreak/>
        <w:t>При поступлении Решения сотрудник Органа</w:t>
      </w:r>
      <w:r w:rsidRPr="00417138">
        <w:rPr>
          <w:rFonts w:ascii="Times New Roman" w:eastAsia="Times New Roman" w:hAnsi="Times New Roman" w:cs="Times New Roman"/>
          <w:i/>
          <w:sz w:val="28"/>
          <w:szCs w:val="28"/>
          <w:lang w:eastAsia="ru-RU"/>
        </w:rPr>
        <w:t xml:space="preserve">, </w:t>
      </w:r>
      <w:r w:rsidRPr="00615C6C">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41713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.1. </w:t>
      </w:r>
      <w:r w:rsidRPr="004B253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2532" w:rsidRPr="004B2532" w:rsidRDefault="004B2532" w:rsidP="004B2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3 </w:t>
      </w:r>
      <w:proofErr w:type="gramStart"/>
      <w:r w:rsidRPr="004B2532">
        <w:rPr>
          <w:rFonts w:ascii="Times New Roman" w:eastAsia="Times New Roman" w:hAnsi="Times New Roman" w:cs="Times New Roman"/>
          <w:sz w:val="28"/>
          <w:szCs w:val="28"/>
          <w:lang w:eastAsia="ru-RU"/>
        </w:rPr>
        <w:t>календарных</w:t>
      </w:r>
      <w:proofErr w:type="gramEnd"/>
      <w:r w:rsidRPr="004B2532">
        <w:rPr>
          <w:rFonts w:ascii="Times New Roman" w:eastAsia="Times New Roman" w:hAnsi="Times New Roman" w:cs="Times New Roman"/>
          <w:sz w:val="28"/>
          <w:szCs w:val="28"/>
          <w:lang w:eastAsia="ru-RU"/>
        </w:rPr>
        <w:t xml:space="preserve"> дня со дня поступления Решения сотруднику Органа, </w:t>
      </w:r>
      <w:r w:rsidRPr="00662958">
        <w:rPr>
          <w:rFonts w:ascii="Times New Roman" w:eastAsia="Times New Roman" w:hAnsi="Times New Roman" w:cs="Times New Roman"/>
          <w:sz w:val="28"/>
          <w:szCs w:val="28"/>
          <w:lang w:eastAsia="ru-RU"/>
        </w:rPr>
        <w:t>МФЦ</w:t>
      </w:r>
      <w:r w:rsidRPr="004B2532">
        <w:rPr>
          <w:rFonts w:ascii="Times New Roman" w:eastAsia="Times New Roman" w:hAnsi="Times New Roman" w:cs="Times New Roman"/>
          <w:sz w:val="28"/>
          <w:szCs w:val="28"/>
          <w:lang w:eastAsia="ru-RU"/>
        </w:rPr>
        <w:t>,</w:t>
      </w:r>
      <w:r w:rsidRPr="004B2532">
        <w:rPr>
          <w:rFonts w:ascii="Times New Roman" w:eastAsia="Times New Roman" w:hAnsi="Times New Roman" w:cs="Times New Roman"/>
          <w:i/>
          <w:iCs/>
          <w:sz w:val="28"/>
          <w:szCs w:val="28"/>
          <w:lang w:eastAsia="ru-RU"/>
        </w:rPr>
        <w:t> </w:t>
      </w:r>
      <w:r w:rsidRPr="004B2532">
        <w:rPr>
          <w:rFonts w:ascii="Times New Roman" w:eastAsia="Times New Roman" w:hAnsi="Times New Roman" w:cs="Times New Roman"/>
          <w:sz w:val="28"/>
          <w:szCs w:val="28"/>
          <w:lang w:eastAsia="ru-RU"/>
        </w:rPr>
        <w:t>ответственному за его выдачу. </w:t>
      </w:r>
    </w:p>
    <w:p w:rsidR="00DC3DA4" w:rsidRDefault="004B2532" w:rsidP="00DC3D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2532">
        <w:rPr>
          <w:rFonts w:ascii="Times New Roman" w:eastAsia="Times New Roman" w:hAnsi="Times New Roman" w:cs="Times New Roman"/>
          <w:sz w:val="28"/>
          <w:szCs w:val="28"/>
          <w:lang w:eastAsia="ru-RU"/>
        </w:rPr>
        <w:t>3.1</w:t>
      </w:r>
      <w:r w:rsidR="00417138">
        <w:rPr>
          <w:rFonts w:ascii="Times New Roman" w:eastAsia="Times New Roman" w:hAnsi="Times New Roman" w:cs="Times New Roman"/>
          <w:sz w:val="28"/>
          <w:szCs w:val="28"/>
          <w:lang w:eastAsia="ru-RU"/>
        </w:rPr>
        <w:t>3</w:t>
      </w:r>
      <w:r w:rsidRPr="004B2532">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4B2532">
        <w:rPr>
          <w:rFonts w:ascii="Times New Roman" w:eastAsia="Calibri" w:hAnsi="Times New Roman" w:cs="Times New Roman"/>
          <w:sz w:val="28"/>
          <w:szCs w:val="28"/>
          <w:lang w:eastAsia="ru-RU"/>
        </w:rPr>
        <w:t>Решения.</w:t>
      </w:r>
    </w:p>
    <w:p w:rsidR="00DC3DA4" w:rsidRPr="00DC3DA4" w:rsidRDefault="00DC3DA4" w:rsidP="00DC3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3DA4">
        <w:rPr>
          <w:rFonts w:ascii="Times New Roman" w:hAnsi="Times New Roman" w:cs="Times New Roman"/>
          <w:sz w:val="28"/>
          <w:szCs w:val="28"/>
        </w:rPr>
        <w:t>Результат выполнения административной процедуры фиксируется специалистом Органа в журнале исходящей документации.</w:t>
      </w:r>
    </w:p>
    <w:p w:rsidR="00DC3DA4" w:rsidRDefault="00DC3DA4"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C3DA4"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Исправление опечаток и (или) ошибок, допущенных </w:t>
      </w:r>
    </w:p>
    <w:p w:rsidR="00DC3DA4"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в документах, выданных в результате предоставления </w:t>
      </w:r>
    </w:p>
    <w:p w:rsidR="00171F99" w:rsidRPr="00171F99"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71F99">
        <w:rPr>
          <w:rFonts w:ascii="Times New Roman" w:eastAsia="Times New Roman" w:hAnsi="Times New Roman" w:cs="Times New Roman"/>
          <w:b/>
          <w:sz w:val="28"/>
          <w:szCs w:val="28"/>
          <w:lang w:eastAsia="ru-RU"/>
        </w:rPr>
        <w:t xml:space="preserve">муниципальной услуги </w:t>
      </w:r>
    </w:p>
    <w:p w:rsidR="00171F99" w:rsidRPr="00171F99" w:rsidRDefault="00171F99" w:rsidP="00171F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1F99">
        <w:rPr>
          <w:rFonts w:ascii="Times New Roman" w:eastAsia="Times New Roman" w:hAnsi="Times New Roman" w:cs="Times New Roman"/>
          <w:sz w:val="28"/>
          <w:szCs w:val="28"/>
          <w:lang w:eastAsia="ru-RU"/>
        </w:rPr>
        <w:t>3.</w:t>
      </w:r>
      <w:r w:rsidR="00DC3DA4">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 xml:space="preserve">. </w:t>
      </w:r>
      <w:proofErr w:type="gramStart"/>
      <w:r w:rsidRPr="00171F99">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171F99">
        <w:rPr>
          <w:rFonts w:ascii="Times New Roman" w:eastAsia="Calibri" w:hAnsi="Times New Roman" w:cs="Times New Roman"/>
          <w:sz w:val="28"/>
          <w:szCs w:val="28"/>
        </w:rPr>
        <w:t>Орган</w:t>
      </w:r>
      <w:r w:rsidRPr="00171F99">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1F99">
        <w:rPr>
          <w:rFonts w:ascii="Times New Roman" w:eastAsia="Calibri" w:hAnsi="Times New Roman" w:cs="Times New Roman"/>
          <w:sz w:val="28"/>
          <w:szCs w:val="28"/>
        </w:rPr>
        <w:t>3.</w:t>
      </w:r>
      <w:r w:rsidR="0016613D">
        <w:rPr>
          <w:rFonts w:ascii="Times New Roman" w:eastAsia="Calibri" w:hAnsi="Times New Roman" w:cs="Times New Roman"/>
          <w:sz w:val="28"/>
          <w:szCs w:val="28"/>
        </w:rPr>
        <w:t>14</w:t>
      </w:r>
      <w:r w:rsidRPr="00171F99">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3.</w:t>
      </w:r>
      <w:r w:rsidR="0016613D">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 xml:space="preserve">.2. Заявление об исправлении опечаток и (или) ошибок с указанием </w:t>
      </w:r>
      <w:r w:rsidRPr="00171F99">
        <w:rPr>
          <w:rFonts w:ascii="Times New Roman" w:eastAsia="Times New Roman" w:hAnsi="Times New Roman" w:cs="Times New Roman"/>
          <w:sz w:val="28"/>
          <w:szCs w:val="28"/>
          <w:lang w:eastAsia="ru-RU"/>
        </w:rPr>
        <w:lastRenderedPageBreak/>
        <w:t>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71F99" w:rsidRPr="00171F99" w:rsidRDefault="00171F99" w:rsidP="00171F9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16613D">
        <w:rPr>
          <w:rFonts w:ascii="Times New Roman" w:eastAsia="Times New Roman" w:hAnsi="Times New Roman" w:cs="Times New Roman"/>
          <w:sz w:val="28"/>
          <w:szCs w:val="28"/>
          <w:lang w:eastAsia="ru-RU"/>
        </w:rPr>
        <w:t xml:space="preserve">Органа </w:t>
      </w:r>
      <w:r w:rsidRPr="00171F99">
        <w:rPr>
          <w:rFonts w:ascii="Times New Roman" w:eastAsia="Times New Roman" w:hAnsi="Times New Roman" w:cs="Times New Roman"/>
          <w:sz w:val="28"/>
          <w:szCs w:val="28"/>
          <w:lang w:eastAsia="ru-RU"/>
        </w:rPr>
        <w:t>делаются копии этих документов);</w:t>
      </w:r>
    </w:p>
    <w:p w:rsidR="00171F99" w:rsidRPr="00171F99" w:rsidRDefault="00171F99" w:rsidP="00171F99">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171F99" w:rsidRPr="0016613D"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w:t>
      </w:r>
      <w:r w:rsidR="0016613D">
        <w:rPr>
          <w:rFonts w:ascii="Times New Roman" w:eastAsia="Times New Roman" w:hAnsi="Times New Roman" w:cs="Times New Roman"/>
          <w:sz w:val="28"/>
          <w:szCs w:val="28"/>
          <w:lang w:eastAsia="ru-RU"/>
        </w:rPr>
        <w:t>10</w:t>
      </w:r>
      <w:r w:rsidRPr="00171F99">
        <w:rPr>
          <w:rFonts w:ascii="Times New Roman" w:eastAsia="Times New Roman" w:hAnsi="Times New Roman" w:cs="Times New Roman"/>
          <w:sz w:val="28"/>
          <w:szCs w:val="28"/>
          <w:lang w:eastAsia="ru-RU"/>
        </w:rPr>
        <w:t xml:space="preserve"> настоящего </w:t>
      </w:r>
      <w:r w:rsidR="00C674F5">
        <w:rPr>
          <w:rFonts w:ascii="Times New Roman" w:eastAsia="Times New Roman" w:hAnsi="Times New Roman" w:cs="Times New Roman"/>
          <w:sz w:val="28"/>
          <w:szCs w:val="28"/>
          <w:lang w:eastAsia="ru-RU"/>
        </w:rPr>
        <w:t>а</w:t>
      </w:r>
      <w:r w:rsidRPr="00171F99">
        <w:rPr>
          <w:rFonts w:ascii="Times New Roman" w:eastAsia="Times New Roman" w:hAnsi="Times New Roman" w:cs="Times New Roman"/>
          <w:sz w:val="28"/>
          <w:szCs w:val="28"/>
          <w:lang w:eastAsia="ru-RU"/>
        </w:rPr>
        <w:t xml:space="preserve">дминистративного регламента, </w:t>
      </w:r>
      <w:r w:rsidRPr="0016613D">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171F99" w:rsidRPr="00171F99" w:rsidRDefault="00171F99" w:rsidP="0016613D">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3.</w:t>
      </w:r>
      <w:r w:rsidR="0016613D">
        <w:rPr>
          <w:rFonts w:ascii="Times New Roman" w:eastAsia="Times New Roman" w:hAnsi="Times New Roman" w:cs="Times New Roman"/>
          <w:sz w:val="28"/>
          <w:szCs w:val="28"/>
          <w:lang w:eastAsia="ru-RU"/>
        </w:rPr>
        <w:t>14</w:t>
      </w:r>
      <w:r w:rsidRPr="00171F99">
        <w:rPr>
          <w:rFonts w:ascii="Times New Roman" w:eastAsia="Times New Roman" w:hAnsi="Times New Roman" w:cs="Times New Roman"/>
          <w:sz w:val="28"/>
          <w:szCs w:val="28"/>
          <w:lang w:eastAsia="ru-RU"/>
        </w:rPr>
        <w:t>.3.</w:t>
      </w:r>
      <w:r w:rsidRPr="00171F99">
        <w:rPr>
          <w:rFonts w:ascii="Times New Roman" w:eastAsia="Times New Roman" w:hAnsi="Times New Roman" w:cs="Times New Roman"/>
          <w:i/>
          <w:sz w:val="28"/>
          <w:szCs w:val="28"/>
          <w:lang w:eastAsia="ru-RU"/>
        </w:rPr>
        <w:t xml:space="preserve"> </w:t>
      </w:r>
      <w:r w:rsidRPr="00171F99">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16613D">
        <w:rPr>
          <w:rFonts w:ascii="Times New Roman" w:eastAsia="Times New Roman" w:hAnsi="Times New Roman" w:cs="Times New Roman"/>
          <w:sz w:val="28"/>
          <w:szCs w:val="28"/>
          <w:lang w:eastAsia="ru-RU"/>
        </w:rPr>
        <w:t xml:space="preserve"> специалист Органа, ответственный за прием </w:t>
      </w:r>
      <w:r w:rsidRPr="00171F99">
        <w:rPr>
          <w:rFonts w:ascii="Times New Roman" w:eastAsia="Times New Roman" w:hAnsi="Times New Roman" w:cs="Times New Roman"/>
          <w:sz w:val="28"/>
          <w:szCs w:val="28"/>
          <w:lang w:eastAsia="ru-RU"/>
        </w:rPr>
        <w:t xml:space="preserve"> </w:t>
      </w:r>
      <w:r w:rsidR="005E716A">
        <w:rPr>
          <w:rFonts w:ascii="Times New Roman" w:eastAsia="Times New Roman" w:hAnsi="Times New Roman" w:cs="Times New Roman"/>
          <w:sz w:val="28"/>
          <w:szCs w:val="28"/>
          <w:lang w:eastAsia="ru-RU"/>
        </w:rPr>
        <w:t xml:space="preserve">документов </w:t>
      </w:r>
      <w:r w:rsidRPr="00171F99">
        <w:rPr>
          <w:rFonts w:ascii="Times New Roman" w:eastAsia="Times New Roman" w:hAnsi="Times New Roman" w:cs="Times New Roman"/>
          <w:sz w:val="28"/>
          <w:szCs w:val="28"/>
          <w:lang w:eastAsia="ru-RU"/>
        </w:rPr>
        <w:t xml:space="preserve">в течение </w:t>
      </w:r>
      <w:r w:rsidR="0016613D">
        <w:rPr>
          <w:rFonts w:ascii="Times New Roman" w:eastAsia="Times New Roman" w:hAnsi="Times New Roman" w:cs="Times New Roman"/>
          <w:sz w:val="28"/>
          <w:szCs w:val="28"/>
          <w:lang w:eastAsia="ru-RU"/>
        </w:rPr>
        <w:t>2 рабочих дней</w:t>
      </w:r>
      <w:r w:rsidR="0016613D" w:rsidRPr="0016613D">
        <w:rPr>
          <w:rFonts w:ascii="Calibri" w:hAnsi="Calibri" w:cs="Calibri"/>
        </w:rPr>
        <w:t xml:space="preserve"> </w:t>
      </w:r>
      <w:r w:rsidR="0016613D" w:rsidRPr="0016613D">
        <w:rPr>
          <w:rFonts w:ascii="Times New Roman" w:hAnsi="Times New Roman" w:cs="Times New Roman"/>
          <w:sz w:val="28"/>
          <w:szCs w:val="28"/>
        </w:rPr>
        <w:t>со дня поступления заявления об исправлении опечаток и (или) ошибок:</w:t>
      </w:r>
      <w:r w:rsidR="0016613D">
        <w:rPr>
          <w:rFonts w:ascii="Times New Roman" w:eastAsia="Times New Roman" w:hAnsi="Times New Roman" w:cs="Times New Roman"/>
          <w:sz w:val="28"/>
          <w:szCs w:val="28"/>
          <w:lang w:eastAsia="ru-RU"/>
        </w:rPr>
        <w:t xml:space="preserve"> </w:t>
      </w:r>
    </w:p>
    <w:p w:rsidR="00171F99" w:rsidRPr="00171F99" w:rsidRDefault="00171F99" w:rsidP="00171F99">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171F99">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1F99" w:rsidRPr="00171F99" w:rsidRDefault="00171F99" w:rsidP="00171F99">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171F99">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и готовит мотивированный отказ в исправлении </w:t>
      </w:r>
      <w:r w:rsidRPr="00171F99">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w:t>
      </w:r>
    </w:p>
    <w:p w:rsidR="00171F99" w:rsidRPr="00171F99" w:rsidRDefault="00171F99" w:rsidP="00171F99">
      <w:pPr>
        <w:spacing w:after="0" w:line="252" w:lineRule="auto"/>
        <w:ind w:firstLine="709"/>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Исправление опечаток и (или) ошибок, </w:t>
      </w:r>
      <w:r w:rsidRPr="00171F99">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5E716A">
        <w:rPr>
          <w:rFonts w:ascii="Times New Roman" w:eastAsia="Calibri" w:hAnsi="Times New Roman" w:cs="Times New Roman"/>
          <w:sz w:val="28"/>
          <w:szCs w:val="28"/>
        </w:rPr>
        <w:t>специалистом</w:t>
      </w:r>
      <w:r w:rsidRPr="00171F99">
        <w:rPr>
          <w:rFonts w:ascii="Times New Roman" w:eastAsia="Times New Roman" w:hAnsi="Times New Roman" w:cs="Times New Roman"/>
          <w:i/>
          <w:sz w:val="28"/>
          <w:szCs w:val="28"/>
          <w:lang w:eastAsia="ru-RU"/>
        </w:rPr>
        <w:t xml:space="preserve"> </w:t>
      </w:r>
      <w:r w:rsidRPr="005E716A">
        <w:rPr>
          <w:rFonts w:ascii="Times New Roman" w:eastAsia="Times New Roman" w:hAnsi="Times New Roman" w:cs="Times New Roman"/>
          <w:sz w:val="28"/>
          <w:szCs w:val="28"/>
          <w:lang w:eastAsia="ru-RU"/>
        </w:rPr>
        <w:t>Органа</w:t>
      </w:r>
      <w:r w:rsidR="005E716A">
        <w:rPr>
          <w:rFonts w:ascii="Times New Roman" w:eastAsia="Times New Roman" w:hAnsi="Times New Roman" w:cs="Times New Roman"/>
          <w:sz w:val="28"/>
          <w:szCs w:val="28"/>
          <w:lang w:eastAsia="ru-RU"/>
        </w:rPr>
        <w:t xml:space="preserve"> </w:t>
      </w:r>
      <w:r w:rsidRPr="00171F99">
        <w:rPr>
          <w:rFonts w:ascii="Times New Roman" w:eastAsia="Times New Roman" w:hAnsi="Times New Roman" w:cs="Times New Roman"/>
          <w:sz w:val="28"/>
          <w:szCs w:val="28"/>
          <w:lang w:eastAsia="ru-RU"/>
        </w:rPr>
        <w:t xml:space="preserve"> в течение </w:t>
      </w:r>
      <w:r w:rsidR="005E716A">
        <w:rPr>
          <w:rFonts w:ascii="Times New Roman" w:eastAsia="Times New Roman" w:hAnsi="Times New Roman" w:cs="Times New Roman"/>
          <w:sz w:val="28"/>
          <w:szCs w:val="28"/>
          <w:lang w:eastAsia="ru-RU"/>
        </w:rPr>
        <w:t>3 рабочих дней</w:t>
      </w:r>
      <w:r w:rsidRPr="00171F99">
        <w:rPr>
          <w:rFonts w:ascii="Times New Roman" w:eastAsia="Times New Roman" w:hAnsi="Times New Roman" w:cs="Times New Roman"/>
          <w:sz w:val="28"/>
          <w:szCs w:val="28"/>
          <w:lang w:eastAsia="ru-RU"/>
        </w:rPr>
        <w:t>.</w:t>
      </w:r>
    </w:p>
    <w:p w:rsidR="00171F99" w:rsidRPr="00171F99" w:rsidRDefault="00171F99" w:rsidP="00171F99">
      <w:pPr>
        <w:spacing w:after="0" w:line="252" w:lineRule="auto"/>
        <w:ind w:firstLine="709"/>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При исправлении опечаток и (или) ошибок</w:t>
      </w:r>
      <w:r w:rsidRPr="00171F99">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 xml:space="preserve"> не допускается:</w:t>
      </w:r>
    </w:p>
    <w:p w:rsidR="00171F99" w:rsidRPr="00171F99" w:rsidRDefault="00171F99" w:rsidP="00171F99">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171F99" w:rsidRPr="00171F99" w:rsidRDefault="00171F99" w:rsidP="00171F99">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.4. Критерием принятия решения</w:t>
      </w:r>
      <w:r w:rsidRPr="00171F99">
        <w:rPr>
          <w:rFonts w:ascii="Times New Roman" w:eastAsia="Times New Roman" w:hAnsi="Times New Roman" w:cs="Times New Roman"/>
          <w:sz w:val="28"/>
          <w:szCs w:val="28"/>
          <w:lang w:eastAsia="ru-RU"/>
        </w:rPr>
        <w:t xml:space="preserve"> об исправлении опечаток и (или) ошибок </w:t>
      </w:r>
      <w:r w:rsidRPr="00171F99">
        <w:rPr>
          <w:rFonts w:ascii="Times New Roman" w:eastAsia="Calibri" w:hAnsi="Times New Roman" w:cs="Times New Roman"/>
          <w:sz w:val="28"/>
          <w:szCs w:val="28"/>
          <w:lang w:eastAsia="ru-RU"/>
        </w:rPr>
        <w:t xml:space="preserve">является наличие </w:t>
      </w:r>
      <w:r w:rsidRPr="00171F99">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171F99">
        <w:rPr>
          <w:rFonts w:ascii="Times New Roman" w:eastAsia="Calibri" w:hAnsi="Times New Roman" w:cs="Times New Roman"/>
          <w:sz w:val="28"/>
          <w:szCs w:val="28"/>
          <w:lang w:eastAsia="ru-RU"/>
        </w:rPr>
        <w:t xml:space="preserve">. </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5E716A">
        <w:rPr>
          <w:rFonts w:ascii="Times New Roman" w:eastAsia="Calibri" w:hAnsi="Times New Roman" w:cs="Times New Roman"/>
          <w:sz w:val="28"/>
          <w:szCs w:val="28"/>
          <w:lang w:eastAsia="ru-RU"/>
        </w:rPr>
        <w:t>5 рабочих дней</w:t>
      </w:r>
      <w:r w:rsidRPr="00171F99">
        <w:rPr>
          <w:rFonts w:ascii="Times New Roman" w:eastAsia="Calibri" w:hAnsi="Times New Roman" w:cs="Times New Roman"/>
          <w:sz w:val="28"/>
          <w:szCs w:val="28"/>
          <w:lang w:eastAsia="ru-RU"/>
        </w:rPr>
        <w:t xml:space="preserve"> со дня </w:t>
      </w:r>
      <w:r w:rsidRPr="00171F99">
        <w:rPr>
          <w:rFonts w:ascii="Times New Roman" w:eastAsia="Times New Roman" w:hAnsi="Times New Roman" w:cs="Times New Roman"/>
          <w:sz w:val="28"/>
          <w:szCs w:val="28"/>
          <w:lang w:eastAsia="ru-RU"/>
        </w:rPr>
        <w:t>поступления в Орган</w:t>
      </w:r>
      <w:r w:rsidR="005E716A">
        <w:rPr>
          <w:rFonts w:ascii="Times New Roman" w:eastAsia="Times New Roman" w:hAnsi="Times New Roman" w:cs="Times New Roman"/>
          <w:sz w:val="28"/>
          <w:szCs w:val="28"/>
          <w:lang w:eastAsia="ru-RU"/>
        </w:rPr>
        <w:t xml:space="preserve"> </w:t>
      </w:r>
      <w:r w:rsidRPr="00171F99">
        <w:rPr>
          <w:rFonts w:ascii="Times New Roman" w:eastAsia="Times New Roman" w:hAnsi="Times New Roman" w:cs="Times New Roman"/>
          <w:sz w:val="28"/>
          <w:szCs w:val="28"/>
          <w:lang w:eastAsia="ru-RU"/>
        </w:rPr>
        <w:t xml:space="preserve">заявления об </w:t>
      </w:r>
      <w:r w:rsidRPr="00171F99">
        <w:rPr>
          <w:rFonts w:ascii="Times New Roman" w:eastAsia="Times New Roman" w:hAnsi="Times New Roman" w:cs="Times New Roman"/>
          <w:sz w:val="28"/>
          <w:szCs w:val="28"/>
          <w:lang w:eastAsia="ru-RU"/>
        </w:rPr>
        <w:lastRenderedPageBreak/>
        <w:t>исправлении опечаток и (или) ошибок.</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.6. Результатом процедуры является:</w:t>
      </w:r>
    </w:p>
    <w:p w:rsidR="00171F99" w:rsidRPr="00171F99" w:rsidRDefault="00171F99" w:rsidP="00171F99">
      <w:pPr>
        <w:numPr>
          <w:ilvl w:val="0"/>
          <w:numId w:val="19"/>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171F99" w:rsidRPr="00171F99" w:rsidRDefault="00171F99" w:rsidP="00171F99">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171F99">
        <w:rPr>
          <w:rFonts w:ascii="Times New Roman" w:eastAsia="Times New Roman" w:hAnsi="Times New Roman" w:cs="Times New Roman"/>
          <w:sz w:val="28"/>
          <w:szCs w:val="28"/>
          <w:lang w:eastAsia="ru-RU"/>
        </w:rPr>
        <w:t xml:space="preserve">мотивированный отказ в исправлении </w:t>
      </w:r>
      <w:r w:rsidRPr="00171F99">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171F99">
        <w:rPr>
          <w:rFonts w:ascii="Times New Roman" w:eastAsia="Times New Roman" w:hAnsi="Times New Roman" w:cs="Times New Roman"/>
          <w:sz w:val="28"/>
          <w:szCs w:val="28"/>
          <w:lang w:eastAsia="ru-RU"/>
        </w:rPr>
        <w:t>.</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5E716A">
        <w:rPr>
          <w:rFonts w:ascii="Times New Roman" w:eastAsia="Times New Roman" w:hAnsi="Times New Roman" w:cs="Times New Roman"/>
          <w:sz w:val="28"/>
          <w:szCs w:val="28"/>
          <w:lang w:eastAsia="ru-RU"/>
        </w:rPr>
        <w:t>13</w:t>
      </w:r>
      <w:r w:rsidRPr="00171F99">
        <w:rPr>
          <w:rFonts w:ascii="Times New Roman" w:eastAsia="Times New Roman" w:hAnsi="Times New Roman" w:cs="Times New Roman"/>
          <w:sz w:val="28"/>
          <w:szCs w:val="28"/>
          <w:lang w:eastAsia="ru-RU"/>
        </w:rPr>
        <w:t xml:space="preserve"> настоящего </w:t>
      </w:r>
      <w:r w:rsidR="005E716A">
        <w:rPr>
          <w:rFonts w:ascii="Times New Roman" w:eastAsia="Times New Roman" w:hAnsi="Times New Roman" w:cs="Times New Roman"/>
          <w:sz w:val="28"/>
          <w:szCs w:val="28"/>
          <w:lang w:eastAsia="ru-RU"/>
        </w:rPr>
        <w:t>Административного р</w:t>
      </w:r>
      <w:r w:rsidRPr="00171F99">
        <w:rPr>
          <w:rFonts w:ascii="Times New Roman" w:eastAsia="Times New Roman" w:hAnsi="Times New Roman" w:cs="Times New Roman"/>
          <w:sz w:val="28"/>
          <w:szCs w:val="28"/>
          <w:lang w:eastAsia="ru-RU"/>
        </w:rPr>
        <w:t>егламента.</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1F99">
        <w:rPr>
          <w:rFonts w:ascii="Times New Roman" w:eastAsia="Calibri" w:hAnsi="Times New Roman" w:cs="Times New Roman"/>
          <w:sz w:val="28"/>
          <w:szCs w:val="28"/>
          <w:lang w:eastAsia="ru-RU"/>
        </w:rPr>
        <w:t>3.</w:t>
      </w:r>
      <w:r w:rsidR="005E716A">
        <w:rPr>
          <w:rFonts w:ascii="Times New Roman" w:eastAsia="Calibri" w:hAnsi="Times New Roman" w:cs="Times New Roman"/>
          <w:sz w:val="28"/>
          <w:szCs w:val="28"/>
          <w:lang w:eastAsia="ru-RU"/>
        </w:rPr>
        <w:t>14</w:t>
      </w:r>
      <w:r w:rsidRPr="00171F99">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71F99" w:rsidRPr="005E716A" w:rsidRDefault="00171F99" w:rsidP="00171F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716A">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71F99" w:rsidRPr="00171F99" w:rsidRDefault="00171F99" w:rsidP="00171F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0B4D13">
        <w:rPr>
          <w:rFonts w:ascii="Times New Roman" w:eastAsia="Calibri" w:hAnsi="Times New Roman" w:cs="Times New Roman"/>
          <w:b/>
          <w:sz w:val="28"/>
          <w:szCs w:val="28"/>
        </w:rPr>
        <w:t xml:space="preserve">IV. Формы </w:t>
      </w:r>
      <w:proofErr w:type="gramStart"/>
      <w:r w:rsidRPr="000B4D13">
        <w:rPr>
          <w:rFonts w:ascii="Times New Roman" w:eastAsia="Calibri" w:hAnsi="Times New Roman" w:cs="Times New Roman"/>
          <w:b/>
          <w:sz w:val="28"/>
          <w:szCs w:val="28"/>
        </w:rPr>
        <w:t>контроля за</w:t>
      </w:r>
      <w:proofErr w:type="gramEnd"/>
      <w:r w:rsidRPr="000B4D13">
        <w:rPr>
          <w:rFonts w:ascii="Times New Roman" w:eastAsia="Calibri" w:hAnsi="Times New Roman" w:cs="Times New Roman"/>
          <w:b/>
          <w:sz w:val="28"/>
          <w:szCs w:val="28"/>
        </w:rPr>
        <w:t xml:space="preserve"> исполнением</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Calibri" w:hAnsi="Times New Roman" w:cs="Times New Roman"/>
          <w:b/>
          <w:sz w:val="28"/>
          <w:szCs w:val="28"/>
        </w:rPr>
        <w:t>административного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0B4D13">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B4D13">
        <w:rPr>
          <w:rFonts w:ascii="Times New Roman" w:eastAsia="Times New Roman" w:hAnsi="Times New Roman" w:cs="Times New Roman"/>
          <w:b/>
          <w:bCs/>
          <w:color w:val="000000"/>
          <w:sz w:val="28"/>
          <w:szCs w:val="28"/>
          <w:lang w:eastAsia="ru-RU"/>
        </w:rPr>
        <w:t>контроля за</w:t>
      </w:r>
      <w:proofErr w:type="gramEnd"/>
      <w:r w:rsidRPr="000B4D13">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B4D13">
        <w:rPr>
          <w:rFonts w:ascii="Times New Roman" w:eastAsia="Times New Roman" w:hAnsi="Times New Roman" w:cs="Times New Roman"/>
          <w:color w:val="000000"/>
          <w:sz w:val="28"/>
          <w:szCs w:val="28"/>
          <w:lang w:eastAsia="ru-RU"/>
        </w:rPr>
        <w:t>, </w:t>
      </w:r>
      <w:r w:rsidRPr="000B4D13">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4.1. Текущий контроль соблюдени</w:t>
      </w:r>
      <w:r w:rsidR="00D8493D">
        <w:rPr>
          <w:rFonts w:ascii="Times New Roman" w:eastAsia="Calibri" w:hAnsi="Times New Roman" w:cs="Times New Roman"/>
          <w:sz w:val="28"/>
          <w:szCs w:val="28"/>
        </w:rPr>
        <w:t>я</w:t>
      </w:r>
      <w:r w:rsidRPr="000B4D13">
        <w:rPr>
          <w:rFonts w:ascii="Times New Roman" w:eastAsia="Calibri" w:hAnsi="Times New Roman" w:cs="Times New Roman"/>
          <w:sz w:val="28"/>
          <w:szCs w:val="28"/>
        </w:rPr>
        <w:t xml:space="preserve"> и исполнени</w:t>
      </w:r>
      <w:r w:rsidR="00D8493D">
        <w:rPr>
          <w:rFonts w:ascii="Times New Roman" w:eastAsia="Calibri" w:hAnsi="Times New Roman" w:cs="Times New Roman"/>
          <w:sz w:val="28"/>
          <w:szCs w:val="28"/>
        </w:rPr>
        <w:t>я</w:t>
      </w:r>
      <w:r w:rsidRPr="000B4D13">
        <w:rPr>
          <w:rFonts w:ascii="Times New Roman" w:eastAsia="Calibri"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0B4D13">
        <w:rPr>
          <w:rFonts w:ascii="Times New Roman" w:eastAsia="Times New Roman" w:hAnsi="Times New Roman" w:cs="Times New Roman"/>
          <w:sz w:val="28"/>
          <w:szCs w:val="28"/>
          <w:lang w:eastAsia="ru-RU"/>
        </w:rPr>
        <w:t xml:space="preserve">муниципальной </w:t>
      </w:r>
      <w:r w:rsidRPr="000B4D13">
        <w:rPr>
          <w:rFonts w:ascii="Times New Roman" w:eastAsia="Calibri" w:hAnsi="Times New Roman" w:cs="Times New Roman"/>
          <w:sz w:val="28"/>
          <w:szCs w:val="28"/>
        </w:rPr>
        <w:t xml:space="preserve">услуги, осуществляет  </w:t>
      </w:r>
      <w:r w:rsidR="003B67FB">
        <w:rPr>
          <w:rFonts w:ascii="Times New Roman" w:eastAsia="Calibri" w:hAnsi="Times New Roman" w:cs="Times New Roman"/>
          <w:sz w:val="28"/>
          <w:szCs w:val="28"/>
        </w:rPr>
        <w:t>руководитель Органа</w:t>
      </w:r>
      <w:r w:rsidRPr="000B4D13">
        <w:rPr>
          <w:rFonts w:ascii="Times New Roman" w:eastAsia="Calibri" w:hAnsi="Times New Roman" w:cs="Times New Roman"/>
          <w:sz w:val="28"/>
          <w:szCs w:val="28"/>
        </w:rPr>
        <w:t xml:space="preserve">. </w:t>
      </w:r>
    </w:p>
    <w:p w:rsidR="00A77D3A" w:rsidRPr="00672E72" w:rsidRDefault="00A77D3A" w:rsidP="00A77D3A">
      <w:p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w:t>
      </w:r>
      <w:r w:rsidR="000B4D13" w:rsidRPr="000B4D13">
        <w:rPr>
          <w:rFonts w:ascii="Times New Roman" w:eastAsia="Calibri" w:hAnsi="Times New Roman" w:cs="Times New Roman"/>
          <w:sz w:val="28"/>
          <w:szCs w:val="28"/>
        </w:rPr>
        <w:t xml:space="preserve">4.2. </w:t>
      </w:r>
      <w:r w:rsidR="000B4D13" w:rsidRPr="000B4D13">
        <w:rPr>
          <w:rFonts w:ascii="Times New Roman" w:eastAsia="Times New Roman" w:hAnsi="Times New Roman" w:cs="Times New Roman"/>
          <w:sz w:val="28"/>
          <w:szCs w:val="28"/>
          <w:lang w:eastAsia="ru-RU"/>
        </w:rPr>
        <w:t>Контроль деятельност</w:t>
      </w:r>
      <w:r w:rsidR="00D8493D">
        <w:rPr>
          <w:rFonts w:ascii="Times New Roman" w:eastAsia="Times New Roman" w:hAnsi="Times New Roman" w:cs="Times New Roman"/>
          <w:sz w:val="28"/>
          <w:szCs w:val="28"/>
          <w:lang w:eastAsia="ru-RU"/>
        </w:rPr>
        <w:t>и</w:t>
      </w:r>
      <w:r w:rsidR="000B4D13" w:rsidRPr="000B4D13">
        <w:rPr>
          <w:rFonts w:ascii="Times New Roman" w:eastAsia="Times New Roman" w:hAnsi="Times New Roman" w:cs="Times New Roman"/>
          <w:sz w:val="28"/>
          <w:szCs w:val="28"/>
          <w:lang w:eastAsia="ru-RU"/>
        </w:rPr>
        <w:t xml:space="preserve"> Органа по предоставлению муниципальной услуги осуществляется </w:t>
      </w:r>
      <w:r w:rsidRPr="00672E72">
        <w:rPr>
          <w:rFonts w:ascii="Times New Roman" w:hAnsi="Times New Roman"/>
          <w:sz w:val="28"/>
          <w:szCs w:val="28"/>
        </w:rPr>
        <w:t>Глав</w:t>
      </w:r>
      <w:r>
        <w:rPr>
          <w:rFonts w:ascii="Times New Roman" w:hAnsi="Times New Roman"/>
          <w:sz w:val="28"/>
          <w:szCs w:val="28"/>
        </w:rPr>
        <w:t>ой</w:t>
      </w:r>
      <w:r w:rsidRPr="00672E72">
        <w:rPr>
          <w:rFonts w:ascii="Times New Roman" w:hAnsi="Times New Roman"/>
          <w:sz w:val="28"/>
          <w:szCs w:val="28"/>
        </w:rPr>
        <w:t xml:space="preserve"> муниципального района «Сосногорск» - </w:t>
      </w:r>
    </w:p>
    <w:p w:rsidR="00A77D3A" w:rsidRPr="00672E72" w:rsidRDefault="00A77D3A" w:rsidP="00A77D3A">
      <w:pPr>
        <w:spacing w:after="0" w:line="240" w:lineRule="auto"/>
        <w:jc w:val="both"/>
        <w:rPr>
          <w:rFonts w:ascii="Times New Roman" w:hAnsi="Times New Roman"/>
          <w:sz w:val="28"/>
          <w:szCs w:val="28"/>
        </w:rPr>
      </w:pPr>
      <w:r w:rsidRPr="00672E72">
        <w:rPr>
          <w:rFonts w:ascii="Times New Roman" w:hAnsi="Times New Roman"/>
          <w:sz w:val="28"/>
          <w:szCs w:val="28"/>
        </w:rPr>
        <w:t>руководител</w:t>
      </w:r>
      <w:r>
        <w:rPr>
          <w:rFonts w:ascii="Times New Roman" w:hAnsi="Times New Roman"/>
          <w:sz w:val="28"/>
          <w:szCs w:val="28"/>
        </w:rPr>
        <w:t>ем</w:t>
      </w:r>
      <w:r w:rsidRPr="00672E72">
        <w:rPr>
          <w:rFonts w:ascii="Times New Roman" w:hAnsi="Times New Roman"/>
          <w:sz w:val="28"/>
          <w:szCs w:val="28"/>
        </w:rPr>
        <w:t xml:space="preserve"> администрации</w:t>
      </w:r>
      <w:r>
        <w:rPr>
          <w:rFonts w:ascii="Times New Roman" w:hAnsi="Times New Roman"/>
          <w:sz w:val="28"/>
          <w:szCs w:val="28"/>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Контроль исполнени</w:t>
      </w:r>
      <w:r w:rsidR="00D8493D">
        <w:rPr>
          <w:rFonts w:ascii="Times New Roman" w:eastAsia="Times New Roman" w:hAnsi="Times New Roman" w:cs="Times New Roman"/>
          <w:sz w:val="28"/>
          <w:szCs w:val="28"/>
          <w:lang w:eastAsia="ru-RU"/>
        </w:rPr>
        <w:t>я</w:t>
      </w:r>
      <w:r w:rsidRPr="000B4D13">
        <w:rPr>
          <w:rFonts w:ascii="Times New Roman" w:eastAsia="Times New Roman" w:hAnsi="Times New Roman" w:cs="Times New Roman"/>
          <w:sz w:val="28"/>
          <w:szCs w:val="28"/>
          <w:lang w:eastAsia="ru-RU"/>
        </w:rPr>
        <w:t xml:space="preserve"> настоящего </w:t>
      </w:r>
      <w:r w:rsidR="00C674F5">
        <w:rPr>
          <w:rFonts w:ascii="Times New Roman" w:eastAsia="Times New Roman" w:hAnsi="Times New Roman" w:cs="Times New Roman"/>
          <w:sz w:val="28"/>
          <w:szCs w:val="28"/>
          <w:lang w:eastAsia="ru-RU"/>
        </w:rPr>
        <w:t>а</w:t>
      </w:r>
      <w:r w:rsidRPr="000B4D13">
        <w:rPr>
          <w:rFonts w:ascii="Times New Roman" w:eastAsia="Times New Roman" w:hAnsi="Times New Roman" w:cs="Times New Roman"/>
          <w:sz w:val="28"/>
          <w:szCs w:val="28"/>
          <w:lang w:eastAsia="ru-RU"/>
        </w:rPr>
        <w:t>дминистративного регламента сотрудниками МФЦ осуществляется руководителем МФЦ.</w:t>
      </w:r>
    </w:p>
    <w:p w:rsidR="000B4D13" w:rsidRPr="000B4D13"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9" w:name="Par377"/>
      <w:bookmarkEnd w:id="19"/>
      <w:r w:rsidRPr="000B4D13">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4D13">
        <w:rPr>
          <w:rFonts w:ascii="Times New Roman" w:eastAsia="Times New Roman" w:hAnsi="Times New Roman" w:cs="Times New Roman"/>
          <w:b/>
          <w:sz w:val="28"/>
          <w:szCs w:val="28"/>
          <w:lang w:eastAsia="ru-RU"/>
        </w:rPr>
        <w:t>контроля за</w:t>
      </w:r>
      <w:proofErr w:type="gramEnd"/>
      <w:r w:rsidRPr="000B4D13">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 xml:space="preserve">4.3. Контроль полноты и качества предоставления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lastRenderedPageBreak/>
        <w:t>Плановые проверки проводятся в соответствии с планом работы Органа, но не реже</w:t>
      </w:r>
      <w:r w:rsidR="00A77D3A">
        <w:rPr>
          <w:rFonts w:ascii="Times New Roman" w:eastAsia="Times New Roman" w:hAnsi="Times New Roman" w:cs="Times New Roman"/>
          <w:sz w:val="28"/>
          <w:szCs w:val="28"/>
          <w:lang w:eastAsia="ru-RU"/>
        </w:rPr>
        <w:t xml:space="preserve"> 1 раза в три года</w:t>
      </w:r>
      <w:r w:rsidRPr="000B4D13">
        <w:rPr>
          <w:rFonts w:ascii="Times New Roman" w:eastAsia="Times New Roman" w:hAnsi="Times New Roman" w:cs="Times New Roman"/>
          <w:i/>
          <w:sz w:val="28"/>
          <w:szCs w:val="28"/>
          <w:lang w:eastAsia="ru-RU"/>
        </w:rPr>
        <w:t>.</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4D13">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Calibri" w:hAnsi="Times New Roman" w:cs="Times New Roman"/>
          <w:sz w:val="28"/>
          <w:szCs w:val="28"/>
        </w:rPr>
        <w:t xml:space="preserve">4.6. Должностные лица, ответственные за предоставление </w:t>
      </w:r>
      <w:r w:rsidRPr="000B4D13">
        <w:rPr>
          <w:rFonts w:ascii="Times New Roman" w:eastAsia="Times New Roman" w:hAnsi="Times New Roman" w:cs="Times New Roman"/>
          <w:sz w:val="28"/>
          <w:szCs w:val="28"/>
          <w:lang w:eastAsia="ru-RU"/>
        </w:rPr>
        <w:t>муниципальной</w:t>
      </w:r>
      <w:r w:rsidRPr="000B4D13">
        <w:rPr>
          <w:rFonts w:ascii="Times New Roman" w:eastAsia="Calibri" w:hAnsi="Times New Roman" w:cs="Times New Roman"/>
          <w:sz w:val="28"/>
          <w:szCs w:val="28"/>
        </w:rPr>
        <w:t xml:space="preserve"> услуги, несут</w:t>
      </w:r>
      <w:r w:rsidRPr="000B4D13">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B4D13" w:rsidRPr="000B4D13" w:rsidRDefault="000B4D13" w:rsidP="000B4D1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4D1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B4D13" w:rsidRPr="000B4D13" w:rsidRDefault="000B4D13" w:rsidP="000B4D1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bookmarkStart w:id="21" w:name="Par394"/>
      <w:bookmarkEnd w:id="21"/>
      <w:r w:rsidRPr="000B4D13">
        <w:rPr>
          <w:rFonts w:ascii="Times New Roman" w:eastAsia="Calibri" w:hAnsi="Times New Roman" w:cs="Times New Roman"/>
          <w:b/>
          <w:sz w:val="28"/>
          <w:szCs w:val="28"/>
        </w:rPr>
        <w:t>Положения, характеризующие требования к порядку и формам</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B4D13">
        <w:rPr>
          <w:rFonts w:ascii="Times New Roman" w:eastAsia="Calibri" w:hAnsi="Times New Roman" w:cs="Times New Roman"/>
          <w:b/>
          <w:sz w:val="28"/>
          <w:szCs w:val="28"/>
        </w:rPr>
        <w:t>контроля за</w:t>
      </w:r>
      <w:proofErr w:type="gramEnd"/>
      <w:r w:rsidRPr="000B4D13">
        <w:rPr>
          <w:rFonts w:ascii="Times New Roman" w:eastAsia="Calibri" w:hAnsi="Times New Roman" w:cs="Times New Roman"/>
          <w:b/>
          <w:sz w:val="28"/>
          <w:szCs w:val="28"/>
        </w:rPr>
        <w:t xml:space="preserve"> предоставлением </w:t>
      </w:r>
      <w:r w:rsidRPr="000B4D13">
        <w:rPr>
          <w:rFonts w:ascii="Times New Roman" w:eastAsia="Times New Roman" w:hAnsi="Times New Roman" w:cs="Times New Roman"/>
          <w:b/>
          <w:sz w:val="28"/>
          <w:szCs w:val="28"/>
          <w:lang w:eastAsia="ru-RU"/>
        </w:rPr>
        <w:t>муниципальной</w:t>
      </w:r>
      <w:r w:rsidRPr="000B4D13">
        <w:rPr>
          <w:rFonts w:ascii="Times New Roman" w:eastAsia="Calibri" w:hAnsi="Times New Roman" w:cs="Times New Roman"/>
          <w:b/>
          <w:sz w:val="28"/>
          <w:szCs w:val="28"/>
        </w:rPr>
        <w:t xml:space="preserve"> услуги</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B4D13">
        <w:rPr>
          <w:rFonts w:ascii="Times New Roman" w:eastAsia="Calibri" w:hAnsi="Times New Roman" w:cs="Times New Roman"/>
          <w:b/>
          <w:sz w:val="28"/>
          <w:szCs w:val="28"/>
        </w:rPr>
        <w:t>со стороны граждан, их объединений и организаций</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Calibri" w:hAnsi="Times New Roman" w:cs="Times New Roman"/>
          <w:sz w:val="28"/>
          <w:szCs w:val="28"/>
        </w:rPr>
        <w:t xml:space="preserve">4.7. </w:t>
      </w:r>
      <w:r w:rsidRPr="000B4D13">
        <w:rPr>
          <w:rFonts w:ascii="Times New Roman" w:eastAsia="Times New Roman" w:hAnsi="Times New Roman" w:cs="Times New Roman"/>
          <w:sz w:val="28"/>
          <w:szCs w:val="28"/>
          <w:lang w:eastAsia="ru-RU"/>
        </w:rPr>
        <w:t>Контроль предоставлени</w:t>
      </w:r>
      <w:r w:rsidR="00D8493D">
        <w:rPr>
          <w:rFonts w:ascii="Times New Roman" w:eastAsia="Times New Roman" w:hAnsi="Times New Roman" w:cs="Times New Roman"/>
          <w:sz w:val="28"/>
          <w:szCs w:val="28"/>
          <w:lang w:eastAsia="ru-RU"/>
        </w:rPr>
        <w:t>я</w:t>
      </w:r>
      <w:r w:rsidRPr="000B4D13">
        <w:rPr>
          <w:rFonts w:ascii="Times New Roman" w:eastAsia="Times New Roman" w:hAnsi="Times New Roman" w:cs="Times New Roman"/>
          <w:sz w:val="28"/>
          <w:szCs w:val="28"/>
          <w:lang w:eastAsia="ru-RU"/>
        </w:rPr>
        <w:t xml:space="preserve"> муниципальной услуги осуществляется в форме </w:t>
      </w:r>
      <w:proofErr w:type="gramStart"/>
      <w:r w:rsidRPr="000B4D13">
        <w:rPr>
          <w:rFonts w:ascii="Times New Roman" w:eastAsia="Times New Roman" w:hAnsi="Times New Roman" w:cs="Times New Roman"/>
          <w:sz w:val="28"/>
          <w:szCs w:val="28"/>
          <w:lang w:eastAsia="ru-RU"/>
        </w:rPr>
        <w:t>контроля за</w:t>
      </w:r>
      <w:proofErr w:type="gramEnd"/>
      <w:r w:rsidRPr="000B4D1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w:t>
      </w:r>
      <w:r w:rsidR="00C674F5">
        <w:rPr>
          <w:rFonts w:ascii="Times New Roman" w:eastAsia="Times New Roman" w:hAnsi="Times New Roman" w:cs="Times New Roman"/>
          <w:sz w:val="28"/>
          <w:szCs w:val="28"/>
          <w:lang w:eastAsia="ru-RU"/>
        </w:rPr>
        <w:t>н</w:t>
      </w:r>
      <w:r w:rsidRPr="000B4D13">
        <w:rPr>
          <w:rFonts w:ascii="Times New Roman" w:eastAsia="Times New Roman" w:hAnsi="Times New Roman" w:cs="Times New Roman"/>
          <w:sz w:val="28"/>
          <w:szCs w:val="28"/>
          <w:lang w:eastAsia="ru-RU"/>
        </w:rPr>
        <w:t xml:space="preserve">ой услуги и принятием решений должностными лицами, путем </w:t>
      </w:r>
      <w:r w:rsidRPr="000B4D13">
        <w:rPr>
          <w:rFonts w:ascii="Times New Roman" w:eastAsia="Times New Roman" w:hAnsi="Times New Roman" w:cs="Times New Roman"/>
          <w:sz w:val="28"/>
          <w:szCs w:val="28"/>
          <w:lang w:eastAsia="ru-RU"/>
        </w:rPr>
        <w:lastRenderedPageBreak/>
        <w:t xml:space="preserve">проведения проверок соблюдения и исполнения должностными лицами Органа правовых актов Российской Федерации, а также положений настоящего </w:t>
      </w:r>
      <w:r w:rsidR="00C674F5">
        <w:rPr>
          <w:rFonts w:ascii="Times New Roman" w:eastAsia="Times New Roman" w:hAnsi="Times New Roman" w:cs="Times New Roman"/>
          <w:sz w:val="28"/>
          <w:szCs w:val="28"/>
          <w:lang w:eastAsia="ru-RU"/>
        </w:rPr>
        <w:t>а</w:t>
      </w:r>
      <w:r w:rsidRPr="000B4D13">
        <w:rPr>
          <w:rFonts w:ascii="Times New Roman" w:eastAsia="Times New Roman" w:hAnsi="Times New Roman" w:cs="Times New Roman"/>
          <w:sz w:val="28"/>
          <w:szCs w:val="28"/>
          <w:lang w:eastAsia="ru-RU"/>
        </w:rPr>
        <w:t>дминистративного регламента.</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D13">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bookmarkStart w:id="22" w:name="Par402"/>
      <w:bookmarkEnd w:id="22"/>
      <w:r w:rsidRPr="00814871">
        <w:rPr>
          <w:rFonts w:ascii="Times New Roman" w:hAnsi="Times New Roman" w:cs="Times New Roman"/>
          <w:b/>
          <w:sz w:val="28"/>
          <w:szCs w:val="28"/>
          <w:lang w:val="en-US"/>
        </w:rPr>
        <w:t>V</w:t>
      </w:r>
      <w:r w:rsidRPr="00814871">
        <w:rPr>
          <w:rFonts w:ascii="Times New Roman" w:hAnsi="Times New Roman" w:cs="Times New Roman"/>
          <w:b/>
          <w:sz w:val="28"/>
          <w:szCs w:val="28"/>
        </w:rPr>
        <w:t>. Досудебный (внесудебный) порядок</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r w:rsidRPr="00814871">
        <w:rPr>
          <w:rFonts w:ascii="Times New Roman" w:hAnsi="Times New Roman" w:cs="Times New Roman"/>
          <w:b/>
          <w:sz w:val="28"/>
          <w:szCs w:val="28"/>
        </w:rPr>
        <w:t>обжалования решений и действий (бездействия)</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b/>
          <w:sz w:val="28"/>
          <w:szCs w:val="28"/>
        </w:rPr>
      </w:pPr>
      <w:r w:rsidRPr="00814871">
        <w:rPr>
          <w:rFonts w:ascii="Times New Roman" w:eastAsia="Times New Roman" w:hAnsi="Times New Roman" w:cs="Times New Roman"/>
          <w:b/>
          <w:bCs/>
          <w:sz w:val="28"/>
          <w:szCs w:val="28"/>
          <w:lang w:eastAsia="ru-RU"/>
        </w:rPr>
        <w:t xml:space="preserve">органа, </w:t>
      </w:r>
      <w:r w:rsidRPr="00814871">
        <w:rPr>
          <w:rFonts w:ascii="Times New Roman" w:hAnsi="Times New Roman" w:cs="Times New Roman"/>
          <w:b/>
          <w:sz w:val="28"/>
          <w:szCs w:val="28"/>
        </w:rPr>
        <w:t>предоставляющего государственную услугу,</w:t>
      </w:r>
      <w:r w:rsidRPr="00814871">
        <w:rPr>
          <w:rFonts w:ascii="Times New Roman" w:eastAsia="Times New Roman" w:hAnsi="Times New Roman"/>
          <w:b/>
          <w:bCs/>
          <w:sz w:val="28"/>
          <w:szCs w:val="28"/>
          <w:lang w:eastAsia="ru-RU"/>
        </w:rPr>
        <w:t xml:space="preserve">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r w:rsidRPr="00814871">
        <w:rPr>
          <w:rFonts w:ascii="Times New Roman" w:hAnsi="Times New Roman" w:cs="Times New Roman"/>
          <w:b/>
          <w:sz w:val="28"/>
          <w:szCs w:val="28"/>
        </w:rPr>
        <w:t>а также должностных лиц, государственных</w:t>
      </w: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bCs/>
          <w:sz w:val="28"/>
          <w:szCs w:val="28"/>
        </w:rPr>
      </w:pPr>
      <w:r w:rsidRPr="00814871">
        <w:rPr>
          <w:rFonts w:ascii="Times New Roman" w:hAnsi="Times New Roman" w:cs="Times New Roman"/>
          <w:b/>
          <w:sz w:val="28"/>
          <w:szCs w:val="28"/>
        </w:rPr>
        <w:t>служащих,</w:t>
      </w:r>
      <w:r w:rsidR="00A77D3A">
        <w:rPr>
          <w:rFonts w:ascii="Times New Roman" w:hAnsi="Times New Roman" w:cs="Times New Roman"/>
          <w:b/>
          <w:sz w:val="28"/>
          <w:szCs w:val="28"/>
        </w:rPr>
        <w:t xml:space="preserve"> </w:t>
      </w:r>
      <w:r w:rsidRPr="00814871">
        <w:rPr>
          <w:rFonts w:ascii="Times New Roman" w:hAnsi="Times New Roman" w:cs="Times New Roman"/>
          <w:b/>
          <w:bCs/>
          <w:sz w:val="28"/>
          <w:szCs w:val="28"/>
        </w:rPr>
        <w:t>работников</w:t>
      </w: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bCs/>
          <w:sz w:val="28"/>
          <w:szCs w:val="28"/>
        </w:rPr>
      </w:pP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E0D20" w:rsidRPr="00814871" w:rsidRDefault="00BE0D20" w:rsidP="00BE0D20">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BE0D20" w:rsidRPr="00814871" w:rsidRDefault="00BE0D20" w:rsidP="00BE0D2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814871">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1487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814871">
        <w:rPr>
          <w:rFonts w:ascii="Times New Roman" w:eastAsia="Times New Roman" w:hAnsi="Times New Roman"/>
          <w:b/>
          <w:sz w:val="28"/>
          <w:szCs w:val="28"/>
          <w:lang w:eastAsia="ru-RU"/>
        </w:rPr>
        <w:t xml:space="preserve">, или их работников при предоставлении </w:t>
      </w:r>
      <w:r>
        <w:rPr>
          <w:rFonts w:ascii="Times New Roman" w:eastAsia="Times New Roman" w:hAnsi="Times New Roman"/>
          <w:b/>
          <w:sz w:val="28"/>
          <w:szCs w:val="28"/>
          <w:lang w:eastAsia="ru-RU"/>
        </w:rPr>
        <w:t>муниципальной</w:t>
      </w:r>
      <w:r w:rsidRPr="00814871">
        <w:rPr>
          <w:rFonts w:ascii="Times New Roman" w:eastAsia="Times New Roman" w:hAnsi="Times New Roman"/>
          <w:b/>
          <w:sz w:val="28"/>
          <w:szCs w:val="28"/>
          <w:lang w:eastAsia="ru-RU"/>
        </w:rPr>
        <w:t xml:space="preserve"> услуги</w:t>
      </w:r>
      <w:proofErr w:type="gramEnd"/>
    </w:p>
    <w:p w:rsidR="00BE0D20" w:rsidRPr="00814871" w:rsidRDefault="00BE0D20" w:rsidP="00BE0D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5.1. Заявители имеют право на обжалование решений, принятых в ходе предоставления </w:t>
      </w:r>
      <w:r>
        <w:rPr>
          <w:rFonts w:ascii="Times New Roman" w:eastAsia="Calibri" w:hAnsi="Times New Roman" w:cs="Times New Roman"/>
          <w:sz w:val="28"/>
          <w:szCs w:val="28"/>
          <w:lang w:eastAsia="ru-RU"/>
        </w:rPr>
        <w:t>муниципальной</w:t>
      </w:r>
      <w:r w:rsidRPr="00814871">
        <w:rPr>
          <w:rFonts w:ascii="Times New Roman" w:eastAsia="Calibri" w:hAnsi="Times New Roman" w:cs="Times New Roman"/>
          <w:sz w:val="28"/>
          <w:szCs w:val="28"/>
          <w:lang w:eastAsia="ru-RU"/>
        </w:rPr>
        <w:t xml:space="preserve"> услуги, действий или бездействия должностных лиц, государственных гражданских служащих Республики Коми Органа,</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МФЦ, его работника, при предоставлении государственной услуги в досудебном порядке.</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814871">
        <w:rPr>
          <w:rFonts w:ascii="Times New Roman" w:hAnsi="Times New Roman"/>
          <w:bCs/>
          <w:sz w:val="28"/>
          <w:szCs w:val="28"/>
          <w:lang w:eastAsia="ru-RU"/>
        </w:rPr>
        <w:t xml:space="preserve">«Об организации предоставления государственных и муниципальных </w:t>
      </w:r>
      <w:proofErr w:type="spellStart"/>
      <w:r w:rsidRPr="00814871">
        <w:rPr>
          <w:rFonts w:ascii="Times New Roman" w:hAnsi="Times New Roman"/>
          <w:bCs/>
          <w:sz w:val="28"/>
          <w:szCs w:val="28"/>
          <w:lang w:eastAsia="ru-RU"/>
        </w:rPr>
        <w:t>услуг»</w:t>
      </w:r>
      <w:proofErr w:type="gramStart"/>
      <w:r w:rsidRPr="00814871">
        <w:rPr>
          <w:rFonts w:ascii="Times New Roman" w:hAnsi="Times New Roman"/>
          <w:bCs/>
          <w:sz w:val="28"/>
          <w:szCs w:val="28"/>
          <w:lang w:eastAsia="ru-RU"/>
        </w:rPr>
        <w:t>,</w:t>
      </w:r>
      <w:r w:rsidRPr="00814871">
        <w:rPr>
          <w:rFonts w:ascii="Times New Roman" w:hAnsi="Times New Roman"/>
          <w:sz w:val="28"/>
          <w:szCs w:val="28"/>
          <w:lang w:eastAsia="ru-RU"/>
        </w:rPr>
        <w:t>в</w:t>
      </w:r>
      <w:proofErr w:type="spellEnd"/>
      <w:proofErr w:type="gramEnd"/>
      <w:r w:rsidRPr="00814871">
        <w:rPr>
          <w:rFonts w:ascii="Times New Roman" w:hAnsi="Times New Roman"/>
          <w:sz w:val="28"/>
          <w:szCs w:val="28"/>
          <w:lang w:eastAsia="ru-RU"/>
        </w:rPr>
        <w:t xml:space="preserve"> Республике Коми отсутствуют.</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lastRenderedPageBreak/>
        <w:t>Предмет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w:t>
      </w:r>
      <w:r w:rsidRPr="00814871">
        <w:rPr>
          <w:rFonts w:ascii="Times New Roman" w:hAnsi="Times New Roman"/>
          <w:sz w:val="28"/>
          <w:szCs w:val="28"/>
          <w:lang w:eastAsia="ru-RU"/>
        </w:rPr>
        <w:t xml:space="preserve"> запроса, указанного в статье 15.1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2) нарушение срока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w:t>
      </w:r>
      <w:r w:rsidRPr="00814871">
        <w:rPr>
          <w:rFonts w:ascii="Times New Roman" w:hAnsi="Times New Roman"/>
          <w:sz w:val="28"/>
          <w:szCs w:val="28"/>
          <w:lang w:eastAsia="ru-RU"/>
        </w:rPr>
        <w:t xml:space="preserve"> </w:t>
      </w:r>
      <w:proofErr w:type="gramStart"/>
      <w:r w:rsidRPr="0081487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eastAsia="Calibri" w:hAnsi="Times New Roman" w:cs="Times New Roman"/>
          <w:sz w:val="28"/>
          <w:szCs w:val="28"/>
          <w:lang w:eastAsia="ru-RU"/>
        </w:rPr>
        <w:t>;</w:t>
      </w:r>
      <w:proofErr w:type="gramEnd"/>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3) </w:t>
      </w:r>
      <w:r w:rsidRPr="00814871">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E16045">
        <w:rPr>
          <w:rFonts w:ascii="Times New Roman" w:eastAsia="Calibri" w:hAnsi="Times New Roman" w:cs="Times New Roman"/>
          <w:sz w:val="28"/>
          <w:szCs w:val="28"/>
        </w:rPr>
        <w:t xml:space="preserve"> </w:t>
      </w:r>
      <w:r w:rsidRPr="00814871">
        <w:rPr>
          <w:rFonts w:ascii="Times New Roman" w:eastAsia="Calibri" w:hAnsi="Times New Roman" w:cs="Times New Roman"/>
          <w:sz w:val="28"/>
          <w:szCs w:val="28"/>
        </w:rPr>
        <w:t xml:space="preserve">нормативными правовыми актами Российской Федерации и (или) Республики Коми для предоставления </w:t>
      </w:r>
      <w:r>
        <w:rPr>
          <w:rFonts w:ascii="Times New Roman" w:eastAsia="Calibri" w:hAnsi="Times New Roman" w:cs="Times New Roman"/>
          <w:sz w:val="28"/>
          <w:szCs w:val="28"/>
        </w:rPr>
        <w:t>муниципальн</w:t>
      </w:r>
      <w:r w:rsidRPr="00814871">
        <w:rPr>
          <w:rFonts w:ascii="Times New Roman" w:eastAsia="Calibri" w:hAnsi="Times New Roman" w:cs="Times New Roman"/>
          <w:sz w:val="28"/>
          <w:szCs w:val="28"/>
        </w:rPr>
        <w:t>ой услуги</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4) </w:t>
      </w:r>
      <w:r w:rsidRPr="0081487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у заявителя</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eastAsia="Calibri" w:hAnsi="Times New Roman" w:cs="Times New Roman"/>
          <w:sz w:val="28"/>
          <w:szCs w:val="28"/>
          <w:lang w:eastAsia="ru-RU"/>
        </w:rPr>
        <w:t xml:space="preserve">5) </w:t>
      </w:r>
      <w:r w:rsidRPr="00814871">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14871">
        <w:rPr>
          <w:rFonts w:ascii="Times New Roman" w:hAnsi="Times New Roman"/>
          <w:sz w:val="28"/>
          <w:szCs w:val="28"/>
          <w:lang w:eastAsia="ru-RU"/>
        </w:rPr>
        <w:t>законами и иными нормативными правовыми актами Республики Коми.</w:t>
      </w:r>
      <w:proofErr w:type="gramEnd"/>
      <w:r w:rsidRPr="00814871">
        <w:rPr>
          <w:rFonts w:ascii="Times New Roman" w:hAnsi="Times New Roman"/>
          <w:sz w:val="28"/>
          <w:szCs w:val="28"/>
          <w:lang w:eastAsia="ru-RU"/>
        </w:rPr>
        <w:t xml:space="preserve"> </w:t>
      </w:r>
      <w:proofErr w:type="gramStart"/>
      <w:r w:rsidRPr="0081487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eastAsia="Calibri" w:hAnsi="Times New Roman" w:cs="Times New Roman"/>
          <w:sz w:val="28"/>
          <w:szCs w:val="28"/>
          <w:lang w:eastAsia="ru-RU"/>
        </w:rPr>
        <w:t xml:space="preserve">; </w:t>
      </w:r>
      <w:proofErr w:type="gramEnd"/>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6) </w:t>
      </w:r>
      <w:r w:rsidRPr="00814871">
        <w:rPr>
          <w:rFonts w:ascii="Times New Roman" w:hAnsi="Times New Roman" w:cs="Times New Roman"/>
          <w:sz w:val="28"/>
          <w:szCs w:val="28"/>
        </w:rPr>
        <w:t xml:space="preserve">затребование с заявителя при предоставлении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платы, не предусмотренной нормативными правовыми актами Российской Федерации и (или) Республики Коми</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eastAsia="Calibri" w:hAnsi="Times New Roman" w:cs="Times New Roman"/>
          <w:sz w:val="28"/>
          <w:szCs w:val="28"/>
          <w:lang w:eastAsia="ru-RU"/>
        </w:rPr>
        <w:t xml:space="preserve">7) </w:t>
      </w:r>
      <w:r w:rsidRPr="00814871">
        <w:rPr>
          <w:rFonts w:ascii="Times New Roman" w:hAnsi="Times New Roman" w:cs="Times New Roman"/>
          <w:sz w:val="28"/>
          <w:szCs w:val="28"/>
        </w:rPr>
        <w:t>отказ Органа, его должностного лица,</w:t>
      </w:r>
      <w:r w:rsidRPr="00814871">
        <w:rPr>
          <w:rFonts w:ascii="Times New Roman" w:hAnsi="Times New Roman"/>
          <w:sz w:val="28"/>
          <w:szCs w:val="28"/>
          <w:lang w:eastAsia="ru-RU"/>
        </w:rPr>
        <w:t xml:space="preserve"> МФЦ, работника МФЦ, организаций, предусмотренных частью 1.1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 или их работников</w:t>
      </w:r>
      <w:r w:rsidRPr="00814871">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 документах либо нарушение установленного срока таких исправлений;</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14871">
        <w:rPr>
          <w:rFonts w:ascii="Times New Roman" w:hAnsi="Times New Roman"/>
          <w:sz w:val="28"/>
          <w:szCs w:val="28"/>
          <w:lang w:eastAsia="ru-RU"/>
        </w:rPr>
        <w:lastRenderedPageBreak/>
        <w:t xml:space="preserve">8) нарушение срока или порядка выдачи документов по результатам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ой услуги;</w:t>
      </w:r>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14871">
        <w:rPr>
          <w:rFonts w:ascii="Times New Roman" w:hAnsi="Times New Roman"/>
          <w:sz w:val="28"/>
          <w:szCs w:val="28"/>
          <w:lang w:eastAsia="ru-RU"/>
        </w:rPr>
        <w:t xml:space="preserve">9) приостановление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14871">
        <w:rPr>
          <w:rFonts w:ascii="Times New Roman" w:hAnsi="Times New Roman"/>
          <w:sz w:val="28"/>
          <w:szCs w:val="28"/>
          <w:lang w:eastAsia="ru-RU"/>
        </w:rPr>
        <w:t xml:space="preserve"> </w:t>
      </w:r>
      <w:proofErr w:type="gramStart"/>
      <w:r w:rsidRPr="0081487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14871">
        <w:rPr>
          <w:rFonts w:ascii="Times New Roman" w:hAnsi="Times New Roman"/>
          <w:sz w:val="28"/>
          <w:szCs w:val="28"/>
          <w:lang w:eastAsia="ru-RU"/>
        </w:rPr>
        <w:t xml:space="preserve">10)требование у заявителя при предоставлении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либо в предоставлении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ой услуги, за исключением случаев, предусмотренных пунктом 4 части 1 статьи 7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roofErr w:type="gramEnd"/>
      <w:r w:rsidRPr="00814871">
        <w:rPr>
          <w:rFonts w:ascii="Times New Roman" w:hAnsi="Times New Roman"/>
          <w:sz w:val="28"/>
          <w:szCs w:val="28"/>
          <w:lang w:eastAsia="ru-RU"/>
        </w:rPr>
        <w:t xml:space="preserve"> </w:t>
      </w:r>
      <w:proofErr w:type="gramStart"/>
      <w:r w:rsidRPr="0081487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муниципальн</w:t>
      </w:r>
      <w:r w:rsidRPr="00814871">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814871">
        <w:rPr>
          <w:rFonts w:ascii="Times New Roman" w:hAnsi="Times New Roman"/>
          <w:bCs/>
          <w:sz w:val="28"/>
          <w:szCs w:val="28"/>
          <w:lang w:eastAsia="ru-RU"/>
        </w:rPr>
        <w:t>«Об организации предоставления государственных и муниципальных услуг»</w:t>
      </w:r>
      <w:r w:rsidRPr="00814871">
        <w:rPr>
          <w:rFonts w:ascii="Times New Roman" w:hAnsi="Times New Roman"/>
          <w:sz w:val="28"/>
          <w:szCs w:val="28"/>
          <w:lang w:eastAsia="ru-RU"/>
        </w:rPr>
        <w:t>.</w:t>
      </w:r>
      <w:proofErr w:type="gramEnd"/>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p>
    <w:p w:rsidR="00BE0D20" w:rsidRPr="00814871" w:rsidRDefault="00BE0D20" w:rsidP="00BE0D20">
      <w:pPr>
        <w:autoSpaceDE w:val="0"/>
        <w:autoSpaceDN w:val="0"/>
        <w:adjustRightInd w:val="0"/>
        <w:spacing w:after="0" w:line="240" w:lineRule="auto"/>
        <w:ind w:firstLine="540"/>
        <w:jc w:val="center"/>
        <w:rPr>
          <w:rFonts w:ascii="Times New Roman" w:hAnsi="Times New Roman" w:cs="Times New Roman"/>
          <w:b/>
          <w:sz w:val="28"/>
          <w:szCs w:val="28"/>
        </w:rPr>
      </w:pPr>
      <w:r w:rsidRPr="00814871">
        <w:rPr>
          <w:rFonts w:ascii="Times New Roman" w:hAnsi="Times New Roman" w:cs="Times New Roman"/>
          <w:b/>
          <w:sz w:val="28"/>
          <w:szCs w:val="28"/>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5.3. </w:t>
      </w:r>
      <w:r w:rsidRPr="00814871">
        <w:rPr>
          <w:rFonts w:ascii="Times New Roman" w:hAnsi="Times New Roman" w:cs="Times New Roman"/>
          <w:sz w:val="28"/>
          <w:szCs w:val="28"/>
        </w:rPr>
        <w:t>Жалоба подается заявителем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 xml:space="preserve">Прием жалоб в письменной форме осуществляется органами, предоставляющими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ые услуги, МФЦ в месте предоставления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(в месте, где заявитель подавал запрос на получение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ой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w:t>
      </w:r>
      <w:r w:rsidRPr="00814871">
        <w:rPr>
          <w:rFonts w:ascii="Times New Roman" w:hAnsi="Times New Roman" w:cs="Times New Roman"/>
          <w:sz w:val="28"/>
          <w:szCs w:val="28"/>
        </w:rPr>
        <w:t>ой услуги).</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lastRenderedPageBreak/>
        <w:t xml:space="preserve">Жалобы на решения и действия (бездействие) руководителя Органа подаются в вышестоящий орган (при его наличии) либо в случае его отсутствия рассматриваются непосредственно руководителем Органа. Жалобы на решения и действия (бездействие) руководителя территориального органа, структурного подразделения, предоставляющего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ую услугу, подаются в соответствующий орган исполнительной власти Республики Коми. </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E0D20" w:rsidRPr="00814871" w:rsidRDefault="00BE0D20" w:rsidP="00BE0D2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подачи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5.4.</w:t>
      </w:r>
      <w:r w:rsidR="00E16045">
        <w:rPr>
          <w:rFonts w:ascii="Times New Roman" w:eastAsia="Calibri" w:hAnsi="Times New Roman" w:cs="Times New Roman"/>
          <w:sz w:val="28"/>
          <w:szCs w:val="28"/>
          <w:lang w:eastAsia="ru-RU"/>
        </w:rPr>
        <w:t xml:space="preserve"> </w:t>
      </w:r>
      <w:r w:rsidRPr="00814871">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ого гражданского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E16045">
        <w:rPr>
          <w:rFonts w:ascii="Times New Roman" w:hAnsi="Times New Roman" w:cs="Times New Roman"/>
          <w:sz w:val="28"/>
          <w:szCs w:val="28"/>
        </w:rPr>
        <w:t xml:space="preserve"> </w:t>
      </w:r>
      <w:r w:rsidRPr="00814871">
        <w:rPr>
          <w:rFonts w:ascii="Times New Roman" w:hAnsi="Times New Roman" w:cs="Times New Roman"/>
          <w:sz w:val="28"/>
          <w:szCs w:val="28"/>
        </w:rPr>
        <w:t>а также может быть принята при личном приеме заявителя.</w:t>
      </w:r>
    </w:p>
    <w:p w:rsidR="00BE0D20" w:rsidRPr="00814871" w:rsidRDefault="00BE0D20" w:rsidP="00BE0D20">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81487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 xml:space="preserve">Жалоба рассматривается МФЦ, предоставившим </w:t>
      </w:r>
      <w:r>
        <w:rPr>
          <w:rFonts w:ascii="Times New Roman" w:hAnsi="Times New Roman" w:cs="Times New Roman"/>
          <w:sz w:val="28"/>
          <w:szCs w:val="28"/>
        </w:rPr>
        <w:t>муниципальн</w:t>
      </w:r>
      <w:r w:rsidRPr="00814871">
        <w:rPr>
          <w:rFonts w:ascii="Times New Roman" w:hAnsi="Times New Roman" w:cs="Times New Roman"/>
          <w:sz w:val="28"/>
          <w:szCs w:val="28"/>
        </w:rPr>
        <w:t>ую услугу, порядок предоставления которой был нарушен вследствие решений и действий (бездействия) МФЦ, его должностного лица и (или) работника.</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 xml:space="preserve">При поступлении жалобы на решения и действия (бездействие) Органа, должностного лица Органа, </w:t>
      </w:r>
      <w:r>
        <w:rPr>
          <w:rFonts w:ascii="Times New Roman" w:hAnsi="Times New Roman" w:cs="Times New Roman"/>
          <w:sz w:val="28"/>
          <w:szCs w:val="28"/>
        </w:rPr>
        <w:t>муниципальн</w:t>
      </w:r>
      <w:r w:rsidRPr="00814871">
        <w:rPr>
          <w:rFonts w:ascii="Times New Roman" w:hAnsi="Times New Roman" w:cs="Times New Roman"/>
          <w:sz w:val="28"/>
          <w:szCs w:val="28"/>
        </w:rPr>
        <w:t>ого гражданского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5.5. </w:t>
      </w:r>
      <w:r w:rsidRPr="00814871">
        <w:rPr>
          <w:rFonts w:ascii="Times New Roman" w:hAnsi="Times New Roman" w:cs="Times New Roman"/>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w:t>
      </w:r>
      <w:r>
        <w:rPr>
          <w:rFonts w:ascii="Times New Roman" w:hAnsi="Times New Roman" w:cs="Times New Roman"/>
          <w:sz w:val="28"/>
          <w:szCs w:val="28"/>
        </w:rPr>
        <w:t>муниципальн</w:t>
      </w:r>
      <w:r w:rsidRPr="00814871">
        <w:rPr>
          <w:rFonts w:ascii="Times New Roman" w:hAnsi="Times New Roman" w:cs="Times New Roman"/>
          <w:sz w:val="28"/>
          <w:szCs w:val="28"/>
        </w:rPr>
        <w:t>ых гражданских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r>
      <w:proofErr w:type="gramStart"/>
      <w:r w:rsidRPr="00814871">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hAnsi="Times New Roman" w:cs="Times New Roman"/>
          <w:sz w:val="28"/>
          <w:szCs w:val="28"/>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w:t>
      </w:r>
      <w:r w:rsidRPr="00814871">
        <w:rPr>
          <w:rFonts w:ascii="Times New Roman" w:hAnsi="Times New Roman" w:cs="Times New Roman"/>
          <w:sz w:val="28"/>
          <w:szCs w:val="28"/>
        </w:rPr>
        <w:lastRenderedPageBreak/>
        <w:t>времени ее приема, перечня представленных документов непосредственно при личном приеме заявителя.</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r>
      <w:proofErr w:type="gramStart"/>
      <w:r w:rsidRPr="00814871">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w:t>
      </w:r>
      <w:r>
        <w:rPr>
          <w:rFonts w:ascii="Times New Roman" w:hAnsi="Times New Roman" w:cs="Times New Roman"/>
          <w:sz w:val="28"/>
          <w:szCs w:val="28"/>
        </w:rPr>
        <w:t>муниципальн</w:t>
      </w:r>
      <w:r w:rsidRPr="00814871">
        <w:rPr>
          <w:rFonts w:ascii="Times New Roman" w:hAnsi="Times New Roman" w:cs="Times New Roman"/>
          <w:sz w:val="28"/>
          <w:szCs w:val="28"/>
        </w:rPr>
        <w:t>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w:t>
      </w:r>
      <w:proofErr w:type="gramEnd"/>
      <w:r w:rsidRPr="00814871">
        <w:rPr>
          <w:rFonts w:ascii="Times New Roman" w:hAnsi="Times New Roman" w:cs="Times New Roman"/>
          <w:sz w:val="28"/>
          <w:szCs w:val="28"/>
        </w:rPr>
        <w:t>, осуществляющую доставку корреспонденции, в течение 3 рабочих дней со дня их регистрации.</w:t>
      </w:r>
    </w:p>
    <w:p w:rsidR="00BE0D20" w:rsidRPr="00814871" w:rsidRDefault="00BE0D20" w:rsidP="00BE0D20">
      <w:pPr>
        <w:autoSpaceDE w:val="0"/>
        <w:autoSpaceDN w:val="0"/>
        <w:adjustRightInd w:val="0"/>
        <w:spacing w:after="0" w:line="240" w:lineRule="auto"/>
        <w:jc w:val="both"/>
        <w:rPr>
          <w:rFonts w:ascii="Times New Roman" w:hAnsi="Times New Roman" w:cs="Times New Roman"/>
          <w:sz w:val="28"/>
          <w:szCs w:val="28"/>
        </w:rPr>
      </w:pPr>
      <w:r w:rsidRPr="00814871">
        <w:rPr>
          <w:rFonts w:ascii="Times New Roman" w:hAnsi="Times New Roman" w:cs="Times New Roman"/>
          <w:sz w:val="28"/>
          <w:szCs w:val="28"/>
        </w:rPr>
        <w:tab/>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5.6. Жалоба должна содержать:</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1) наименование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ого гражданского служащего, МФЦ, его руководителя и (или) работника, решения и действия (бездействие) которых обжалуются;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3) сведения об обжалуемых решениях и действиях (бездействии)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ого гражданского служащего, МФЦ или его работника;</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действиями (бездействием) Органа, должностного лица Органа, либо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ого гражданского служащего, МФЦ или его работника.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Заявителем могут быть представлены оригиналы документов (при наличии), подтверждающие доводы заявителя, либо их копии.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814871">
        <w:rPr>
          <w:rFonts w:ascii="Times New Roman" w:eastAsia="Calibri" w:hAnsi="Times New Roman" w:cs="Times New Roman"/>
          <w:sz w:val="28"/>
          <w:szCs w:val="28"/>
          <w:lang w:eastAsia="ru-RU"/>
        </w:rPr>
        <w:lastRenderedPageBreak/>
        <w:t>доверенности.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5.8. В случае если жалоба подана заявителем в Орган, МФЦ, в </w:t>
      </w:r>
      <w:proofErr w:type="gramStart"/>
      <w:r w:rsidRPr="00814871">
        <w:rPr>
          <w:rFonts w:ascii="Times New Roman" w:eastAsia="Calibri" w:hAnsi="Times New Roman" w:cs="Times New Roman"/>
          <w:sz w:val="28"/>
          <w:szCs w:val="28"/>
          <w:lang w:eastAsia="ru-RU"/>
        </w:rPr>
        <w:t>Министерство</w:t>
      </w:r>
      <w:proofErr w:type="gramEnd"/>
      <w:r w:rsidRPr="00814871">
        <w:rPr>
          <w:rFonts w:ascii="Times New Roman" w:eastAsia="Calibri" w:hAnsi="Times New Roman" w:cs="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 xml:space="preserve">сотрудник Министерства направляет жалобу в орган, предоставляющий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ую услугу и уполномоченный в соответствии с компетенцией на ее рассмотрение, и в письменной форме информирует заявителя о перенаправлении жалобы.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и уполномоченном в соответствии с компетенцией на ее рассмотрение.</w:t>
      </w:r>
    </w:p>
    <w:p w:rsidR="00BE0D20" w:rsidRPr="00814871" w:rsidRDefault="00BE0D20" w:rsidP="00BE0D20">
      <w:pPr>
        <w:autoSpaceDE w:val="0"/>
        <w:autoSpaceDN w:val="0"/>
        <w:adjustRightInd w:val="0"/>
        <w:spacing w:after="0" w:line="240" w:lineRule="auto"/>
        <w:ind w:firstLine="540"/>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r w:rsidRPr="00814871">
        <w:rPr>
          <w:rFonts w:ascii="Times New Roman" w:hAnsi="Times New Roman" w:cs="Times New Roman"/>
          <w:sz w:val="28"/>
          <w:szCs w:val="28"/>
        </w:rPr>
        <w:t>.</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Сроки рассмотрения жалоб</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5.10. </w:t>
      </w:r>
      <w:proofErr w:type="gramStart"/>
      <w:r w:rsidRPr="00814871">
        <w:rPr>
          <w:rFonts w:ascii="Times New Roman" w:eastAsia="Calibri" w:hAnsi="Times New Roman" w:cs="Times New Roman"/>
          <w:sz w:val="28"/>
          <w:szCs w:val="28"/>
          <w:lang w:eastAsia="ru-RU"/>
        </w:rPr>
        <w:t>Жалоба, поступившая в Орган, либо в вышестоящий орган (при его наличии), МФЦ, Министерство, 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14871">
        <w:rPr>
          <w:rFonts w:ascii="Times New Roman" w:eastAsia="Calibri" w:hAnsi="Times New Roman" w:cs="Times New Roman"/>
          <w:sz w:val="28"/>
          <w:szCs w:val="28"/>
          <w:lang w:eastAsia="ru-RU"/>
        </w:rPr>
        <w:t xml:space="preserve"> регистрации,</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 xml:space="preserve">если более короткие сроки рассмотрения жалобы не установлены органом, предоставляющим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ую услугу, МФЦ, Министерством, уполномоченными на ее рассмотрение. </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Перечень оснований для отказа в удовлетворении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 xml:space="preserve"> и перечень оснований для оставления жалобы без ответа</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5.11. Основаниями для отказа в удовлетворении жалобы являются: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w:t>
      </w:r>
      <w:r w:rsidRPr="00814871">
        <w:rPr>
          <w:rFonts w:ascii="Times New Roman" w:eastAsia="Calibri" w:hAnsi="Times New Roman" w:cs="Times New Roman"/>
          <w:sz w:val="28"/>
          <w:szCs w:val="28"/>
          <w:lang w:eastAsia="ru-RU"/>
        </w:rPr>
        <w:lastRenderedPageBreak/>
        <w:t xml:space="preserve">Республики Коми и их должностных лиц,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ых гражданских служащих органов исполнительной власти Республики Коми, утвержденного постановлением Правительства Республики Коми от 25 декабря 2012 г. №592, в отношении того же заявителя и по тому же</w:t>
      </w:r>
      <w:proofErr w:type="gramEnd"/>
      <w:r w:rsidRPr="00814871">
        <w:rPr>
          <w:rFonts w:ascii="Times New Roman" w:eastAsia="Calibri" w:hAnsi="Times New Roman" w:cs="Times New Roman"/>
          <w:sz w:val="28"/>
          <w:szCs w:val="28"/>
          <w:lang w:eastAsia="ru-RU"/>
        </w:rPr>
        <w:t xml:space="preserve"> предмету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5.12.</w:t>
      </w:r>
      <w:r w:rsidR="00E16045">
        <w:rPr>
          <w:rFonts w:ascii="Times New Roman" w:eastAsia="Calibri" w:hAnsi="Times New Roman" w:cs="Times New Roman"/>
          <w:sz w:val="28"/>
          <w:szCs w:val="28"/>
          <w:lang w:eastAsia="ru-RU"/>
        </w:rPr>
        <w:t xml:space="preserve"> </w:t>
      </w:r>
      <w:r w:rsidRPr="00814871">
        <w:rPr>
          <w:rFonts w:ascii="Times New Roman" w:eastAsia="Calibri" w:hAnsi="Times New Roman" w:cs="Times New Roman"/>
          <w:sz w:val="28"/>
          <w:szCs w:val="28"/>
          <w:lang w:eastAsia="ru-RU"/>
        </w:rPr>
        <w:t xml:space="preserve">В случае если в жалобе не </w:t>
      </w:r>
      <w:proofErr w:type="gramStart"/>
      <w:r w:rsidRPr="00814871">
        <w:rPr>
          <w:rFonts w:ascii="Times New Roman" w:eastAsia="Calibri" w:hAnsi="Times New Roman" w:cs="Times New Roman"/>
          <w:sz w:val="28"/>
          <w:szCs w:val="28"/>
          <w:lang w:eastAsia="ru-RU"/>
        </w:rPr>
        <w:t>указаны</w:t>
      </w:r>
      <w:proofErr w:type="gramEnd"/>
      <w:r w:rsidRPr="00814871">
        <w:rPr>
          <w:rFonts w:ascii="Times New Roman" w:eastAsia="Calibri"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rsidRPr="00814871">
        <w:rPr>
          <w:rFonts w:ascii="Times New Roman" w:eastAsia="Calibri" w:hAnsi="Times New Roman" w:cs="Times New Roman"/>
          <w:sz w:val="28"/>
          <w:szCs w:val="28"/>
          <w:lang w:eastAsia="ru-RU"/>
        </w:rPr>
        <w:t xml:space="preserve"> недопустимости злоупотребления правом.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В случае если текст жалобы не поддается прочтению, ответ на жалобу не </w:t>
      </w:r>
      <w:proofErr w:type="gramStart"/>
      <w:r w:rsidRPr="00814871">
        <w:rPr>
          <w:rFonts w:ascii="Times New Roman" w:eastAsia="Calibri" w:hAnsi="Times New Roman" w:cs="Times New Roman"/>
          <w:sz w:val="28"/>
          <w:szCs w:val="28"/>
          <w:lang w:eastAsia="ru-RU"/>
        </w:rPr>
        <w:t>дается</w:t>
      </w:r>
      <w:proofErr w:type="gramEnd"/>
      <w:r w:rsidRPr="00814871">
        <w:rPr>
          <w:rFonts w:ascii="Times New Roman" w:eastAsia="Calibri" w:hAnsi="Times New Roman" w:cs="Times New Roman"/>
          <w:sz w:val="28"/>
          <w:szCs w:val="28"/>
          <w:lang w:eastAsia="ru-RU"/>
        </w:rPr>
        <w:t xml:space="preserve"> и она не подлежит направлению на рассмотрение в орган, предоставляющий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Результат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5.13. По результатам рассмотрения жалобы принимается одно из следующих решений:</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2) в удовлетворении жалобы отказывается</w:t>
      </w:r>
      <w:r w:rsidRPr="00814871">
        <w:rPr>
          <w:rFonts w:ascii="Times New Roman" w:eastAsia="Calibri" w:hAnsi="Times New Roman" w:cs="Times New Roman"/>
          <w:sz w:val="28"/>
          <w:szCs w:val="28"/>
        </w:rPr>
        <w:t>.</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Указанное решение принимается в форме акта уполномоченного на ее рассмотрение органа </w:t>
      </w:r>
      <w:r w:rsidR="00EB0017" w:rsidRPr="005231A0">
        <w:rPr>
          <w:rFonts w:ascii="Times New Roman" w:hAnsi="Times New Roman" w:cs="Times New Roman"/>
          <w:sz w:val="28"/>
          <w:szCs w:val="28"/>
        </w:rPr>
        <w:t>Комитета по управлению имуществом администрации муниципального района "Сосногорск"</w:t>
      </w:r>
      <w:proofErr w:type="gramStart"/>
      <w:r w:rsidR="00EB0017">
        <w:rPr>
          <w:rFonts w:ascii="Calibri" w:hAnsi="Calibri" w:cs="Calibri"/>
        </w:rPr>
        <w:t xml:space="preserve"> </w:t>
      </w:r>
      <w:r w:rsidRPr="00814871">
        <w:rPr>
          <w:rFonts w:ascii="Times New Roman" w:eastAsia="Calibri" w:hAnsi="Times New Roman" w:cs="Times New Roman"/>
          <w:sz w:val="28"/>
          <w:szCs w:val="28"/>
          <w:lang w:eastAsia="ru-RU"/>
        </w:rPr>
        <w:t>,</w:t>
      </w:r>
      <w:proofErr w:type="gramEnd"/>
      <w:r w:rsidRPr="00814871">
        <w:rPr>
          <w:rFonts w:ascii="Times New Roman" w:eastAsia="Calibri" w:hAnsi="Times New Roman" w:cs="Times New Roman"/>
          <w:sz w:val="28"/>
          <w:szCs w:val="28"/>
          <w:lang w:eastAsia="ru-RU"/>
        </w:rPr>
        <w:t xml:space="preserve"> предоставляющего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ую услугу, МФЦ, Министерства.</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814871">
        <w:rPr>
          <w:rFonts w:ascii="Times New Roman" w:eastAsia="Calibri" w:hAnsi="Times New Roman" w:cs="Times New Roman"/>
          <w:sz w:val="28"/>
          <w:szCs w:val="28"/>
          <w:lang w:eastAsia="ru-RU"/>
        </w:rPr>
        <w:t xml:space="preserve">При удовлетворении жалобы </w:t>
      </w:r>
      <w:r w:rsidR="00EB0017" w:rsidRPr="005231A0">
        <w:rPr>
          <w:rFonts w:ascii="Times New Roman" w:hAnsi="Times New Roman" w:cs="Times New Roman"/>
          <w:sz w:val="28"/>
          <w:szCs w:val="28"/>
        </w:rPr>
        <w:t>Комитет по управлению имуществом администрации муниципального района "Сосногорск"</w:t>
      </w:r>
      <w:proofErr w:type="gramStart"/>
      <w:r w:rsidR="00EB0017">
        <w:rPr>
          <w:rFonts w:ascii="Calibri" w:hAnsi="Calibri" w:cs="Calibri"/>
        </w:rPr>
        <w:t xml:space="preserve"> </w:t>
      </w:r>
      <w:r w:rsidRPr="00814871">
        <w:rPr>
          <w:rFonts w:ascii="Times New Roman" w:eastAsia="Calibri" w:hAnsi="Times New Roman" w:cs="Times New Roman"/>
          <w:sz w:val="28"/>
          <w:szCs w:val="28"/>
          <w:lang w:eastAsia="ru-RU"/>
        </w:rPr>
        <w:t>,</w:t>
      </w:r>
      <w:proofErr w:type="gramEnd"/>
      <w:r w:rsidRPr="00814871">
        <w:rPr>
          <w:rFonts w:ascii="Times New Roman" w:eastAsia="Calibri" w:hAnsi="Times New Roman" w:cs="Times New Roman"/>
          <w:sz w:val="28"/>
          <w:szCs w:val="28"/>
          <w:lang w:eastAsia="ru-RU"/>
        </w:rPr>
        <w:t xml:space="preserve"> МФЦ принимают исчерпывающие меры по устранению выявленных нарушений, в том числе по выдаче заявителю результата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 xml:space="preserve">ой услуги, не позднее 5 </w:t>
      </w:r>
      <w:r w:rsidRPr="00814871">
        <w:rPr>
          <w:rFonts w:ascii="Times New Roman" w:eastAsia="Calibri" w:hAnsi="Times New Roman" w:cs="Times New Roman"/>
          <w:sz w:val="28"/>
          <w:szCs w:val="28"/>
          <w:lang w:eastAsia="ru-RU"/>
        </w:rPr>
        <w:lastRenderedPageBreak/>
        <w:t>рабочих дней со дня принятия решения, если иное не установлено законодательством Российской Федерации, Республики Коми.</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Pr>
          <w:rFonts w:ascii="Times New Roman" w:eastAsia="Calibri" w:hAnsi="Times New Roman" w:cs="Times New Roman"/>
          <w:sz w:val="28"/>
          <w:szCs w:val="28"/>
          <w:lang w:eastAsia="ru-RU"/>
        </w:rPr>
        <w:t>муниципальн</w:t>
      </w:r>
      <w:r w:rsidRPr="00814871">
        <w:rPr>
          <w:rFonts w:ascii="Times New Roman" w:eastAsia="Calibri" w:hAnsi="Times New Roman" w:cs="Times New Roman"/>
          <w:sz w:val="28"/>
          <w:szCs w:val="28"/>
          <w:lang w:eastAsia="ru-RU"/>
        </w:rPr>
        <w:t>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1487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г) основания для принятия решения по жалобе;</w:t>
      </w:r>
    </w:p>
    <w:p w:rsidR="005F1F85" w:rsidRPr="005F1F85" w:rsidRDefault="005F1F85" w:rsidP="005F1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1F85">
        <w:rPr>
          <w:rFonts w:ascii="Times New Roman" w:eastAsia="Calibri" w:hAnsi="Times New Roman" w:cs="Times New Roman"/>
          <w:sz w:val="28"/>
          <w:szCs w:val="28"/>
          <w:lang w:eastAsia="ru-RU"/>
        </w:rPr>
        <w:t xml:space="preserve">д) в случае признания жалобы подлежащей удовлетворению в ответе заявителю, указанном в абзаце 2 настоящего пункта, дается информация о действиях, осуществляемых Министерством, МФЦ, Минэкономики РК в целях незамедлительного устранения выявленных нарушений при оказании государственной услуги, а так же приносятся извинения за доставленные </w:t>
      </w:r>
      <w:proofErr w:type="gramStart"/>
      <w:r w:rsidRPr="005F1F85">
        <w:rPr>
          <w:rFonts w:ascii="Times New Roman" w:eastAsia="Calibri" w:hAnsi="Times New Roman" w:cs="Times New Roman"/>
          <w:sz w:val="28"/>
          <w:szCs w:val="28"/>
          <w:lang w:eastAsia="ru-RU"/>
        </w:rPr>
        <w:t>неудобства</w:t>
      </w:r>
      <w:proofErr w:type="gramEnd"/>
      <w:r w:rsidRPr="005F1F85">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w:t>
      </w:r>
      <w:proofErr w:type="spellStart"/>
      <w:r w:rsidRPr="005F1F85">
        <w:rPr>
          <w:rFonts w:ascii="Times New Roman" w:eastAsia="Calibri" w:hAnsi="Times New Roman" w:cs="Times New Roman"/>
          <w:sz w:val="28"/>
          <w:szCs w:val="28"/>
          <w:lang w:eastAsia="ru-RU"/>
        </w:rPr>
        <w:t>улуги</w:t>
      </w:r>
      <w:proofErr w:type="spellEnd"/>
      <w:r w:rsidRPr="005F1F85">
        <w:rPr>
          <w:rFonts w:ascii="Times New Roman" w:eastAsia="Calibri" w:hAnsi="Times New Roman" w:cs="Times New Roman"/>
          <w:sz w:val="28"/>
          <w:szCs w:val="28"/>
          <w:lang w:eastAsia="ru-RU"/>
        </w:rPr>
        <w:t>;</w:t>
      </w:r>
    </w:p>
    <w:p w:rsidR="00BE0D20" w:rsidRPr="00814871" w:rsidRDefault="005F1F85" w:rsidP="005F1F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F1F85">
        <w:rPr>
          <w:rFonts w:ascii="Times New Roman" w:eastAsia="Calibri" w:hAnsi="Times New Roman" w:cs="Times New Roman"/>
          <w:sz w:val="28"/>
          <w:szCs w:val="28"/>
          <w:lang w:eastAsia="ru-RU"/>
        </w:rPr>
        <w:t xml:space="preserve">е) в случае признания </w:t>
      </w:r>
      <w:proofErr w:type="gramStart"/>
      <w:r w:rsidRPr="005F1F85">
        <w:rPr>
          <w:rFonts w:ascii="Times New Roman" w:eastAsia="Calibri" w:hAnsi="Times New Roman" w:cs="Times New Roman"/>
          <w:sz w:val="28"/>
          <w:szCs w:val="28"/>
          <w:lang w:eastAsia="ru-RU"/>
        </w:rPr>
        <w:t>жалобы</w:t>
      </w:r>
      <w:proofErr w:type="gramEnd"/>
      <w:r w:rsidRPr="005F1F85">
        <w:rPr>
          <w:rFonts w:ascii="Times New Roman" w:eastAsia="Calibri" w:hAnsi="Times New Roman" w:cs="Times New Roman"/>
          <w:sz w:val="28"/>
          <w:szCs w:val="28"/>
          <w:lang w:eastAsia="ru-RU"/>
        </w:rPr>
        <w:t xml:space="preserve"> не подлежащей удовлетворению  в ответе заявителю, указанном в абзаце 2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80D64" w:rsidRDefault="00780D64"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Порядок обжалования решения по жалобе</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5.16. Заявитель вправе запрашивать и получать информацию и документы, необходимые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proofErr w:type="spellStart"/>
      <w:r w:rsidR="00995BB6">
        <w:rPr>
          <w:rFonts w:ascii="Times New Roman" w:eastAsia="Calibri" w:hAnsi="Times New Roman" w:cs="Times New Roman"/>
          <w:sz w:val="28"/>
          <w:szCs w:val="28"/>
          <w:lang w:val="en-US"/>
        </w:rPr>
        <w:t>sosnogorsk</w:t>
      </w:r>
      <w:proofErr w:type="spellEnd"/>
      <w:r w:rsidR="00995BB6" w:rsidRPr="00257E3B">
        <w:rPr>
          <w:rFonts w:ascii="Times New Roman" w:eastAsia="Calibri" w:hAnsi="Times New Roman" w:cs="Times New Roman"/>
          <w:sz w:val="28"/>
          <w:szCs w:val="28"/>
        </w:rPr>
        <w:t>.</w:t>
      </w:r>
      <w:r w:rsidR="00995BB6">
        <w:rPr>
          <w:rFonts w:ascii="Times New Roman" w:eastAsia="Calibri" w:hAnsi="Times New Roman" w:cs="Times New Roman"/>
          <w:sz w:val="28"/>
          <w:szCs w:val="28"/>
          <w:lang w:val="en-US"/>
        </w:rPr>
        <w:t>org</w:t>
      </w:r>
      <w:r w:rsidR="00995BB6" w:rsidRPr="00EE4E01">
        <w:rPr>
          <w:rFonts w:ascii="Times New Roman" w:eastAsia="Calibri" w:hAnsi="Times New Roman" w:cs="Times New Roman"/>
          <w:sz w:val="28"/>
          <w:szCs w:val="28"/>
        </w:rPr>
        <w:t>,</w:t>
      </w:r>
      <w:r w:rsidRPr="00814871">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Заявление должно содержать:</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1) </w:t>
      </w:r>
      <w:r w:rsidRPr="00814871">
        <w:rPr>
          <w:rFonts w:ascii="Times New Roman" w:hAnsi="Times New Roman" w:cs="Times New Roman"/>
          <w:sz w:val="28"/>
          <w:szCs w:val="28"/>
        </w:rPr>
        <w:t xml:space="preserve">наименование Органа, его должностного лица либо </w:t>
      </w:r>
      <w:r>
        <w:rPr>
          <w:rFonts w:ascii="Times New Roman" w:hAnsi="Times New Roman" w:cs="Times New Roman"/>
          <w:sz w:val="28"/>
          <w:szCs w:val="28"/>
        </w:rPr>
        <w:t>муниципальн</w:t>
      </w:r>
      <w:r w:rsidRPr="00814871">
        <w:rPr>
          <w:rFonts w:ascii="Times New Roman" w:hAnsi="Times New Roman" w:cs="Times New Roman"/>
          <w:sz w:val="28"/>
          <w:szCs w:val="28"/>
        </w:rPr>
        <w:t xml:space="preserve">ого гражданского служащего органа исполнительной власти Республики Коми, в компетенции которого находится информация и </w:t>
      </w:r>
      <w:proofErr w:type="gramStart"/>
      <w:r w:rsidRPr="00814871">
        <w:rPr>
          <w:rFonts w:ascii="Times New Roman" w:hAnsi="Times New Roman" w:cs="Times New Roman"/>
          <w:sz w:val="28"/>
          <w:szCs w:val="28"/>
        </w:rPr>
        <w:t>документы</w:t>
      </w:r>
      <w:proofErr w:type="gramEnd"/>
      <w:r w:rsidRPr="00814871">
        <w:rPr>
          <w:rFonts w:ascii="Times New Roman" w:hAnsi="Times New Roman" w:cs="Times New Roman"/>
          <w:sz w:val="28"/>
          <w:szCs w:val="28"/>
        </w:rPr>
        <w:t xml:space="preserve"> необходимые для обоснования и рассмотрения жалобы</w:t>
      </w:r>
      <w:r w:rsidRPr="00814871">
        <w:rPr>
          <w:rFonts w:ascii="Times New Roman" w:eastAsia="Calibri" w:hAnsi="Times New Roman" w:cs="Times New Roman"/>
          <w:sz w:val="28"/>
          <w:szCs w:val="28"/>
          <w:lang w:eastAsia="ru-RU"/>
        </w:rPr>
        <w:t>;</w:t>
      </w:r>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871">
        <w:rPr>
          <w:rFonts w:ascii="Times New Roman" w:eastAsia="Calibri" w:hAnsi="Times New Roman" w:cs="Times New Roman"/>
          <w:sz w:val="28"/>
          <w:szCs w:val="28"/>
          <w:lang w:eastAsia="ru-RU"/>
        </w:rPr>
        <w:t xml:space="preserve">2) </w:t>
      </w:r>
      <w:r w:rsidRPr="0081487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14871">
        <w:rPr>
          <w:rFonts w:ascii="Times New Roman" w:eastAsia="Calibri" w:hAnsi="Times New Roman" w:cs="Times New Roman"/>
          <w:sz w:val="28"/>
          <w:szCs w:val="28"/>
          <w:lang w:eastAsia="ru-RU"/>
        </w:rPr>
        <w:t>;</w:t>
      </w:r>
      <w:proofErr w:type="gramEnd"/>
    </w:p>
    <w:p w:rsidR="00BE0D20" w:rsidRPr="00814871" w:rsidRDefault="00BE0D20" w:rsidP="00BE0D20">
      <w:pPr>
        <w:autoSpaceDE w:val="0"/>
        <w:autoSpaceDN w:val="0"/>
        <w:adjustRightInd w:val="0"/>
        <w:spacing w:after="0" w:line="240" w:lineRule="auto"/>
        <w:ind w:firstLine="709"/>
        <w:jc w:val="both"/>
        <w:rPr>
          <w:rFonts w:ascii="Times New Roman" w:hAnsi="Times New Roman" w:cs="Times New Roman"/>
          <w:sz w:val="28"/>
          <w:szCs w:val="28"/>
        </w:rPr>
      </w:pPr>
      <w:r w:rsidRPr="00814871">
        <w:rPr>
          <w:rFonts w:ascii="Times New Roman" w:eastAsia="Calibri" w:hAnsi="Times New Roman" w:cs="Times New Roman"/>
          <w:sz w:val="28"/>
          <w:szCs w:val="28"/>
          <w:lang w:eastAsia="ru-RU"/>
        </w:rPr>
        <w:t xml:space="preserve">3) </w:t>
      </w:r>
      <w:r w:rsidRPr="00814871">
        <w:rPr>
          <w:rFonts w:ascii="Times New Roman" w:hAnsi="Times New Roman" w:cs="Times New Roman"/>
          <w:sz w:val="28"/>
          <w:szCs w:val="28"/>
        </w:rPr>
        <w:t xml:space="preserve">сведения об </w:t>
      </w:r>
      <w:r w:rsidRPr="0081487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Оснований для отказа в приеме заявления не предусмотрено.</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1487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BE0D20" w:rsidRPr="00814871" w:rsidRDefault="00BE0D20" w:rsidP="00BE0D2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5.17. Информация о порядке подачи и рассмотрения жалобы размещается:</w:t>
      </w:r>
    </w:p>
    <w:p w:rsidR="00BE0D20" w:rsidRPr="00814871" w:rsidRDefault="00BE0D20" w:rsidP="00BE0D2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на информационных стендах, расположенных в Органе, в МФЦ;</w:t>
      </w:r>
    </w:p>
    <w:p w:rsidR="00BE0D20" w:rsidRPr="00814871" w:rsidRDefault="00BE0D20" w:rsidP="00BE0D2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на официальных сайтах Органа, МФЦ;</w:t>
      </w:r>
    </w:p>
    <w:p w:rsidR="00BE0D20" w:rsidRPr="00814871" w:rsidRDefault="00BE0D20" w:rsidP="00BE0D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5.18. Информацию о порядке подачи и рассмотрения жалобы можно получить:</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посредством телефонной связи по номеру Органа, МФЦ;</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посредством факсимильного сообщения;</w:t>
      </w:r>
    </w:p>
    <w:p w:rsidR="00BE0D20" w:rsidRPr="00814871" w:rsidRDefault="00BE0D20" w:rsidP="00BE0D20">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 xml:space="preserve">при личном обращении в Орган, МФЦ, в том числе по </w:t>
      </w:r>
      <w:r w:rsidRPr="00814871">
        <w:rPr>
          <w:rFonts w:ascii="Times New Roman" w:eastAsia="Calibri" w:hAnsi="Times New Roman" w:cs="Times New Roman"/>
          <w:sz w:val="28"/>
          <w:szCs w:val="28"/>
          <w:lang w:eastAsia="ru-RU"/>
        </w:rPr>
        <w:lastRenderedPageBreak/>
        <w:t>электронной почте;</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при письменном обращении в Орган, МФЦ;</w:t>
      </w:r>
    </w:p>
    <w:p w:rsidR="00BE0D20" w:rsidRPr="00814871" w:rsidRDefault="00BE0D20" w:rsidP="00BE0D20">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14871">
        <w:rPr>
          <w:rFonts w:ascii="Times New Roman" w:eastAsia="Calibri" w:hAnsi="Times New Roman" w:cs="Times New Roman"/>
          <w:sz w:val="28"/>
          <w:szCs w:val="28"/>
          <w:lang w:eastAsia="ru-RU"/>
        </w:rPr>
        <w:t>путем публичного информирования.</w:t>
      </w: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04F61" w:rsidRDefault="00D04F61"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F5CDC" w:rsidRDefault="00AF5CDC"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36438" w:rsidRDefault="00A36438"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8325E" w:rsidRDefault="00D8325E"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44457" w:rsidRDefault="00B44457"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573C3" w:rsidRPr="00693F37" w:rsidRDefault="00C573C3" w:rsidP="00D04F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E0D20" w:rsidRDefault="00BE0D20"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E3302" w:rsidRDefault="00DE3302"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E0D20" w:rsidRDefault="00BE0D20"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B52291" w:rsidRDefault="00B52291" w:rsidP="00437B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lang w:eastAsia="ru-RU"/>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8C3E07" w:rsidRDefault="008C3E07"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BF24D9" w:rsidRPr="008C3E07" w:rsidRDefault="00DE3302"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8C3E07">
        <w:rPr>
          <w:rFonts w:ascii="Times New Roman" w:eastAsia="Calibri" w:hAnsi="Times New Roman" w:cs="Times New Roman"/>
          <w:sz w:val="28"/>
          <w:szCs w:val="28"/>
        </w:rPr>
        <w:lastRenderedPageBreak/>
        <w:t>Приложение № 1</w:t>
      </w:r>
    </w:p>
    <w:p w:rsidR="00BF24D9" w:rsidRPr="008C3E07"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C3E07">
        <w:rPr>
          <w:rFonts w:ascii="Times New Roman" w:eastAsia="Calibri" w:hAnsi="Times New Roman" w:cs="Times New Roman"/>
          <w:sz w:val="28"/>
          <w:szCs w:val="28"/>
        </w:rPr>
        <w:t>к административному регламенту</w:t>
      </w:r>
    </w:p>
    <w:p w:rsidR="00BF24D9" w:rsidRPr="008C3E07"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C3E07">
        <w:rPr>
          <w:rFonts w:ascii="Times New Roman" w:eastAsia="Calibri" w:hAnsi="Times New Roman" w:cs="Times New Roman"/>
          <w:sz w:val="28"/>
          <w:szCs w:val="28"/>
        </w:rPr>
        <w:t>предоставления муниципальной услуги</w:t>
      </w:r>
    </w:p>
    <w:p w:rsidR="008C3E07"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sz w:val="28"/>
          <w:szCs w:val="28"/>
          <w:lang w:eastAsia="ru-RU"/>
        </w:rPr>
        <w:t>«</w:t>
      </w:r>
      <w:r w:rsidR="00E4412C" w:rsidRPr="008C3E07">
        <w:rPr>
          <w:rFonts w:ascii="Times New Roman" w:eastAsia="Calibri" w:hAnsi="Times New Roman" w:cs="Times New Roman"/>
          <w:bCs/>
          <w:sz w:val="28"/>
          <w:szCs w:val="28"/>
          <w:lang w:eastAsia="ru-RU"/>
        </w:rPr>
        <w:t xml:space="preserve">Предоставление в собственность </w:t>
      </w:r>
    </w:p>
    <w:p w:rsidR="008C3E07"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земельных участков</w:t>
      </w:r>
      <w:r w:rsidR="008C3E07">
        <w:rPr>
          <w:rFonts w:ascii="Times New Roman" w:eastAsia="Calibri" w:hAnsi="Times New Roman" w:cs="Times New Roman"/>
          <w:bCs/>
          <w:sz w:val="28"/>
          <w:szCs w:val="28"/>
          <w:lang w:eastAsia="ru-RU"/>
        </w:rPr>
        <w:t>, находящихся</w:t>
      </w:r>
    </w:p>
    <w:p w:rsidR="008C3E07" w:rsidRDefault="008C3E07"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собственности муниципального образования, </w:t>
      </w:r>
    </w:p>
    <w:p w:rsidR="008C3E07" w:rsidRDefault="008C3E07"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 земельных участков, государственная собственность</w:t>
      </w:r>
    </w:p>
    <w:p w:rsidR="008C3E07"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 xml:space="preserve"> </w:t>
      </w:r>
      <w:r w:rsidR="008C3E07">
        <w:rPr>
          <w:rFonts w:ascii="Times New Roman" w:eastAsia="Calibri" w:hAnsi="Times New Roman" w:cs="Times New Roman"/>
          <w:bCs/>
          <w:sz w:val="28"/>
          <w:szCs w:val="28"/>
          <w:lang w:eastAsia="ru-RU"/>
        </w:rPr>
        <w:t xml:space="preserve">на </w:t>
      </w:r>
      <w:proofErr w:type="gramStart"/>
      <w:r w:rsidR="008C3E07">
        <w:rPr>
          <w:rFonts w:ascii="Times New Roman" w:eastAsia="Calibri" w:hAnsi="Times New Roman" w:cs="Times New Roman"/>
          <w:bCs/>
          <w:sz w:val="28"/>
          <w:szCs w:val="28"/>
          <w:lang w:eastAsia="ru-RU"/>
        </w:rPr>
        <w:t>которые</w:t>
      </w:r>
      <w:proofErr w:type="gramEnd"/>
      <w:r w:rsidR="008C3E07">
        <w:rPr>
          <w:rFonts w:ascii="Times New Roman" w:eastAsia="Calibri" w:hAnsi="Times New Roman" w:cs="Times New Roman"/>
          <w:bCs/>
          <w:sz w:val="28"/>
          <w:szCs w:val="28"/>
          <w:lang w:eastAsia="ru-RU"/>
        </w:rPr>
        <w:t xml:space="preserve"> не разграничена, </w:t>
      </w:r>
      <w:r w:rsidRPr="008C3E07">
        <w:rPr>
          <w:rFonts w:ascii="Times New Roman" w:eastAsia="Calibri" w:hAnsi="Times New Roman" w:cs="Times New Roman"/>
          <w:bCs/>
          <w:sz w:val="28"/>
          <w:szCs w:val="28"/>
          <w:lang w:eastAsia="ru-RU"/>
        </w:rPr>
        <w:t>за плату</w:t>
      </w:r>
    </w:p>
    <w:p w:rsidR="00BF24D9" w:rsidRPr="00BF24D9"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8C3E07">
        <w:rPr>
          <w:rFonts w:ascii="Times New Roman" w:eastAsia="Calibri" w:hAnsi="Times New Roman" w:cs="Times New Roman"/>
          <w:bCs/>
          <w:sz w:val="28"/>
          <w:szCs w:val="28"/>
          <w:lang w:eastAsia="ru-RU"/>
        </w:rPr>
        <w:t xml:space="preserve"> без проведения торгов</w:t>
      </w:r>
      <w:r w:rsidR="00BF24D9" w:rsidRPr="008C3E07">
        <w:rPr>
          <w:rFonts w:ascii="Times New Roman" w:eastAsia="Calibri" w:hAnsi="Times New Roman" w:cs="Times New Roman"/>
          <w:sz w:val="28"/>
          <w:szCs w:val="28"/>
          <w:lang w:eastAsia="ru-RU"/>
        </w:rPr>
        <w:t>»</w:t>
      </w:r>
    </w:p>
    <w:p w:rsidR="00BF24D9" w:rsidRPr="00BF24D9" w:rsidRDefault="00BF24D9" w:rsidP="00BF24D9">
      <w:pPr>
        <w:spacing w:after="0" w:line="240" w:lineRule="auto"/>
        <w:jc w:val="right"/>
        <w:rPr>
          <w:rFonts w:ascii="Times New Roman" w:eastAsia="Calibri"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BF24D9" w:rsidRPr="00BF24D9" w:rsidTr="00E4412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(юридического лица)</w:t>
            </w:r>
          </w:p>
        </w:tc>
      </w:tr>
      <w:tr w:rsidR="00BF24D9" w:rsidRPr="00BF24D9" w:rsidTr="00E4412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w:t>
      </w:r>
      <w:r w:rsidRPr="00BF24D9">
        <w:rPr>
          <w:rFonts w:ascii="Times New Roman" w:eastAsia="Times New Roman" w:hAnsi="Times New Roman" w:cs="Times New Roman"/>
          <w:sz w:val="28"/>
          <w:szCs w:val="28"/>
          <w:lang w:eastAsia="ru-RU"/>
        </w:rPr>
        <w:lastRenderedPageBreak/>
        <w:t xml:space="preserve">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w:t>
      </w:r>
      <w:proofErr w:type="gramStart"/>
      <w:r w:rsidRPr="00BF24D9">
        <w:rPr>
          <w:rFonts w:ascii="Times New Roman" w:eastAsia="Calibri" w:hAnsi="Times New Roman" w:cs="Times New Roman"/>
          <w:sz w:val="28"/>
          <w:szCs w:val="28"/>
        </w:rPr>
        <w:t>,</w:t>
      </w:r>
      <w:proofErr w:type="gramEnd"/>
      <w:r w:rsidRPr="00BF24D9">
        <w:rPr>
          <w:rFonts w:ascii="Times New Roman" w:eastAsia="Calibri" w:hAnsi="Times New Roman" w:cs="Times New Roman"/>
          <w:sz w:val="28"/>
          <w:szCs w:val="28"/>
        </w:rPr>
        <w:t xml:space="preserve">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proofErr w:type="gramStart"/>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roofErr w:type="gramEnd"/>
    </w:p>
    <w:p w:rsidR="00BF24D9" w:rsidRPr="00BF24D9" w:rsidRDefault="00BF24D9" w:rsidP="00BF24D9">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6"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6"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85"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Фамилия</w:t>
            </w:r>
          </w:p>
        </w:tc>
        <w:tc>
          <w:tcPr>
            <w:tcW w:w="3991"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7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Calibri" w:eastAsia="Calibri" w:hAnsi="Calibri" w:cs="Times New Roman"/>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DE3302" w:rsidRPr="00BF24D9" w:rsidRDefault="00DE3302"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B52291" w:rsidRPr="00BF24D9" w:rsidRDefault="00B52291"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9D1CC0" w:rsidRDefault="00DE3302" w:rsidP="00BF24D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9D1CC0">
        <w:rPr>
          <w:rFonts w:ascii="Times New Roman" w:eastAsia="Calibri" w:hAnsi="Times New Roman" w:cs="Times New Roman"/>
          <w:sz w:val="28"/>
          <w:szCs w:val="28"/>
        </w:rPr>
        <w:t>Приложение № 2</w:t>
      </w:r>
    </w:p>
    <w:p w:rsidR="00BF24D9" w:rsidRPr="009D1CC0"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D1CC0">
        <w:rPr>
          <w:rFonts w:ascii="Times New Roman" w:eastAsia="Calibri" w:hAnsi="Times New Roman" w:cs="Times New Roman"/>
          <w:sz w:val="28"/>
          <w:szCs w:val="28"/>
        </w:rPr>
        <w:t>к административному регламенту</w:t>
      </w:r>
    </w:p>
    <w:p w:rsidR="00BF24D9" w:rsidRPr="009D1CC0" w:rsidRDefault="00BF24D9" w:rsidP="00BF24D9">
      <w:pPr>
        <w:autoSpaceDE w:val="0"/>
        <w:autoSpaceDN w:val="0"/>
        <w:adjustRightInd w:val="0"/>
        <w:spacing w:after="0" w:line="240" w:lineRule="auto"/>
        <w:ind w:firstLine="709"/>
        <w:jc w:val="right"/>
        <w:rPr>
          <w:rFonts w:ascii="Times New Roman" w:eastAsia="Calibri" w:hAnsi="Times New Roman" w:cs="Times New Roman"/>
          <w:sz w:val="28"/>
          <w:szCs w:val="28"/>
        </w:rPr>
      </w:pPr>
      <w:r w:rsidRPr="009D1CC0">
        <w:rPr>
          <w:rFonts w:ascii="Times New Roman" w:eastAsia="Calibri" w:hAnsi="Times New Roman" w:cs="Times New Roman"/>
          <w:sz w:val="28"/>
          <w:szCs w:val="28"/>
        </w:rPr>
        <w:t>предоставления муниципальной услуги</w:t>
      </w:r>
    </w:p>
    <w:p w:rsidR="009D1CC0" w:rsidRDefault="00BF24D9"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9D1CC0">
        <w:rPr>
          <w:rFonts w:ascii="Times New Roman" w:eastAsia="Calibri" w:hAnsi="Times New Roman" w:cs="Times New Roman"/>
          <w:sz w:val="28"/>
          <w:szCs w:val="28"/>
          <w:lang w:eastAsia="ru-RU"/>
        </w:rPr>
        <w:t>«</w:t>
      </w:r>
      <w:r w:rsidR="009D1CC0" w:rsidRPr="008C3E07">
        <w:rPr>
          <w:rFonts w:ascii="Times New Roman" w:eastAsia="Calibri" w:hAnsi="Times New Roman" w:cs="Times New Roman"/>
          <w:bCs/>
          <w:sz w:val="28"/>
          <w:szCs w:val="28"/>
          <w:lang w:eastAsia="ru-RU"/>
        </w:rPr>
        <w:t xml:space="preserve">Предоставление в собственность </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земельных участков</w:t>
      </w:r>
      <w:r>
        <w:rPr>
          <w:rFonts w:ascii="Times New Roman" w:eastAsia="Calibri" w:hAnsi="Times New Roman" w:cs="Times New Roman"/>
          <w:bCs/>
          <w:sz w:val="28"/>
          <w:szCs w:val="28"/>
          <w:lang w:eastAsia="ru-RU"/>
        </w:rPr>
        <w:t>, находящихся</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собственности муниципального образования, </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 земельных участков, государственная собственность</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8"/>
          <w:szCs w:val="28"/>
          <w:lang w:eastAsia="ru-RU"/>
        </w:rPr>
      </w:pPr>
      <w:r w:rsidRPr="008C3E0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на </w:t>
      </w:r>
      <w:proofErr w:type="gramStart"/>
      <w:r>
        <w:rPr>
          <w:rFonts w:ascii="Times New Roman" w:eastAsia="Calibri" w:hAnsi="Times New Roman" w:cs="Times New Roman"/>
          <w:bCs/>
          <w:sz w:val="28"/>
          <w:szCs w:val="28"/>
          <w:lang w:eastAsia="ru-RU"/>
        </w:rPr>
        <w:t>которые</w:t>
      </w:r>
      <w:proofErr w:type="gramEnd"/>
      <w:r>
        <w:rPr>
          <w:rFonts w:ascii="Times New Roman" w:eastAsia="Calibri" w:hAnsi="Times New Roman" w:cs="Times New Roman"/>
          <w:bCs/>
          <w:sz w:val="28"/>
          <w:szCs w:val="28"/>
          <w:lang w:eastAsia="ru-RU"/>
        </w:rPr>
        <w:t xml:space="preserve"> не разграничена, </w:t>
      </w:r>
      <w:r w:rsidRPr="008C3E07">
        <w:rPr>
          <w:rFonts w:ascii="Times New Roman" w:eastAsia="Calibri" w:hAnsi="Times New Roman" w:cs="Times New Roman"/>
          <w:bCs/>
          <w:sz w:val="28"/>
          <w:szCs w:val="28"/>
          <w:lang w:eastAsia="ru-RU"/>
        </w:rPr>
        <w:t>за плату</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8C3E07">
        <w:rPr>
          <w:rFonts w:ascii="Times New Roman" w:eastAsia="Calibri" w:hAnsi="Times New Roman" w:cs="Times New Roman"/>
          <w:bCs/>
          <w:sz w:val="28"/>
          <w:szCs w:val="28"/>
          <w:lang w:eastAsia="ru-RU"/>
        </w:rPr>
        <w:t xml:space="preserve"> без проведения торгов</w:t>
      </w:r>
      <w:r w:rsidRPr="008C3E07">
        <w:rPr>
          <w:rFonts w:ascii="Times New Roman" w:eastAsia="Calibri" w:hAnsi="Times New Roman" w:cs="Times New Roman"/>
          <w:sz w:val="28"/>
          <w:szCs w:val="28"/>
          <w:lang w:eastAsia="ru-RU"/>
        </w:rPr>
        <w:t>»</w:t>
      </w:r>
    </w:p>
    <w:p w:rsidR="009D1CC0"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FE7169" w:rsidRPr="00732B26" w:rsidRDefault="00FE7169" w:rsidP="00146D59">
      <w:pPr>
        <w:widowControl w:val="0"/>
        <w:autoSpaceDE w:val="0"/>
        <w:autoSpaceDN w:val="0"/>
        <w:adjustRightInd w:val="0"/>
        <w:spacing w:after="0" w:line="240" w:lineRule="auto"/>
        <w:ind w:firstLine="709"/>
        <w:outlineLvl w:val="0"/>
        <w:rPr>
          <w:rFonts w:ascii="Times New Roman" w:eastAsia="Calibri" w:hAnsi="Times New Roman" w:cs="Times New Roman"/>
          <w:lang w:eastAsia="ru-RU"/>
        </w:rPr>
      </w:pPr>
    </w:p>
    <w:p w:rsidR="00FE7169" w:rsidRPr="00732B26" w:rsidRDefault="00FE7169" w:rsidP="00146D59">
      <w:pPr>
        <w:autoSpaceDE w:val="0"/>
        <w:autoSpaceDN w:val="0"/>
        <w:adjustRightInd w:val="0"/>
        <w:spacing w:after="0" w:line="240" w:lineRule="auto"/>
        <w:rPr>
          <w:rFonts w:ascii="Times New Roman" w:hAnsi="Times New Roman" w:cs="Times New Roman"/>
        </w:rPr>
      </w:pPr>
      <w:r w:rsidRPr="00732B26">
        <w:rPr>
          <w:rFonts w:ascii="Times New Roman" w:eastAsiaTheme="minorEastAsia" w:hAnsi="Times New Roman" w:cs="Times New Roman"/>
        </w:rPr>
        <w:t>┌───────────┬───────────┐</w:t>
      </w:r>
    </w:p>
    <w:p w:rsidR="00FE7169" w:rsidRPr="00732B26" w:rsidRDefault="00FE7169" w:rsidP="00732B26">
      <w:pPr>
        <w:autoSpaceDE w:val="0"/>
        <w:autoSpaceDN w:val="0"/>
        <w:adjustRightInd w:val="0"/>
        <w:spacing w:after="0" w:line="240" w:lineRule="auto"/>
        <w:rPr>
          <w:rFonts w:ascii="Times New Roman" w:hAnsi="Times New Roman" w:cs="Times New Roman"/>
        </w:rPr>
      </w:pPr>
      <w:r w:rsidRPr="00732B26">
        <w:rPr>
          <w:rFonts w:ascii="Times New Roman" w:eastAsiaTheme="minorEastAsia" w:hAnsi="Times New Roman" w:cs="Times New Roman"/>
        </w:rPr>
        <w:t xml:space="preserve">│ N запроса </w:t>
      </w:r>
      <w:r w:rsidR="00732B26">
        <w:rPr>
          <w:rFonts w:ascii="Times New Roman" w:eastAsiaTheme="minorEastAsia" w:hAnsi="Times New Roman" w:cs="Times New Roman"/>
        </w:rPr>
        <w:t xml:space="preserve">             </w:t>
      </w:r>
      <w:r w:rsidRPr="00732B26">
        <w:rPr>
          <w:rFonts w:ascii="Times New Roman" w:eastAsiaTheme="minorEastAsia" w:hAnsi="Times New Roman" w:cs="Times New Roman"/>
        </w:rPr>
        <w:t xml:space="preserve">│     </w:t>
      </w:r>
      <w:r w:rsidR="00732B26">
        <w:rPr>
          <w:rFonts w:ascii="Times New Roman" w:eastAsiaTheme="minorEastAsia" w:hAnsi="Times New Roman" w:cs="Times New Roman"/>
        </w:rPr>
        <w:t xml:space="preserve">                      </w:t>
      </w:r>
      <w:r w:rsidRPr="00732B26">
        <w:rPr>
          <w:rFonts w:ascii="Times New Roman" w:eastAsiaTheme="minorEastAsia" w:hAnsi="Times New Roman" w:cs="Times New Roman"/>
        </w:rPr>
        <w:t xml:space="preserve">     │</w:t>
      </w:r>
    </w:p>
    <w:p w:rsidR="00FE7169" w:rsidRPr="00FE7169" w:rsidRDefault="00FE7169" w:rsidP="00732B26">
      <w:pPr>
        <w:autoSpaceDE w:val="0"/>
        <w:autoSpaceDN w:val="0"/>
        <w:adjustRightInd w:val="0"/>
        <w:spacing w:after="0" w:line="240" w:lineRule="auto"/>
        <w:rPr>
          <w:rFonts w:ascii="Times New Roman" w:hAnsi="Times New Roman" w:cs="Times New Roman"/>
          <w:sz w:val="28"/>
          <w:szCs w:val="28"/>
        </w:rPr>
      </w:pPr>
      <w:r w:rsidRPr="00732B26">
        <w:rPr>
          <w:rFonts w:ascii="Times New Roman" w:eastAsiaTheme="minorEastAsia" w:hAnsi="Times New Roman" w:cs="Times New Roman"/>
        </w:rPr>
        <w:t xml:space="preserve">└───────────┴───────────┘        </w:t>
      </w:r>
      <w:r w:rsidRPr="00FE716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FE7169">
        <w:rPr>
          <w:rFonts w:ascii="Times New Roman" w:eastAsiaTheme="minorEastAsia" w:hAnsi="Times New Roman" w:cs="Times New Roman"/>
          <w:sz w:val="28"/>
          <w:szCs w:val="28"/>
        </w:rPr>
        <w:t>_____</w:t>
      </w:r>
      <w:r w:rsidR="00732B26">
        <w:rPr>
          <w:rFonts w:ascii="Times New Roman" w:eastAsiaTheme="minorEastAsia" w:hAnsi="Times New Roman" w:cs="Times New Roman"/>
          <w:sz w:val="28"/>
          <w:szCs w:val="28"/>
        </w:rPr>
        <w:t xml:space="preserve">__________________ </w:t>
      </w:r>
    </w:p>
    <w:p w:rsidR="00FE7169" w:rsidRPr="00732B26" w:rsidRDefault="00FE7169" w:rsidP="00146D59">
      <w:pPr>
        <w:autoSpaceDE w:val="0"/>
        <w:autoSpaceDN w:val="0"/>
        <w:adjustRightInd w:val="0"/>
        <w:spacing w:after="0" w:line="240" w:lineRule="auto"/>
        <w:jc w:val="right"/>
        <w:rPr>
          <w:rFonts w:ascii="Times New Roman" w:hAnsi="Times New Roman" w:cs="Times New Roman"/>
          <w:sz w:val="24"/>
          <w:szCs w:val="24"/>
        </w:rPr>
      </w:pPr>
      <w:r w:rsidRPr="00FE7169">
        <w:rPr>
          <w:rFonts w:ascii="Times New Roman" w:eastAsiaTheme="minorEastAsia" w:hAnsi="Times New Roman" w:cs="Times New Roman"/>
          <w:sz w:val="28"/>
          <w:szCs w:val="28"/>
        </w:rPr>
        <w:t xml:space="preserve">                                           </w:t>
      </w:r>
      <w:r w:rsidRPr="00732B26">
        <w:rPr>
          <w:rFonts w:ascii="Times New Roman" w:eastAsiaTheme="minorEastAsia" w:hAnsi="Times New Roman" w:cs="Times New Roman"/>
          <w:sz w:val="24"/>
          <w:szCs w:val="24"/>
        </w:rPr>
        <w:t xml:space="preserve">Орган, обрабатывающий запрос </w:t>
      </w:r>
      <w:proofErr w:type="gramStart"/>
      <w:r w:rsidRPr="00732B26">
        <w:rPr>
          <w:rFonts w:ascii="Times New Roman" w:eastAsiaTheme="minorEastAsia" w:hAnsi="Times New Roman" w:cs="Times New Roman"/>
          <w:sz w:val="24"/>
          <w:szCs w:val="24"/>
        </w:rPr>
        <w:t>на</w:t>
      </w:r>
      <w:proofErr w:type="gramEnd"/>
    </w:p>
    <w:p w:rsidR="00FE7169" w:rsidRPr="00732B26" w:rsidRDefault="00FE7169" w:rsidP="00146D59">
      <w:pPr>
        <w:autoSpaceDE w:val="0"/>
        <w:autoSpaceDN w:val="0"/>
        <w:adjustRightInd w:val="0"/>
        <w:spacing w:after="0" w:line="240" w:lineRule="auto"/>
        <w:jc w:val="right"/>
        <w:rPr>
          <w:rFonts w:ascii="Times New Roman" w:hAnsi="Times New Roman" w:cs="Times New Roman"/>
          <w:sz w:val="24"/>
          <w:szCs w:val="24"/>
        </w:rPr>
      </w:pPr>
      <w:r w:rsidRPr="00732B26">
        <w:rPr>
          <w:rFonts w:ascii="Times New Roman" w:eastAsiaTheme="minorEastAsia" w:hAnsi="Times New Roman" w:cs="Times New Roman"/>
          <w:sz w:val="24"/>
          <w:szCs w:val="24"/>
        </w:rPr>
        <w:t xml:space="preserve">                                              предоставление услуги</w:t>
      </w:r>
    </w:p>
    <w:p w:rsidR="00FE7169" w:rsidRPr="00FE7169" w:rsidRDefault="00FE7169" w:rsidP="00146D59">
      <w:pPr>
        <w:autoSpaceDE w:val="0"/>
        <w:autoSpaceDN w:val="0"/>
        <w:adjustRightInd w:val="0"/>
        <w:spacing w:after="0" w:line="240" w:lineRule="auto"/>
        <w:jc w:val="right"/>
        <w:rPr>
          <w:rFonts w:ascii="Times New Roman" w:hAnsi="Times New Roman" w:cs="Times New Roman"/>
          <w:sz w:val="28"/>
          <w:szCs w:val="28"/>
        </w:rPr>
      </w:pPr>
    </w:p>
    <w:p w:rsidR="00FE7169" w:rsidRPr="00FE7169" w:rsidRDefault="00FE7169" w:rsidP="00146D59">
      <w:pPr>
        <w:autoSpaceDE w:val="0"/>
        <w:autoSpaceDN w:val="0"/>
        <w:adjustRightInd w:val="0"/>
        <w:spacing w:after="0" w:line="240" w:lineRule="auto"/>
        <w:jc w:val="center"/>
        <w:rPr>
          <w:rFonts w:ascii="Times New Roman" w:hAnsi="Times New Roman" w:cs="Times New Roman"/>
          <w:sz w:val="28"/>
          <w:szCs w:val="28"/>
        </w:rPr>
      </w:pPr>
      <w:r w:rsidRPr="00FE7169">
        <w:rPr>
          <w:rFonts w:ascii="Times New Roman" w:eastAsiaTheme="minorEastAsia" w:hAnsi="Times New Roman" w:cs="Times New Roman"/>
          <w:sz w:val="28"/>
          <w:szCs w:val="28"/>
        </w:rPr>
        <w:t>Данные заявителя</w:t>
      </w:r>
    </w:p>
    <w:p w:rsidR="009D1CC0" w:rsidRDefault="00FE7169" w:rsidP="00146D5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E7169">
        <w:rPr>
          <w:rFonts w:ascii="Times New Roman" w:eastAsiaTheme="minorEastAsia" w:hAnsi="Times New Roman" w:cs="Times New Roman"/>
          <w:sz w:val="28"/>
          <w:szCs w:val="28"/>
        </w:rPr>
        <w:t xml:space="preserve">          (для физического лица, индивидуального предпринимателя)</w:t>
      </w:r>
    </w:p>
    <w:p w:rsidR="009D1CC0" w:rsidRPr="00BF24D9" w:rsidRDefault="009D1CC0" w:rsidP="009D1CC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2"/>
        <w:gridCol w:w="859"/>
        <w:gridCol w:w="304"/>
        <w:gridCol w:w="228"/>
        <w:gridCol w:w="1286"/>
        <w:gridCol w:w="1032"/>
        <w:gridCol w:w="1172"/>
        <w:gridCol w:w="1487"/>
        <w:gridCol w:w="2035"/>
      </w:tblGrid>
      <w:tr w:rsidR="00BF24D9" w:rsidRPr="00BF24D9" w:rsidTr="009D1CC0">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9D1CC0">
        <w:trPr>
          <w:trHeight w:val="20"/>
          <w:jc w:val="center"/>
        </w:trPr>
        <w:tc>
          <w:tcPr>
            <w:tcW w:w="103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6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9D1CC0">
        <w:trPr>
          <w:trHeight w:val="20"/>
          <w:jc w:val="center"/>
        </w:trPr>
        <w:tc>
          <w:tcPr>
            <w:tcW w:w="103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6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spacing w:after="0" w:line="240" w:lineRule="auto"/>
              <w:jc w:val="center"/>
              <w:rPr>
                <w:rFonts w:ascii="Times New Roman" w:eastAsia="Calibri" w:hAnsi="Times New Roman" w:cs="Times New Roman"/>
                <w:b/>
                <w:bCs/>
                <w:sz w:val="28"/>
                <w:szCs w:val="28"/>
              </w:rPr>
            </w:pPr>
          </w:p>
          <w:p w:rsidR="00BF24D9" w:rsidRPr="00BF24D9" w:rsidRDefault="00BF24D9" w:rsidP="00BF24D9">
            <w:pPr>
              <w:spacing w:after="0" w:line="240" w:lineRule="auto"/>
              <w:jc w:val="center"/>
              <w:rPr>
                <w:rFonts w:ascii="Times New Roman" w:eastAsia="Calibri" w:hAnsi="Times New Roman" w:cs="Times New Roman"/>
                <w:b/>
                <w:bCs/>
                <w:sz w:val="28"/>
                <w:szCs w:val="28"/>
              </w:rPr>
            </w:pPr>
            <w:r w:rsidRPr="00BF24D9">
              <w:rPr>
                <w:rFonts w:ascii="Times New Roman" w:eastAsia="Calibri" w:hAnsi="Times New Roman" w:cs="Times New Roman"/>
                <w:b/>
                <w:bCs/>
                <w:sz w:val="28"/>
                <w:szCs w:val="28"/>
              </w:rPr>
              <w:t>Документ, удостоверяющий личность заявителя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8"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75"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Населенный </w:t>
            </w:r>
            <w:r w:rsidRPr="00BF24D9">
              <w:rPr>
                <w:rFonts w:ascii="Times New Roman" w:eastAsia="Calibri" w:hAnsi="Times New Roman" w:cs="Times New Roman"/>
                <w:sz w:val="28"/>
                <w:szCs w:val="28"/>
                <w:lang w:eastAsia="ru-RU"/>
              </w:rPr>
              <w:lastRenderedPageBreak/>
              <w:t>пункт</w:t>
            </w:r>
          </w:p>
        </w:tc>
        <w:tc>
          <w:tcPr>
            <w:tcW w:w="1857"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Улица</w:t>
            </w:r>
          </w:p>
        </w:tc>
        <w:tc>
          <w:tcPr>
            <w:tcW w:w="4418"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 индивидуального предпринимателя</w:t>
            </w:r>
          </w:p>
        </w:tc>
      </w:tr>
      <w:tr w:rsidR="00BF24D9" w:rsidRPr="00BF24D9" w:rsidTr="009D1CC0">
        <w:trPr>
          <w:trHeight w:val="20"/>
          <w:jc w:val="center"/>
        </w:trPr>
        <w:tc>
          <w:tcPr>
            <w:tcW w:w="582"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6"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18"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9D1CC0">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9D1CC0">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w:t>
      </w:r>
      <w:proofErr w:type="gramStart"/>
      <w:r w:rsidRPr="00BF24D9">
        <w:rPr>
          <w:rFonts w:ascii="Times New Roman" w:eastAsia="Calibri" w:hAnsi="Times New Roman" w:cs="Times New Roman"/>
          <w:sz w:val="28"/>
          <w:szCs w:val="28"/>
        </w:rPr>
        <w:t>,</w:t>
      </w:r>
      <w:proofErr w:type="gramEnd"/>
      <w:r w:rsidRPr="00BF24D9">
        <w:rPr>
          <w:rFonts w:ascii="Times New Roman" w:eastAsia="Calibri" w:hAnsi="Times New Roman" w:cs="Times New Roman"/>
          <w:sz w:val="28"/>
          <w:szCs w:val="28"/>
        </w:rPr>
        <w:t xml:space="preserve">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proofErr w:type="gramStart"/>
      <w:r w:rsidRPr="00BF24D9">
        <w:rPr>
          <w:rFonts w:ascii="Times New Roman" w:eastAsia="Times New Roman" w:hAnsi="Times New Roman" w:cs="Times New Roman"/>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w:t>
      </w:r>
      <w:r w:rsidRPr="00BF24D9">
        <w:rPr>
          <w:rFonts w:ascii="Times New Roman" w:eastAsia="Times New Roman" w:hAnsi="Times New Roman" w:cs="Times New Roman"/>
          <w:sz w:val="28"/>
          <w:szCs w:val="28"/>
          <w:lang w:eastAsia="ru-RU"/>
        </w:rPr>
        <w:lastRenderedPageBreak/>
        <w:t>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roofErr w:type="gramEnd"/>
    </w:p>
    <w:p w:rsidR="00BF24D9" w:rsidRPr="00BF24D9" w:rsidRDefault="00BF24D9" w:rsidP="00BF24D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4"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4"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72"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sz w:val="28"/>
                <w:szCs w:val="28"/>
                <w:lang w:eastAsia="ru-RU"/>
              </w:rPr>
              <w:br w:type="page"/>
            </w: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6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Times New Roman" w:eastAsia="Calibri" w:hAnsi="Times New Roman" w:cs="Times New Roman"/>
          <w:sz w:val="28"/>
          <w:szCs w:val="28"/>
        </w:rPr>
      </w:pPr>
    </w:p>
    <w:p w:rsidR="00684940" w:rsidRDefault="00684940" w:rsidP="00296794">
      <w:pPr>
        <w:widowControl w:val="0"/>
        <w:autoSpaceDE w:val="0"/>
        <w:autoSpaceDN w:val="0"/>
        <w:adjustRightInd w:val="0"/>
        <w:spacing w:after="0" w:line="240" w:lineRule="auto"/>
        <w:jc w:val="right"/>
        <w:outlineLvl w:val="0"/>
        <w:rPr>
          <w:rFonts w:ascii="Calibri" w:eastAsia="Calibri" w:hAnsi="Calibri" w:cs="Times New Roman"/>
        </w:rPr>
      </w:pPr>
    </w:p>
    <w:sectPr w:rsidR="00684940" w:rsidSect="00E473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C6" w:rsidRDefault="006227C6" w:rsidP="000B4D13">
      <w:pPr>
        <w:spacing w:after="0" w:line="240" w:lineRule="auto"/>
      </w:pPr>
      <w:r>
        <w:separator/>
      </w:r>
    </w:p>
  </w:endnote>
  <w:endnote w:type="continuationSeparator" w:id="0">
    <w:p w:rsidR="006227C6" w:rsidRDefault="006227C6"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C6" w:rsidRDefault="006227C6" w:rsidP="000B4D13">
      <w:pPr>
        <w:spacing w:after="0" w:line="240" w:lineRule="auto"/>
      </w:pPr>
      <w:r>
        <w:separator/>
      </w:r>
    </w:p>
  </w:footnote>
  <w:footnote w:type="continuationSeparator" w:id="0">
    <w:p w:rsidR="006227C6" w:rsidRDefault="006227C6" w:rsidP="000B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2D5B5F"/>
    <w:multiLevelType w:val="hybridMultilevel"/>
    <w:tmpl w:val="0C706F58"/>
    <w:lvl w:ilvl="0" w:tplc="320681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9"/>
  </w:num>
  <w:num w:numId="5">
    <w:abstractNumId w:val="20"/>
  </w:num>
  <w:num w:numId="6">
    <w:abstractNumId w:val="22"/>
  </w:num>
  <w:num w:numId="7">
    <w:abstractNumId w:val="10"/>
  </w:num>
  <w:num w:numId="8">
    <w:abstractNumId w:val="7"/>
  </w:num>
  <w:num w:numId="9">
    <w:abstractNumId w:val="17"/>
  </w:num>
  <w:num w:numId="10">
    <w:abstractNumId w:val="19"/>
  </w:num>
  <w:num w:numId="11">
    <w:abstractNumId w:val="3"/>
  </w:num>
  <w:num w:numId="12">
    <w:abstractNumId w:val="4"/>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21"/>
  </w:num>
  <w:num w:numId="18">
    <w:abstractNumId w:val="15"/>
  </w:num>
  <w:num w:numId="19">
    <w:abstractNumId w:val="2"/>
  </w:num>
  <w:num w:numId="20">
    <w:abstractNumId w:val="12"/>
  </w:num>
  <w:num w:numId="21">
    <w:abstractNumId w:val="16"/>
  </w:num>
  <w:num w:numId="22">
    <w:abstractNumId w:val="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118A6"/>
    <w:rsid w:val="000235C9"/>
    <w:rsid w:val="000357CB"/>
    <w:rsid w:val="000427CF"/>
    <w:rsid w:val="000465CC"/>
    <w:rsid w:val="00046BA7"/>
    <w:rsid w:val="00055B5C"/>
    <w:rsid w:val="000609D3"/>
    <w:rsid w:val="00066368"/>
    <w:rsid w:val="00077DE7"/>
    <w:rsid w:val="00097156"/>
    <w:rsid w:val="000A6D2F"/>
    <w:rsid w:val="000B3FD6"/>
    <w:rsid w:val="000B4D13"/>
    <w:rsid w:val="000C2486"/>
    <w:rsid w:val="000D37BC"/>
    <w:rsid w:val="000E35B0"/>
    <w:rsid w:val="000E37AD"/>
    <w:rsid w:val="00121F44"/>
    <w:rsid w:val="00132878"/>
    <w:rsid w:val="00144712"/>
    <w:rsid w:val="00146D59"/>
    <w:rsid w:val="00152975"/>
    <w:rsid w:val="00154BBC"/>
    <w:rsid w:val="00157C56"/>
    <w:rsid w:val="00162855"/>
    <w:rsid w:val="00164004"/>
    <w:rsid w:val="0016613D"/>
    <w:rsid w:val="00171F99"/>
    <w:rsid w:val="0017578A"/>
    <w:rsid w:val="001A31F0"/>
    <w:rsid w:val="001A5932"/>
    <w:rsid w:val="001B19F2"/>
    <w:rsid w:val="001B6D54"/>
    <w:rsid w:val="001C3338"/>
    <w:rsid w:val="001E00A0"/>
    <w:rsid w:val="001E45EA"/>
    <w:rsid w:val="002004A7"/>
    <w:rsid w:val="00203C6C"/>
    <w:rsid w:val="00231DFC"/>
    <w:rsid w:val="00234E5A"/>
    <w:rsid w:val="00240221"/>
    <w:rsid w:val="00253D82"/>
    <w:rsid w:val="0026132D"/>
    <w:rsid w:val="00262A2C"/>
    <w:rsid w:val="002749D5"/>
    <w:rsid w:val="00296794"/>
    <w:rsid w:val="002B560F"/>
    <w:rsid w:val="002B6166"/>
    <w:rsid w:val="002C459B"/>
    <w:rsid w:val="002E7224"/>
    <w:rsid w:val="002F79CB"/>
    <w:rsid w:val="003114AE"/>
    <w:rsid w:val="003205AA"/>
    <w:rsid w:val="00347C63"/>
    <w:rsid w:val="003504F3"/>
    <w:rsid w:val="00354C48"/>
    <w:rsid w:val="0036110A"/>
    <w:rsid w:val="00373E61"/>
    <w:rsid w:val="003839E6"/>
    <w:rsid w:val="00386835"/>
    <w:rsid w:val="0039365E"/>
    <w:rsid w:val="00397462"/>
    <w:rsid w:val="003A06B0"/>
    <w:rsid w:val="003A5435"/>
    <w:rsid w:val="003B2BAA"/>
    <w:rsid w:val="003B4263"/>
    <w:rsid w:val="003B67FB"/>
    <w:rsid w:val="003C107E"/>
    <w:rsid w:val="003C1900"/>
    <w:rsid w:val="003D34DD"/>
    <w:rsid w:val="003D50B4"/>
    <w:rsid w:val="0040292F"/>
    <w:rsid w:val="00417138"/>
    <w:rsid w:val="00423BD4"/>
    <w:rsid w:val="00437B92"/>
    <w:rsid w:val="00437CE5"/>
    <w:rsid w:val="00437DBF"/>
    <w:rsid w:val="0046720C"/>
    <w:rsid w:val="00471A87"/>
    <w:rsid w:val="0047275E"/>
    <w:rsid w:val="00480573"/>
    <w:rsid w:val="0048567F"/>
    <w:rsid w:val="00497140"/>
    <w:rsid w:val="004A1E3F"/>
    <w:rsid w:val="004B2532"/>
    <w:rsid w:val="004C534D"/>
    <w:rsid w:val="004D6ED0"/>
    <w:rsid w:val="004E2C61"/>
    <w:rsid w:val="004F27C9"/>
    <w:rsid w:val="004F3525"/>
    <w:rsid w:val="00504122"/>
    <w:rsid w:val="00514DD0"/>
    <w:rsid w:val="005231A0"/>
    <w:rsid w:val="00530097"/>
    <w:rsid w:val="00533AC7"/>
    <w:rsid w:val="00533CE5"/>
    <w:rsid w:val="005421AB"/>
    <w:rsid w:val="00576855"/>
    <w:rsid w:val="00576E94"/>
    <w:rsid w:val="00594DD7"/>
    <w:rsid w:val="005A73D0"/>
    <w:rsid w:val="005C3578"/>
    <w:rsid w:val="005E14FC"/>
    <w:rsid w:val="005E20CF"/>
    <w:rsid w:val="005E2A68"/>
    <w:rsid w:val="005E360C"/>
    <w:rsid w:val="005E716A"/>
    <w:rsid w:val="005F1F85"/>
    <w:rsid w:val="0060386C"/>
    <w:rsid w:val="006052D2"/>
    <w:rsid w:val="00614836"/>
    <w:rsid w:val="00615C6C"/>
    <w:rsid w:val="006227C6"/>
    <w:rsid w:val="00650451"/>
    <w:rsid w:val="00654107"/>
    <w:rsid w:val="00662955"/>
    <w:rsid w:val="00662958"/>
    <w:rsid w:val="0068343F"/>
    <w:rsid w:val="00684940"/>
    <w:rsid w:val="00693F37"/>
    <w:rsid w:val="006952AF"/>
    <w:rsid w:val="00697A38"/>
    <w:rsid w:val="006A4D9A"/>
    <w:rsid w:val="006C1538"/>
    <w:rsid w:val="006F4450"/>
    <w:rsid w:val="007327C7"/>
    <w:rsid w:val="00732B26"/>
    <w:rsid w:val="00762022"/>
    <w:rsid w:val="00773374"/>
    <w:rsid w:val="007753C8"/>
    <w:rsid w:val="00780D64"/>
    <w:rsid w:val="00784589"/>
    <w:rsid w:val="007859AF"/>
    <w:rsid w:val="007A3F12"/>
    <w:rsid w:val="007B088A"/>
    <w:rsid w:val="007C7355"/>
    <w:rsid w:val="007D38D9"/>
    <w:rsid w:val="007D65E2"/>
    <w:rsid w:val="007F2B70"/>
    <w:rsid w:val="007F5AEE"/>
    <w:rsid w:val="007F6239"/>
    <w:rsid w:val="008034A9"/>
    <w:rsid w:val="00813990"/>
    <w:rsid w:val="008156F0"/>
    <w:rsid w:val="00822C74"/>
    <w:rsid w:val="00876112"/>
    <w:rsid w:val="00877CD8"/>
    <w:rsid w:val="00885A93"/>
    <w:rsid w:val="00894AB2"/>
    <w:rsid w:val="008C3E07"/>
    <w:rsid w:val="008C5F04"/>
    <w:rsid w:val="008D6255"/>
    <w:rsid w:val="008E26FD"/>
    <w:rsid w:val="008F129F"/>
    <w:rsid w:val="009020CD"/>
    <w:rsid w:val="009231D7"/>
    <w:rsid w:val="00942C1C"/>
    <w:rsid w:val="00943133"/>
    <w:rsid w:val="009676C5"/>
    <w:rsid w:val="009754BA"/>
    <w:rsid w:val="00976BAF"/>
    <w:rsid w:val="009868DD"/>
    <w:rsid w:val="00993B59"/>
    <w:rsid w:val="00995BB6"/>
    <w:rsid w:val="009A1591"/>
    <w:rsid w:val="009A295A"/>
    <w:rsid w:val="009A3F7B"/>
    <w:rsid w:val="009D1CC0"/>
    <w:rsid w:val="009E1DF3"/>
    <w:rsid w:val="009E3C97"/>
    <w:rsid w:val="009F25DD"/>
    <w:rsid w:val="00A04B7E"/>
    <w:rsid w:val="00A3505D"/>
    <w:rsid w:val="00A36438"/>
    <w:rsid w:val="00A5607B"/>
    <w:rsid w:val="00A73099"/>
    <w:rsid w:val="00A77D3A"/>
    <w:rsid w:val="00A86D9A"/>
    <w:rsid w:val="00A91767"/>
    <w:rsid w:val="00AA4147"/>
    <w:rsid w:val="00AB0196"/>
    <w:rsid w:val="00AD4E93"/>
    <w:rsid w:val="00AF0FC9"/>
    <w:rsid w:val="00AF5CDC"/>
    <w:rsid w:val="00B06556"/>
    <w:rsid w:val="00B1643D"/>
    <w:rsid w:val="00B44457"/>
    <w:rsid w:val="00B52291"/>
    <w:rsid w:val="00B82B5B"/>
    <w:rsid w:val="00B83F19"/>
    <w:rsid w:val="00B90BB1"/>
    <w:rsid w:val="00BB2BEA"/>
    <w:rsid w:val="00BE0D20"/>
    <w:rsid w:val="00BE5292"/>
    <w:rsid w:val="00BF08DD"/>
    <w:rsid w:val="00BF24D9"/>
    <w:rsid w:val="00C019E5"/>
    <w:rsid w:val="00C05B1D"/>
    <w:rsid w:val="00C10F26"/>
    <w:rsid w:val="00C15F0C"/>
    <w:rsid w:val="00C20FBF"/>
    <w:rsid w:val="00C25F77"/>
    <w:rsid w:val="00C346DB"/>
    <w:rsid w:val="00C35BD8"/>
    <w:rsid w:val="00C46A28"/>
    <w:rsid w:val="00C512DC"/>
    <w:rsid w:val="00C573C3"/>
    <w:rsid w:val="00C64760"/>
    <w:rsid w:val="00C674F5"/>
    <w:rsid w:val="00C679DE"/>
    <w:rsid w:val="00C705F6"/>
    <w:rsid w:val="00C73D91"/>
    <w:rsid w:val="00C75465"/>
    <w:rsid w:val="00CA032A"/>
    <w:rsid w:val="00CF165E"/>
    <w:rsid w:val="00CF58B9"/>
    <w:rsid w:val="00D04F61"/>
    <w:rsid w:val="00D06B4E"/>
    <w:rsid w:val="00D10310"/>
    <w:rsid w:val="00D12295"/>
    <w:rsid w:val="00D16CAB"/>
    <w:rsid w:val="00D31945"/>
    <w:rsid w:val="00D3432C"/>
    <w:rsid w:val="00D35D55"/>
    <w:rsid w:val="00D563BA"/>
    <w:rsid w:val="00D81E0E"/>
    <w:rsid w:val="00D8325E"/>
    <w:rsid w:val="00D8493D"/>
    <w:rsid w:val="00D8686D"/>
    <w:rsid w:val="00D94D3B"/>
    <w:rsid w:val="00D97D92"/>
    <w:rsid w:val="00DA2023"/>
    <w:rsid w:val="00DA4A2C"/>
    <w:rsid w:val="00DC3DA4"/>
    <w:rsid w:val="00DD1997"/>
    <w:rsid w:val="00DE3302"/>
    <w:rsid w:val="00E16045"/>
    <w:rsid w:val="00E34CDB"/>
    <w:rsid w:val="00E43073"/>
    <w:rsid w:val="00E4412C"/>
    <w:rsid w:val="00E47356"/>
    <w:rsid w:val="00E663E9"/>
    <w:rsid w:val="00E7253B"/>
    <w:rsid w:val="00E84218"/>
    <w:rsid w:val="00EA1B22"/>
    <w:rsid w:val="00EA315F"/>
    <w:rsid w:val="00EB0017"/>
    <w:rsid w:val="00EB53C3"/>
    <w:rsid w:val="00EB78A0"/>
    <w:rsid w:val="00EC054E"/>
    <w:rsid w:val="00EC116F"/>
    <w:rsid w:val="00ED3BDA"/>
    <w:rsid w:val="00ED3E0C"/>
    <w:rsid w:val="00EF49E4"/>
    <w:rsid w:val="00F0136C"/>
    <w:rsid w:val="00F06B3C"/>
    <w:rsid w:val="00F14F78"/>
    <w:rsid w:val="00F612AD"/>
    <w:rsid w:val="00F63855"/>
    <w:rsid w:val="00F74533"/>
    <w:rsid w:val="00FA75BE"/>
    <w:rsid w:val="00FC435F"/>
    <w:rsid w:val="00FD325C"/>
    <w:rsid w:val="00FE7169"/>
    <w:rsid w:val="00FF1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93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0B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e"/>
    <w:uiPriority w:val="59"/>
    <w:rsid w:val="0029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9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39A1BD44B6B8EB6F09ED57D36AE52453A859437E494B653DE6381632242E5995CD79D8819CAB891F363EEBE3374C02E214BF5C82A2BA59Y01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nogorsk.org/ad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9FE7-B0D8-442C-A6A9-C8C7C981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17631</Words>
  <Characters>100500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4</cp:revision>
  <cp:lastPrinted>2017-04-18T06:58:00Z</cp:lastPrinted>
  <dcterms:created xsi:type="dcterms:W3CDTF">2020-07-30T08:40:00Z</dcterms:created>
  <dcterms:modified xsi:type="dcterms:W3CDTF">2020-08-07T08:06:00Z</dcterms:modified>
</cp:coreProperties>
</file>