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3B" w:rsidRPr="00F47DEF" w:rsidRDefault="004E529B" w:rsidP="00F47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E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обращений поступивших </w:t>
      </w:r>
      <w:r w:rsidR="00A8413B" w:rsidRPr="00F47DEF">
        <w:rPr>
          <w:rFonts w:ascii="Times New Roman" w:hAnsi="Times New Roman" w:cs="Times New Roman"/>
          <w:b/>
          <w:sz w:val="28"/>
          <w:szCs w:val="28"/>
        </w:rPr>
        <w:t xml:space="preserve">в администрацию муниципального района «Сосногорск» </w:t>
      </w:r>
    </w:p>
    <w:p w:rsidR="00EA4A2B" w:rsidRPr="00F47DEF" w:rsidRDefault="00100A96" w:rsidP="00F47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43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F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E529B" w:rsidRPr="00F47DEF">
        <w:rPr>
          <w:rFonts w:ascii="Times New Roman" w:hAnsi="Times New Roman" w:cs="Times New Roman"/>
          <w:b/>
          <w:sz w:val="28"/>
          <w:szCs w:val="28"/>
        </w:rPr>
        <w:t xml:space="preserve"> квартале 2016 года</w:t>
      </w:r>
    </w:p>
    <w:p w:rsidR="004E529B" w:rsidRPr="00F47DEF" w:rsidRDefault="004E529B" w:rsidP="00F47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13B" w:rsidRPr="00F47DEF" w:rsidRDefault="004E529B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 xml:space="preserve">В общий отдел администрации в </w:t>
      </w:r>
      <w:r w:rsidR="009F7F72" w:rsidRPr="009F7F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47DEF">
        <w:rPr>
          <w:rFonts w:ascii="Times New Roman" w:hAnsi="Times New Roman" w:cs="Times New Roman"/>
          <w:sz w:val="28"/>
          <w:szCs w:val="28"/>
        </w:rPr>
        <w:t xml:space="preserve"> </w:t>
      </w:r>
      <w:r w:rsidR="009F7F72">
        <w:rPr>
          <w:rFonts w:ascii="Times New Roman" w:hAnsi="Times New Roman" w:cs="Times New Roman"/>
          <w:sz w:val="28"/>
          <w:szCs w:val="28"/>
        </w:rPr>
        <w:t>квартале 2016 года поступило 73</w:t>
      </w:r>
      <w:r w:rsidR="00A8413B" w:rsidRPr="00F47DEF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Pr="00F47DEF">
        <w:rPr>
          <w:rFonts w:ascii="Times New Roman" w:hAnsi="Times New Roman" w:cs="Times New Roman"/>
          <w:sz w:val="28"/>
          <w:szCs w:val="28"/>
        </w:rPr>
        <w:t xml:space="preserve"> граждан.  </w:t>
      </w:r>
      <w:r w:rsidR="00A8413B" w:rsidRPr="00F4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EF" w:rsidRPr="009F7F72" w:rsidRDefault="00A8413B" w:rsidP="00F47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ab/>
      </w:r>
      <w:r w:rsidRPr="00F47DEF">
        <w:rPr>
          <w:rFonts w:ascii="Times New Roman" w:hAnsi="Times New Roman" w:cs="Times New Roman"/>
          <w:b/>
          <w:sz w:val="28"/>
          <w:szCs w:val="28"/>
        </w:rPr>
        <w:t>По тематике вопросов обращения граждан распределились следующим образом:</w:t>
      </w:r>
    </w:p>
    <w:p w:rsidR="008D6360" w:rsidRPr="008D6360" w:rsidRDefault="008D6360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6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 вопросам образования – 2 обращения;</w:t>
      </w:r>
    </w:p>
    <w:p w:rsidR="00A8413B" w:rsidRPr="00F47DEF" w:rsidRDefault="00B43FF5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F7F72">
        <w:rPr>
          <w:rFonts w:ascii="Times New Roman" w:hAnsi="Times New Roman" w:cs="Times New Roman"/>
          <w:sz w:val="28"/>
          <w:szCs w:val="28"/>
        </w:rPr>
        <w:t xml:space="preserve"> по вопросам физической культуры и спорта  – 2 обращения</w:t>
      </w:r>
      <w:r w:rsidR="00A8413B" w:rsidRPr="00F47DEF">
        <w:rPr>
          <w:rFonts w:ascii="Times New Roman" w:hAnsi="Times New Roman" w:cs="Times New Roman"/>
          <w:sz w:val="28"/>
          <w:szCs w:val="28"/>
        </w:rPr>
        <w:t>;</w:t>
      </w:r>
    </w:p>
    <w:p w:rsidR="00A8413B" w:rsidRDefault="00A8413B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 xml:space="preserve"> - по вопросам</w:t>
      </w:r>
      <w:r w:rsidR="009F7F72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– 10</w:t>
      </w:r>
      <w:r w:rsidRPr="00F47DEF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B43FF5" w:rsidRPr="00F47DEF" w:rsidRDefault="00B43FF5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вопросам обеспечения граждан жилищем, </w:t>
      </w:r>
      <w:r w:rsidR="008D6360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9F7F72">
        <w:rPr>
          <w:rFonts w:ascii="Times New Roman" w:hAnsi="Times New Roman" w:cs="Times New Roman"/>
          <w:sz w:val="28"/>
          <w:szCs w:val="28"/>
        </w:rPr>
        <w:t>жилищным фондом – 33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29B" w:rsidRPr="00F47DEF" w:rsidRDefault="00B43FF5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вопросам коммуна</w:t>
      </w:r>
      <w:r w:rsidR="009F7F72">
        <w:rPr>
          <w:rFonts w:ascii="Times New Roman" w:hAnsi="Times New Roman" w:cs="Times New Roman"/>
          <w:sz w:val="28"/>
          <w:szCs w:val="28"/>
        </w:rPr>
        <w:t>льного хозяйства  - 26</w:t>
      </w:r>
      <w:r w:rsidR="00A8413B" w:rsidRPr="00F47DEF">
        <w:rPr>
          <w:rFonts w:ascii="Times New Roman" w:hAnsi="Times New Roman" w:cs="Times New Roman"/>
          <w:sz w:val="28"/>
          <w:szCs w:val="28"/>
        </w:rPr>
        <w:t xml:space="preserve"> обращений.</w:t>
      </w:r>
      <w:r w:rsidR="004E529B" w:rsidRPr="00F4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3B" w:rsidRP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>Основными темами обращений стали  вопросы переселения граждан, вопросы, касающиеся коммунально-бытового о</w:t>
      </w:r>
      <w:r w:rsidR="00B43FF5">
        <w:rPr>
          <w:rFonts w:ascii="Times New Roman" w:hAnsi="Times New Roman" w:cs="Times New Roman"/>
          <w:sz w:val="28"/>
          <w:szCs w:val="28"/>
        </w:rPr>
        <w:t>бслуживания</w:t>
      </w:r>
      <w:r w:rsidRPr="00F47DEF">
        <w:rPr>
          <w:rFonts w:ascii="Times New Roman" w:hAnsi="Times New Roman" w:cs="Times New Roman"/>
          <w:sz w:val="28"/>
          <w:szCs w:val="28"/>
        </w:rPr>
        <w:t>, водоснабжение, транспортное обслуживание населения, приведение в нормативное состояние дорог общего пользования, а также вопросы, касающиеся  благоустройства придомовых территорий.</w:t>
      </w:r>
    </w:p>
    <w:p w:rsidR="00F47DEF" w:rsidRP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>Данные обращения рассмотрены руководителем, заместителями руководителя администрации муниципального района и переданы на исполнение в структурные подразделения.</w:t>
      </w:r>
    </w:p>
    <w:p w:rsid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 xml:space="preserve">Все письменные обращения взяты на контроль. По каждому обращению даны разъяснения и направлены ответы заявителям. </w:t>
      </w:r>
    </w:p>
    <w:p w:rsid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7DEF" w:rsidTr="00F47DEF">
        <w:tc>
          <w:tcPr>
            <w:tcW w:w="4785" w:type="dxa"/>
            <w:shd w:val="clear" w:color="auto" w:fill="FFFF00"/>
          </w:tcPr>
          <w:p w:rsidR="00F47DEF" w:rsidRPr="00F47DEF" w:rsidRDefault="00F47DEF" w:rsidP="00F47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Тематика обращений</w:t>
            </w:r>
          </w:p>
        </w:tc>
        <w:tc>
          <w:tcPr>
            <w:tcW w:w="4786" w:type="dxa"/>
            <w:shd w:val="clear" w:color="auto" w:fill="FFFF00"/>
          </w:tcPr>
          <w:p w:rsidR="00F47DEF" w:rsidRPr="00F47DEF" w:rsidRDefault="00F47DEF" w:rsidP="00F47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обращений</w:t>
            </w:r>
          </w:p>
        </w:tc>
      </w:tr>
      <w:tr w:rsidR="00F47DEF" w:rsidTr="00F47DEF">
        <w:tc>
          <w:tcPr>
            <w:tcW w:w="4785" w:type="dxa"/>
            <w:shd w:val="clear" w:color="auto" w:fill="FFFF00"/>
          </w:tcPr>
          <w:p w:rsidR="00F47DEF" w:rsidRPr="00F47DEF" w:rsidRDefault="00F47DEF" w:rsidP="00F47D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сфера</w:t>
            </w:r>
          </w:p>
        </w:tc>
        <w:tc>
          <w:tcPr>
            <w:tcW w:w="4786" w:type="dxa"/>
            <w:shd w:val="clear" w:color="auto" w:fill="FFFF00"/>
          </w:tcPr>
          <w:p w:rsidR="00F47DEF" w:rsidRPr="00F47DEF" w:rsidRDefault="009F7F72" w:rsidP="00F47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47DEF" w:rsidTr="00F47DEF">
        <w:tc>
          <w:tcPr>
            <w:tcW w:w="4785" w:type="dxa"/>
            <w:shd w:val="clear" w:color="auto" w:fill="FFFF00"/>
          </w:tcPr>
          <w:p w:rsidR="00F47DEF" w:rsidRPr="00F47DEF" w:rsidRDefault="00F47DEF" w:rsidP="00F47D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</w:t>
            </w:r>
          </w:p>
        </w:tc>
        <w:tc>
          <w:tcPr>
            <w:tcW w:w="4786" w:type="dxa"/>
            <w:shd w:val="clear" w:color="auto" w:fill="FFFF00"/>
          </w:tcPr>
          <w:p w:rsidR="00F47DEF" w:rsidRPr="00F47DEF" w:rsidRDefault="009F7F72" w:rsidP="00F47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47DEF" w:rsidTr="00F47DEF">
        <w:tc>
          <w:tcPr>
            <w:tcW w:w="4785" w:type="dxa"/>
            <w:shd w:val="clear" w:color="auto" w:fill="FFFF00"/>
          </w:tcPr>
          <w:p w:rsidR="00F47DEF" w:rsidRPr="00F47DEF" w:rsidRDefault="00F47DEF" w:rsidP="00F47D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Жилищно</w:t>
            </w:r>
            <w:proofErr w:type="spellEnd"/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коммунальная сфера</w:t>
            </w:r>
          </w:p>
        </w:tc>
        <w:tc>
          <w:tcPr>
            <w:tcW w:w="4786" w:type="dxa"/>
            <w:shd w:val="clear" w:color="auto" w:fill="FFFF00"/>
          </w:tcPr>
          <w:p w:rsidR="00F47DEF" w:rsidRPr="00F47DEF" w:rsidRDefault="009F7F72" w:rsidP="00F47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</w:tr>
      <w:tr w:rsidR="00F47DEF" w:rsidTr="00F47DEF">
        <w:tc>
          <w:tcPr>
            <w:tcW w:w="4785" w:type="dxa"/>
            <w:shd w:val="clear" w:color="auto" w:fill="FFFF00"/>
          </w:tcPr>
          <w:p w:rsidR="00F47DEF" w:rsidRPr="00F47DEF" w:rsidRDefault="00F47DEF" w:rsidP="00F47D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shd w:val="clear" w:color="auto" w:fill="FFFF00"/>
          </w:tcPr>
          <w:p w:rsidR="00F47DEF" w:rsidRPr="00F47DEF" w:rsidRDefault="009F7F72" w:rsidP="00F47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  <w:bookmarkStart w:id="0" w:name="_GoBack"/>
            <w:bookmarkEnd w:id="0"/>
          </w:p>
        </w:tc>
      </w:tr>
    </w:tbl>
    <w:p w:rsidR="00F47DEF" w:rsidRP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DEF" w:rsidRP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7DEF" w:rsidRPr="00F4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98"/>
    <w:rsid w:val="00100A96"/>
    <w:rsid w:val="00407698"/>
    <w:rsid w:val="004E529B"/>
    <w:rsid w:val="008D6360"/>
    <w:rsid w:val="009F7F72"/>
    <w:rsid w:val="00A8413B"/>
    <w:rsid w:val="00B43FF5"/>
    <w:rsid w:val="00EA4A2B"/>
    <w:rsid w:val="00F4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Suslova O</dc:creator>
  <cp:keywords/>
  <dc:description/>
  <cp:lastModifiedBy>Suslova O</cp:lastModifiedBy>
  <cp:revision>7</cp:revision>
  <dcterms:created xsi:type="dcterms:W3CDTF">2017-02-15T13:58:00Z</dcterms:created>
  <dcterms:modified xsi:type="dcterms:W3CDTF">2017-02-16T09:07:00Z</dcterms:modified>
</cp:coreProperties>
</file>