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66" w:rsidRPr="007E6366" w:rsidRDefault="007E6366" w:rsidP="007E6366">
      <w:pPr>
        <w:spacing w:after="0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noProof/>
          <w:sz w:val="24"/>
          <w:szCs w:val="24"/>
          <w:lang w:eastAsia="ru-RU"/>
        </w:rPr>
        <w:drawing>
          <wp:inline distT="0" distB="0" distL="0" distR="0">
            <wp:extent cx="762000" cy="962025"/>
            <wp:effectExtent l="0" t="0" r="0" b="9525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66" w:rsidRPr="007E6366" w:rsidRDefault="007E6366" w:rsidP="007E6366">
      <w:pPr>
        <w:spacing w:after="0"/>
        <w:rPr>
          <w:rFonts w:eastAsia="SimSun"/>
          <w:b/>
          <w:sz w:val="24"/>
          <w:szCs w:val="24"/>
          <w:lang w:eastAsia="zh-CN"/>
        </w:rPr>
      </w:pPr>
    </w:p>
    <w:p w:rsidR="007E6366" w:rsidRPr="007E6366" w:rsidRDefault="007E6366" w:rsidP="007E6366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  <w:r w:rsidRPr="007E6366">
        <w:rPr>
          <w:rFonts w:eastAsia="SimSun"/>
          <w:b/>
          <w:lang w:eastAsia="zh-CN"/>
        </w:rPr>
        <w:t xml:space="preserve">СОВЕТ   МУНИЦИПАЛЬНОГО  РАЙОНА   </w:t>
      </w:r>
      <w:r w:rsidRPr="007E6366">
        <w:rPr>
          <w:rFonts w:eastAsia="SimSun"/>
          <w:b/>
          <w:bCs/>
          <w:lang w:eastAsia="zh-CN"/>
        </w:rPr>
        <w:t>«СОСНОГОРСК»</w:t>
      </w:r>
      <w:r w:rsidRPr="007E6366">
        <w:rPr>
          <w:rFonts w:eastAsia="SimSun"/>
          <w:b/>
          <w:lang w:eastAsia="zh-CN"/>
        </w:rPr>
        <w:t xml:space="preserve">                        «СОСНОГОРСК»   МУНИЦИПАЛЬНÖЙ   РАЙОНСА  </w:t>
      </w:r>
      <w:proofErr w:type="gramStart"/>
      <w:r w:rsidRPr="007E6366">
        <w:rPr>
          <w:rFonts w:eastAsia="SimSun"/>
          <w:b/>
          <w:bCs/>
          <w:lang w:eastAsia="zh-CN"/>
        </w:rPr>
        <w:t>С</w:t>
      </w:r>
      <w:r w:rsidRPr="007E6366">
        <w:rPr>
          <w:rFonts w:eastAsia="SimSun"/>
          <w:b/>
          <w:lang w:eastAsia="zh-CN"/>
        </w:rPr>
        <w:t>Ö</w:t>
      </w:r>
      <w:r w:rsidRPr="007E6366">
        <w:rPr>
          <w:rFonts w:eastAsia="SimSun"/>
          <w:b/>
          <w:bCs/>
          <w:lang w:eastAsia="zh-CN"/>
        </w:rPr>
        <w:t>ВЕТ</w:t>
      </w:r>
      <w:proofErr w:type="gramEnd"/>
    </w:p>
    <w:p w:rsidR="007E6366" w:rsidRPr="007E6366" w:rsidRDefault="007E6366" w:rsidP="007E6366">
      <w:pPr>
        <w:spacing w:after="0"/>
        <w:jc w:val="center"/>
        <w:rPr>
          <w:rFonts w:eastAsia="SimSun"/>
          <w:sz w:val="24"/>
          <w:szCs w:val="24"/>
          <w:lang w:eastAsia="zh-CN"/>
        </w:rPr>
      </w:pPr>
      <w:r w:rsidRPr="007E6366">
        <w:rPr>
          <w:rFonts w:eastAsia="SimSun"/>
          <w:sz w:val="24"/>
          <w:szCs w:val="24"/>
          <w:lang w:eastAsia="zh-CN"/>
        </w:rPr>
        <w:t>___________________________________________________________________________</w:t>
      </w:r>
    </w:p>
    <w:p w:rsidR="007E6366" w:rsidRPr="007E6366" w:rsidRDefault="007E6366" w:rsidP="007E6366">
      <w:pPr>
        <w:keepNext/>
        <w:spacing w:after="60"/>
        <w:jc w:val="center"/>
        <w:outlineLvl w:val="0"/>
        <w:rPr>
          <w:rFonts w:ascii="Cambria" w:eastAsia="Times New Roman" w:hAnsi="Cambria"/>
          <w:b/>
          <w:bCs/>
          <w:kern w:val="32"/>
          <w:sz w:val="16"/>
          <w:szCs w:val="16"/>
          <w:lang w:eastAsia="zh-CN"/>
        </w:rPr>
      </w:pPr>
    </w:p>
    <w:p w:rsidR="007E6366" w:rsidRPr="007E6366" w:rsidRDefault="007E6366" w:rsidP="007E6366">
      <w:pPr>
        <w:keepNext/>
        <w:spacing w:after="60" w:line="240" w:lineRule="auto"/>
        <w:jc w:val="center"/>
        <w:outlineLvl w:val="0"/>
        <w:rPr>
          <w:rFonts w:eastAsia="Times New Roman"/>
          <w:b/>
          <w:bCs/>
          <w:kern w:val="32"/>
          <w:lang w:eastAsia="zh-CN"/>
        </w:rPr>
      </w:pPr>
      <w:r w:rsidRPr="007E6366">
        <w:rPr>
          <w:rFonts w:eastAsia="Times New Roman"/>
          <w:b/>
          <w:bCs/>
          <w:kern w:val="32"/>
          <w:lang w:eastAsia="zh-CN"/>
        </w:rPr>
        <w:t>РЕШЕНИЕ</w:t>
      </w:r>
    </w:p>
    <w:p w:rsidR="007E6366" w:rsidRPr="007E6366" w:rsidRDefault="007E6366" w:rsidP="007E6366">
      <w:pPr>
        <w:keepNext/>
        <w:spacing w:after="60" w:line="240" w:lineRule="auto"/>
        <w:jc w:val="center"/>
        <w:outlineLvl w:val="0"/>
        <w:rPr>
          <w:rFonts w:eastAsia="Times New Roman"/>
          <w:b/>
          <w:bCs/>
          <w:kern w:val="32"/>
          <w:lang w:eastAsia="zh-CN"/>
        </w:rPr>
      </w:pPr>
      <w:r w:rsidRPr="007E6366">
        <w:rPr>
          <w:rFonts w:eastAsia="Times New Roman"/>
          <w:b/>
          <w:bCs/>
          <w:kern w:val="32"/>
          <w:lang w:eastAsia="zh-CN"/>
        </w:rPr>
        <w:t>КЫВКÖРТÖД</w:t>
      </w:r>
    </w:p>
    <w:p w:rsidR="007E6366" w:rsidRPr="007E6366" w:rsidRDefault="007E6366" w:rsidP="007E6366">
      <w:pPr>
        <w:spacing w:after="0" w:line="240" w:lineRule="auto"/>
        <w:rPr>
          <w:rFonts w:eastAsia="SimSun"/>
          <w:sz w:val="24"/>
          <w:szCs w:val="24"/>
          <w:lang w:eastAsia="zh-CN"/>
        </w:rPr>
      </w:pPr>
    </w:p>
    <w:p w:rsidR="007E6366" w:rsidRPr="007E6366" w:rsidRDefault="007E6366" w:rsidP="007E6366">
      <w:pPr>
        <w:spacing w:after="0"/>
        <w:rPr>
          <w:rFonts w:eastAsia="SimSun"/>
          <w:sz w:val="24"/>
          <w:szCs w:val="24"/>
          <w:lang w:eastAsia="zh-CN"/>
        </w:rPr>
      </w:pPr>
    </w:p>
    <w:p w:rsidR="007E6366" w:rsidRPr="007E6366" w:rsidRDefault="007E6366" w:rsidP="007E6366">
      <w:pPr>
        <w:tabs>
          <w:tab w:val="left" w:pos="9180"/>
        </w:tabs>
        <w:spacing w:after="0"/>
        <w:rPr>
          <w:rFonts w:eastAsia="SimSun"/>
          <w:lang w:eastAsia="zh-CN"/>
        </w:rPr>
      </w:pPr>
      <w:r w:rsidRPr="007E6366">
        <w:rPr>
          <w:rFonts w:eastAsia="SimSun"/>
          <w:lang w:eastAsia="zh-CN"/>
        </w:rPr>
        <w:t>«___» _________ 2020 года                                                     № _____-_____</w:t>
      </w:r>
    </w:p>
    <w:p w:rsidR="005E4F46" w:rsidRPr="0032052B" w:rsidRDefault="005E4F46" w:rsidP="0032052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32052B" w:rsidRPr="0032052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«Сосногорск» от 25.02.2009</w:t>
      </w:r>
      <w:r w:rsidR="00320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52B" w:rsidRPr="0032052B">
        <w:rPr>
          <w:rFonts w:ascii="Times New Roman" w:hAnsi="Times New Roman" w:cs="Times New Roman"/>
          <w:b/>
          <w:sz w:val="28"/>
          <w:szCs w:val="28"/>
        </w:rPr>
        <w:t>№</w:t>
      </w:r>
      <w:r w:rsidRPr="0032052B">
        <w:rPr>
          <w:rFonts w:ascii="Times New Roman" w:hAnsi="Times New Roman" w:cs="Times New Roman"/>
          <w:b/>
          <w:sz w:val="28"/>
          <w:szCs w:val="28"/>
        </w:rPr>
        <w:t xml:space="preserve"> XVIII-199 </w:t>
      </w:r>
      <w:r w:rsidR="0032052B" w:rsidRPr="0032052B">
        <w:rPr>
          <w:rFonts w:ascii="Times New Roman" w:hAnsi="Times New Roman" w:cs="Times New Roman"/>
          <w:b/>
          <w:sz w:val="28"/>
          <w:szCs w:val="28"/>
        </w:rPr>
        <w:t>«О некоторых вопросах муниципальной службы в муниципальном образовании муниципального района «Сосногорск»</w:t>
      </w:r>
    </w:p>
    <w:p w:rsidR="005E4F46" w:rsidRDefault="005E4F46">
      <w:pPr>
        <w:pStyle w:val="ConsPlusNormal"/>
      </w:pPr>
    </w:p>
    <w:p w:rsidR="0032052B" w:rsidRDefault="00F033FA">
      <w:pPr>
        <w:pStyle w:val="ConsPlusNormal"/>
        <w:ind w:firstLine="540"/>
        <w:jc w:val="both"/>
      </w:pPr>
      <w:proofErr w:type="gramStart"/>
      <w:r w:rsidRPr="004470BD">
        <w:rPr>
          <w:szCs w:val="28"/>
        </w:rPr>
        <w:t xml:space="preserve">В соответствии </w:t>
      </w:r>
      <w:r>
        <w:rPr>
          <w:szCs w:val="28"/>
        </w:rPr>
        <w:t>с Ф</w:t>
      </w:r>
      <w:r w:rsidRPr="005A7085">
        <w:rPr>
          <w:szCs w:val="28"/>
        </w:rPr>
        <w:t>едеральн</w:t>
      </w:r>
      <w:r>
        <w:rPr>
          <w:szCs w:val="28"/>
        </w:rPr>
        <w:t>ым</w:t>
      </w:r>
      <w:r w:rsidRPr="005A7085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E14A44">
        <w:rPr>
          <w:szCs w:val="28"/>
        </w:rPr>
        <w:t xml:space="preserve">от 08.06.2020 </w:t>
      </w:r>
      <w:r>
        <w:rPr>
          <w:szCs w:val="28"/>
        </w:rPr>
        <w:t>№ 181-ФЗ «</w:t>
      </w:r>
      <w:r w:rsidRPr="00E14A44">
        <w:rPr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szCs w:val="28"/>
        </w:rPr>
        <w:t>«</w:t>
      </w:r>
      <w:r w:rsidRPr="00E14A44">
        <w:rPr>
          <w:szCs w:val="28"/>
        </w:rPr>
        <w:t>О внесении</w:t>
      </w:r>
      <w:r>
        <w:rPr>
          <w:szCs w:val="28"/>
        </w:rPr>
        <w:t xml:space="preserve"> изменений в Федеральный закон «</w:t>
      </w:r>
      <w:r w:rsidRPr="00E14A44">
        <w:rPr>
          <w:szCs w:val="28"/>
        </w:rPr>
        <w:t>Об индивидуальном (персонифицированном) учете в системе обязательного пенсионного страхования</w:t>
      </w:r>
      <w:r>
        <w:rPr>
          <w:szCs w:val="28"/>
        </w:rPr>
        <w:t>»</w:t>
      </w:r>
      <w:r w:rsidRPr="00E14A44">
        <w:rPr>
          <w:szCs w:val="28"/>
        </w:rPr>
        <w:t xml:space="preserve"> и отдельные законодательные акты Российской Федерации</w:t>
      </w:r>
      <w:r>
        <w:rPr>
          <w:szCs w:val="28"/>
        </w:rPr>
        <w:t>», Ф</w:t>
      </w:r>
      <w:r w:rsidRPr="005A7085">
        <w:rPr>
          <w:szCs w:val="28"/>
        </w:rPr>
        <w:t>едеральн</w:t>
      </w:r>
      <w:r>
        <w:rPr>
          <w:szCs w:val="28"/>
        </w:rPr>
        <w:t>ым</w:t>
      </w:r>
      <w:r w:rsidRPr="005A7085">
        <w:rPr>
          <w:szCs w:val="28"/>
        </w:rPr>
        <w:t xml:space="preserve"> закон</w:t>
      </w:r>
      <w:r>
        <w:rPr>
          <w:szCs w:val="28"/>
        </w:rPr>
        <w:t>ом</w:t>
      </w:r>
      <w:r w:rsidRPr="005A7085">
        <w:rPr>
          <w:szCs w:val="28"/>
        </w:rPr>
        <w:t xml:space="preserve"> от 31.07.2020 </w:t>
      </w:r>
      <w:r>
        <w:rPr>
          <w:szCs w:val="28"/>
        </w:rPr>
        <w:t>№ 268-ФЗ «</w:t>
      </w:r>
      <w:r w:rsidRPr="005A7085">
        <w:rPr>
          <w:szCs w:val="28"/>
        </w:rPr>
        <w:t>О внесении изменений в отдельные законодательные акты Российской Федерации</w:t>
      </w:r>
      <w:r>
        <w:rPr>
          <w:szCs w:val="28"/>
        </w:rPr>
        <w:t xml:space="preserve">», Федеральным </w:t>
      </w:r>
      <w:hyperlink r:id="rId6" w:history="1">
        <w:r>
          <w:rPr>
            <w:color w:val="0000FF"/>
            <w:szCs w:val="28"/>
          </w:rPr>
          <w:t>закон</w:t>
        </w:r>
        <w:proofErr w:type="gramEnd"/>
      </w:hyperlink>
      <w:proofErr w:type="gramStart"/>
      <w:r>
        <w:rPr>
          <w:color w:val="0000FF"/>
          <w:szCs w:val="28"/>
        </w:rPr>
        <w:t xml:space="preserve">ом </w:t>
      </w:r>
      <w:r>
        <w:rPr>
          <w:szCs w:val="28"/>
        </w:rPr>
        <w:t xml:space="preserve">от 02.03.2007 № 25-ФЗ «О муниципальной службе в Российской Федерации», </w:t>
      </w:r>
      <w:r w:rsidR="0032052B" w:rsidRPr="00F521A2">
        <w:rPr>
          <w:szCs w:val="28"/>
        </w:rPr>
        <w:t xml:space="preserve">с </w:t>
      </w:r>
      <w:r w:rsidR="0032052B">
        <w:rPr>
          <w:szCs w:val="28"/>
        </w:rPr>
        <w:t>Указом Главы Республики Коми от 17.09.2020 № 99 «Об увеличении денежного содержания государственных гражданских служащих Республики Коми»</w:t>
      </w:r>
      <w:r w:rsidR="005E4F46">
        <w:t xml:space="preserve">, со </w:t>
      </w:r>
      <w:hyperlink r:id="rId7" w:history="1">
        <w:r w:rsidR="005E4F46">
          <w:rPr>
            <w:color w:val="0000FF"/>
          </w:rPr>
          <w:t>статьей 9</w:t>
        </w:r>
      </w:hyperlink>
      <w:r w:rsidR="005E4F46">
        <w:t xml:space="preserve"> Закона</w:t>
      </w:r>
      <w:r w:rsidR="0032052B">
        <w:t xml:space="preserve"> Республики Коми от 21.12.2007 № 133-РЗ «</w:t>
      </w:r>
      <w:r w:rsidR="005E4F46">
        <w:t>О некоторых вопросах муниципальной службы в Республике Коми</w:t>
      </w:r>
      <w:r w:rsidR="0032052B">
        <w:t>»</w:t>
      </w:r>
      <w:r w:rsidR="005E4F46">
        <w:t xml:space="preserve">, с </w:t>
      </w:r>
      <w:hyperlink r:id="rId8" w:history="1">
        <w:r w:rsidR="005E4F46">
          <w:rPr>
            <w:color w:val="0000FF"/>
          </w:rPr>
          <w:t>пунктом 2 статьи 35</w:t>
        </w:r>
      </w:hyperlink>
      <w:r w:rsidR="005E4F46">
        <w:t xml:space="preserve"> Устава муниципального обр</w:t>
      </w:r>
      <w:r w:rsidR="0032052B">
        <w:t>азования муниципального района «Сосногорск»</w:t>
      </w:r>
      <w:r w:rsidR="005E4F46">
        <w:t xml:space="preserve"> и в целях упорядочения системы</w:t>
      </w:r>
      <w:proofErr w:type="gramEnd"/>
      <w:r w:rsidR="005E4F46">
        <w:t xml:space="preserve"> оплаты тру</w:t>
      </w:r>
      <w:r w:rsidR="0032052B">
        <w:t xml:space="preserve">да </w:t>
      </w:r>
    </w:p>
    <w:p w:rsidR="0032052B" w:rsidRDefault="0032052B" w:rsidP="0032052B">
      <w:pPr>
        <w:pStyle w:val="ConsPlusNormal"/>
        <w:ind w:firstLine="540"/>
        <w:jc w:val="center"/>
      </w:pPr>
    </w:p>
    <w:p w:rsidR="005E4F46" w:rsidRPr="0032052B" w:rsidRDefault="0032052B" w:rsidP="0032052B">
      <w:pPr>
        <w:pStyle w:val="ConsPlusNormal"/>
        <w:ind w:firstLine="540"/>
        <w:jc w:val="center"/>
        <w:rPr>
          <w:b/>
        </w:rPr>
      </w:pPr>
      <w:r w:rsidRPr="0032052B">
        <w:rPr>
          <w:b/>
        </w:rPr>
        <w:t>Совет муниципального района «</w:t>
      </w:r>
      <w:r w:rsidR="005E4F46" w:rsidRPr="0032052B">
        <w:rPr>
          <w:b/>
        </w:rPr>
        <w:t>Сосногорск</w:t>
      </w:r>
      <w:r w:rsidRPr="0032052B">
        <w:rPr>
          <w:b/>
        </w:rPr>
        <w:t>»</w:t>
      </w:r>
      <w:r w:rsidR="005E4F46" w:rsidRPr="0032052B">
        <w:rPr>
          <w:b/>
        </w:rPr>
        <w:t xml:space="preserve"> решил:</w:t>
      </w:r>
    </w:p>
    <w:p w:rsidR="005E4F46" w:rsidRDefault="005E4F46">
      <w:pPr>
        <w:pStyle w:val="ConsPlusNormal"/>
        <w:spacing w:before="28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муниципальной службе муниципального обр</w:t>
      </w:r>
      <w:r w:rsidR="0096537D">
        <w:t>азования муниципального района «</w:t>
      </w:r>
      <w:r>
        <w:t>Сосногорск</w:t>
      </w:r>
      <w:r w:rsidR="0096537D">
        <w:t>»</w:t>
      </w:r>
      <w:r>
        <w:t xml:space="preserve">, утвержденное решением совета муниципального района </w:t>
      </w:r>
      <w:r w:rsidR="0096537D">
        <w:t>«</w:t>
      </w:r>
      <w:r>
        <w:t>Сосногорск</w:t>
      </w:r>
      <w:r w:rsidR="0096537D">
        <w:t>»</w:t>
      </w:r>
      <w:r>
        <w:t xml:space="preserve"> от 25.02.2009 </w:t>
      </w:r>
      <w:r w:rsidR="0096537D">
        <w:t>№ XVIII-199 «</w:t>
      </w:r>
      <w:r>
        <w:t>О некоторых вопросах муниципальной службы в муниципальном образовании муниципа</w:t>
      </w:r>
      <w:r w:rsidR="0096537D">
        <w:t>льного района «</w:t>
      </w:r>
      <w:r>
        <w:t>Сосногорск</w:t>
      </w:r>
      <w:r w:rsidR="0096537D">
        <w:t>»</w:t>
      </w:r>
      <w:r>
        <w:t xml:space="preserve"> (далее - </w:t>
      </w:r>
      <w:r w:rsidR="007A7E21">
        <w:t>П</w:t>
      </w:r>
      <w:r>
        <w:t>оложение), следующие изменения:</w:t>
      </w:r>
    </w:p>
    <w:p w:rsidR="00F033FA" w:rsidRPr="00F033FA" w:rsidRDefault="0032052B" w:rsidP="00F033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>
        <w:lastRenderedPageBreak/>
        <w:t>1</w:t>
      </w:r>
      <w:r w:rsidR="005E4F46">
        <w:t>.</w:t>
      </w:r>
      <w:r w:rsidR="00F033FA">
        <w:t>1.</w:t>
      </w:r>
      <w:r w:rsidR="005E4F46">
        <w:t xml:space="preserve"> </w:t>
      </w:r>
      <w:r w:rsidR="00F033FA">
        <w:t>в</w:t>
      </w:r>
      <w:r w:rsidR="00F033FA" w:rsidRPr="00F033FA">
        <w:rPr>
          <w:rFonts w:eastAsia="Times New Roman"/>
          <w:bCs/>
          <w:lang w:eastAsia="ru-RU"/>
        </w:rPr>
        <w:t xml:space="preserve"> </w:t>
      </w:r>
      <w:r w:rsidR="00F033FA" w:rsidRPr="00F033FA">
        <w:rPr>
          <w:rFonts w:eastAsia="Calibri"/>
        </w:rPr>
        <w:t>с</w:t>
      </w:r>
      <w:r w:rsidR="00F033FA">
        <w:rPr>
          <w:rFonts w:eastAsia="Calibri"/>
          <w:bCs/>
          <w:lang w:eastAsia="ru-RU"/>
        </w:rPr>
        <w:t>татье</w:t>
      </w:r>
      <w:r w:rsidR="00F033FA" w:rsidRPr="00F033FA">
        <w:rPr>
          <w:rFonts w:eastAsia="Calibri"/>
          <w:bCs/>
          <w:lang w:eastAsia="ru-RU"/>
        </w:rPr>
        <w:t xml:space="preserve"> 4 «Поступление на муниципальную службу»</w:t>
      </w:r>
      <w:r w:rsidR="00F033FA">
        <w:rPr>
          <w:rFonts w:eastAsia="Calibri"/>
          <w:bCs/>
          <w:lang w:eastAsia="ru-RU"/>
        </w:rPr>
        <w:t xml:space="preserve"> </w:t>
      </w:r>
      <w:r w:rsidR="00F033FA">
        <w:rPr>
          <w:rFonts w:eastAsia="Calibri"/>
          <w:lang w:eastAsia="ru-RU"/>
        </w:rPr>
        <w:t>Положения</w:t>
      </w:r>
      <w:r w:rsidR="00F033FA" w:rsidRPr="00F033FA">
        <w:rPr>
          <w:rFonts w:eastAsia="Calibri"/>
          <w:lang w:eastAsia="ru-RU"/>
        </w:rPr>
        <w:t>:</w:t>
      </w:r>
    </w:p>
    <w:p w:rsidR="00F033FA" w:rsidRPr="00F033FA" w:rsidRDefault="00F033FA" w:rsidP="00F033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Calibri"/>
          <w:b/>
          <w:bCs/>
          <w:lang w:eastAsia="ru-RU"/>
        </w:rPr>
      </w:pPr>
      <w:r w:rsidRPr="00F033FA">
        <w:rPr>
          <w:rFonts w:eastAsia="Calibri"/>
          <w:lang w:eastAsia="ru-RU"/>
        </w:rPr>
        <w:t>1.1.</w:t>
      </w:r>
      <w:r>
        <w:rPr>
          <w:rFonts w:eastAsia="Calibri"/>
          <w:lang w:eastAsia="ru-RU"/>
        </w:rPr>
        <w:t>1.</w:t>
      </w:r>
      <w:r w:rsidRPr="00F033FA">
        <w:rPr>
          <w:rFonts w:eastAsia="Calibri"/>
          <w:lang w:eastAsia="ru-RU"/>
        </w:rPr>
        <w:t xml:space="preserve"> подпункт 4 п</w:t>
      </w:r>
      <w:r w:rsidRPr="00F033FA">
        <w:rPr>
          <w:rFonts w:eastAsia="Calibri"/>
        </w:rPr>
        <w:t xml:space="preserve">ункта 2 </w:t>
      </w:r>
      <w:r w:rsidRPr="00F033FA">
        <w:rPr>
          <w:rFonts w:eastAsia="Calibri"/>
          <w:lang w:eastAsia="ru-RU"/>
        </w:rPr>
        <w:t>изложить в следующей редакции:</w:t>
      </w:r>
    </w:p>
    <w:p w:rsidR="00F033FA" w:rsidRPr="00F033FA" w:rsidRDefault="00F033FA" w:rsidP="00F03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F033FA">
        <w:rPr>
          <w:rFonts w:eastAsia="Calibri"/>
          <w:lang w:eastAsia="ru-RU"/>
        </w:rPr>
        <w:t xml:space="preserve">«4) трудовую книжку и (или) сведения о трудовой деятельности, оформленные в установленном законодательством </w:t>
      </w:r>
      <w:hyperlink r:id="rId10" w:history="1">
        <w:r w:rsidRPr="00F033FA">
          <w:rPr>
            <w:rFonts w:eastAsia="Calibri"/>
            <w:color w:val="0000FF"/>
            <w:lang w:eastAsia="ru-RU"/>
          </w:rPr>
          <w:t>порядке</w:t>
        </w:r>
      </w:hyperlink>
      <w:r w:rsidRPr="00F033FA">
        <w:rPr>
          <w:rFonts w:eastAsia="Calibri"/>
          <w:lang w:eastAsia="ru-RU"/>
        </w:rPr>
        <w:t>, за исключением случаев, когда трудовой договор (контракт) заключается впервые</w:t>
      </w:r>
      <w:proofErr w:type="gramStart"/>
      <w:r w:rsidRPr="00F033FA">
        <w:rPr>
          <w:rFonts w:eastAsia="Calibri"/>
          <w:lang w:eastAsia="ru-RU"/>
        </w:rPr>
        <w:t>;»</w:t>
      </w:r>
      <w:proofErr w:type="gramEnd"/>
      <w:r w:rsidRPr="00F033FA">
        <w:rPr>
          <w:rFonts w:eastAsia="Calibri"/>
          <w:lang w:eastAsia="ru-RU"/>
        </w:rPr>
        <w:t>;</w:t>
      </w:r>
    </w:p>
    <w:p w:rsidR="00F033FA" w:rsidRPr="00F033FA" w:rsidRDefault="00F033FA" w:rsidP="00F033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Calibri"/>
          <w:b/>
          <w:bCs/>
          <w:lang w:eastAsia="ru-RU"/>
        </w:rPr>
      </w:pPr>
      <w:r w:rsidRPr="00F033FA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1.</w:t>
      </w:r>
      <w:r w:rsidRPr="00F033FA">
        <w:rPr>
          <w:rFonts w:eastAsia="Calibri"/>
          <w:lang w:eastAsia="ru-RU"/>
        </w:rPr>
        <w:t>2. подпункт 6 пункта 2 изложить в следующей редакции:</w:t>
      </w:r>
    </w:p>
    <w:p w:rsidR="00F033FA" w:rsidRPr="00F033FA" w:rsidRDefault="00F033FA" w:rsidP="00F03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F033FA">
        <w:rPr>
          <w:rFonts w:eastAsia="Calibri"/>
          <w:lang w:eastAsia="ru-RU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</w:t>
      </w:r>
      <w:r>
        <w:rPr>
          <w:rFonts w:eastAsia="Calibri"/>
          <w:lang w:eastAsia="ru-RU"/>
        </w:rPr>
        <w:t>контракт) заключается впервые</w:t>
      </w:r>
      <w:proofErr w:type="gramStart"/>
      <w:r>
        <w:rPr>
          <w:rFonts w:eastAsia="Calibri"/>
          <w:lang w:eastAsia="ru-RU"/>
        </w:rPr>
        <w:t>;»</w:t>
      </w:r>
      <w:proofErr w:type="gramEnd"/>
      <w:r>
        <w:rPr>
          <w:rFonts w:eastAsia="Calibri"/>
          <w:lang w:eastAsia="ru-RU"/>
        </w:rPr>
        <w:t>;</w:t>
      </w:r>
    </w:p>
    <w:p w:rsidR="00F033FA" w:rsidRDefault="00F033FA" w:rsidP="00F03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</w:p>
    <w:p w:rsidR="005E4F46" w:rsidRDefault="00F033FA" w:rsidP="00F033FA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="Calibri"/>
          <w:lang w:eastAsia="ru-RU"/>
        </w:rPr>
        <w:t xml:space="preserve">1.2. </w:t>
      </w:r>
      <w:hyperlink r:id="rId11" w:history="1">
        <w:r w:rsidR="002C7908">
          <w:rPr>
            <w:color w:val="0000FF"/>
          </w:rPr>
          <w:t>п</w:t>
        </w:r>
        <w:r w:rsidR="0032052B">
          <w:rPr>
            <w:color w:val="0000FF"/>
          </w:rPr>
          <w:t>риложение №</w:t>
        </w:r>
        <w:r w:rsidR="005E4F46">
          <w:rPr>
            <w:color w:val="0000FF"/>
          </w:rPr>
          <w:t xml:space="preserve"> 3</w:t>
        </w:r>
      </w:hyperlink>
      <w:r w:rsidR="005E4F46">
        <w:t xml:space="preserve"> к Положению изложить в </w:t>
      </w:r>
      <w:r w:rsidR="0032052B">
        <w:t>следующей</w:t>
      </w:r>
      <w:r w:rsidR="005E4F46">
        <w:t xml:space="preserve"> редакции:</w:t>
      </w:r>
    </w:p>
    <w:p w:rsidR="005E4F46" w:rsidRDefault="005E4F46">
      <w:pPr>
        <w:pStyle w:val="ConsPlusNormal"/>
      </w:pPr>
    </w:p>
    <w:p w:rsidR="005E4F46" w:rsidRDefault="0032052B">
      <w:pPr>
        <w:pStyle w:val="ConsPlusNormal"/>
        <w:jc w:val="center"/>
      </w:pPr>
      <w:r>
        <w:t>«</w:t>
      </w:r>
      <w:r w:rsidR="005E4F46">
        <w:t>I. Размеры должностного оклада и ежемесячного денежного</w:t>
      </w:r>
    </w:p>
    <w:p w:rsidR="005E4F46" w:rsidRDefault="005E4F46">
      <w:pPr>
        <w:pStyle w:val="ConsPlusNormal"/>
        <w:jc w:val="center"/>
      </w:pPr>
      <w:r>
        <w:t>поощрения</w:t>
      </w:r>
    </w:p>
    <w:p w:rsidR="005E4F46" w:rsidRDefault="005E4F46">
      <w:pPr>
        <w:pStyle w:val="ConsPlusNormal"/>
      </w:pPr>
    </w:p>
    <w:p w:rsidR="005E4F46" w:rsidRDefault="005E4F46">
      <w:pPr>
        <w:pStyle w:val="ConsPlusNormal"/>
        <w:jc w:val="center"/>
      </w:pPr>
      <w:r>
        <w:t>Администрация муниципального района "Сосногорск"</w:t>
      </w:r>
    </w:p>
    <w:p w:rsidR="005E4F46" w:rsidRDefault="005E4F46">
      <w:pPr>
        <w:pStyle w:val="ConsPlusNormal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245"/>
        <w:gridCol w:w="1559"/>
        <w:gridCol w:w="1418"/>
      </w:tblGrid>
      <w:tr w:rsidR="00622B3B" w:rsidRPr="00622B3B" w:rsidTr="00622B3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eastAsia="Times New Roman"/>
                <w:snapToGrid w:val="0"/>
                <w:sz w:val="23"/>
                <w:szCs w:val="23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3"/>
                <w:szCs w:val="23"/>
                <w:lang w:eastAsia="ru-RU"/>
              </w:rPr>
              <w:t>Группа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eastAsia="Times New Roman"/>
                <w:snapToGrid w:val="0"/>
                <w:sz w:val="23"/>
                <w:szCs w:val="23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3"/>
                <w:szCs w:val="23"/>
                <w:lang w:eastAsia="ru-RU"/>
              </w:rPr>
              <w:t>Перечень должностей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eastAsia="Times New Roman"/>
                <w:snapToGrid w:val="0"/>
                <w:sz w:val="23"/>
                <w:szCs w:val="23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3"/>
                <w:szCs w:val="23"/>
                <w:lang w:eastAsia="ru-RU"/>
              </w:rPr>
              <w:t xml:space="preserve">Предельный </w:t>
            </w:r>
          </w:p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eastAsia="Times New Roman"/>
                <w:snapToGrid w:val="0"/>
                <w:sz w:val="23"/>
                <w:szCs w:val="23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3"/>
                <w:szCs w:val="23"/>
                <w:lang w:eastAsia="ru-RU"/>
              </w:rPr>
              <w:t>размер</w:t>
            </w:r>
          </w:p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eastAsia="Times New Roman"/>
                <w:snapToGrid w:val="0"/>
                <w:sz w:val="23"/>
                <w:szCs w:val="23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3"/>
                <w:szCs w:val="23"/>
                <w:lang w:eastAsia="ru-RU"/>
              </w:rPr>
              <w:t>должностного оклада</w:t>
            </w:r>
          </w:p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eastAsia="Times New Roman"/>
                <w:snapToGrid w:val="0"/>
                <w:sz w:val="23"/>
                <w:szCs w:val="23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eastAsia="Times New Roman"/>
                <w:snapToGrid w:val="0"/>
                <w:sz w:val="23"/>
                <w:szCs w:val="23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3"/>
                <w:szCs w:val="23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первый заместитель руководителя администрации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16 568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заместитель руководителя администрации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15 708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Главная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9 468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председатель комитета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9 468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заместитель начальник</w:t>
            </w:r>
            <w:r w:rsidR="003C76EA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8 178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заместитель председателя комитета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8 178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руководитель отдела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7 749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руководитель отдела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7 749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руководитель отдела комитета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7 749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7 126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заместитель руководителя отдела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7 126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заместитель руководителя отдела комитета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7 126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главный архитектор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6 887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 руководитель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6 887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консультант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6 244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главный специалист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5 812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ведущий специалист</w:t>
            </w: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ab/>
              <w:t>4 951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4 951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4 305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622B3B" w:rsidRPr="00622B3B" w:rsidTr="00622B3B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- специалист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3 232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3B" w:rsidRPr="00622B3B" w:rsidRDefault="00622B3B" w:rsidP="00622B3B">
            <w:pPr>
              <w:widowControl w:val="0"/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622B3B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</w:tbl>
    <w:p w:rsidR="005E4F46" w:rsidRDefault="005E4F46">
      <w:pPr>
        <w:pStyle w:val="ConsPlusNormal"/>
      </w:pPr>
    </w:p>
    <w:p w:rsidR="005E4F46" w:rsidRDefault="005E4F46">
      <w:pPr>
        <w:pStyle w:val="ConsPlusNormal"/>
        <w:jc w:val="center"/>
      </w:pPr>
      <w:r>
        <w:t>Ревизионная комиссия муниципального района "Сосногорск"</w:t>
      </w:r>
    </w:p>
    <w:p w:rsidR="005E4F46" w:rsidRDefault="005E4F46">
      <w:pPr>
        <w:pStyle w:val="ConsPlusNormal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5245"/>
        <w:gridCol w:w="1559"/>
        <w:gridCol w:w="1418"/>
      </w:tblGrid>
      <w:tr w:rsidR="005E4F46" w:rsidRPr="00622B3B" w:rsidTr="00622B3B">
        <w:tc>
          <w:tcPr>
            <w:tcW w:w="1338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Группа</w:t>
            </w:r>
          </w:p>
        </w:tc>
        <w:tc>
          <w:tcPr>
            <w:tcW w:w="5245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Перечень должностей</w:t>
            </w:r>
          </w:p>
        </w:tc>
        <w:tc>
          <w:tcPr>
            <w:tcW w:w="1559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Предельный размер должностного оклада (руб.)</w:t>
            </w:r>
          </w:p>
        </w:tc>
        <w:tc>
          <w:tcPr>
            <w:tcW w:w="1418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Ежемесячное денежное поощрение (должностных окладов)</w:t>
            </w:r>
          </w:p>
        </w:tc>
      </w:tr>
      <w:tr w:rsidR="005E4F46" w:rsidRPr="00622B3B" w:rsidTr="007A7E21">
        <w:tc>
          <w:tcPr>
            <w:tcW w:w="1338" w:type="dxa"/>
          </w:tcPr>
          <w:p w:rsidR="005E4F46" w:rsidRPr="00622B3B" w:rsidRDefault="005E4F46">
            <w:pPr>
              <w:pStyle w:val="ConsPlusNormal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Высшая</w:t>
            </w:r>
          </w:p>
        </w:tc>
        <w:tc>
          <w:tcPr>
            <w:tcW w:w="5245" w:type="dxa"/>
          </w:tcPr>
          <w:p w:rsidR="005E4F46" w:rsidRPr="00622B3B" w:rsidRDefault="005E4F46">
            <w:pPr>
              <w:pStyle w:val="ConsPlusNormal"/>
              <w:jc w:val="both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- председатель Ревизионной комиссии</w:t>
            </w:r>
          </w:p>
        </w:tc>
        <w:tc>
          <w:tcPr>
            <w:tcW w:w="1559" w:type="dxa"/>
            <w:shd w:val="clear" w:color="auto" w:fill="auto"/>
          </w:tcPr>
          <w:p w:rsidR="005E4F46" w:rsidRPr="00622B3B" w:rsidRDefault="005E4F46" w:rsidP="00622B3B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 xml:space="preserve">9 </w:t>
            </w:r>
            <w:r w:rsidR="00622B3B">
              <w:rPr>
                <w:sz w:val="26"/>
                <w:szCs w:val="26"/>
              </w:rPr>
              <w:t>900</w:t>
            </w:r>
          </w:p>
        </w:tc>
        <w:tc>
          <w:tcPr>
            <w:tcW w:w="1418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1</w:t>
            </w:r>
          </w:p>
        </w:tc>
      </w:tr>
      <w:tr w:rsidR="005E4F46" w:rsidRPr="00622B3B" w:rsidTr="007A7E21">
        <w:tc>
          <w:tcPr>
            <w:tcW w:w="1338" w:type="dxa"/>
          </w:tcPr>
          <w:p w:rsidR="005E4F46" w:rsidRPr="00622B3B" w:rsidRDefault="005E4F46">
            <w:pPr>
              <w:pStyle w:val="ConsPlusNormal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Ведущая</w:t>
            </w:r>
          </w:p>
        </w:tc>
        <w:tc>
          <w:tcPr>
            <w:tcW w:w="5245" w:type="dxa"/>
          </w:tcPr>
          <w:p w:rsidR="005E4F46" w:rsidRPr="00622B3B" w:rsidRDefault="005E4F46">
            <w:pPr>
              <w:pStyle w:val="ConsPlusNormal"/>
              <w:jc w:val="both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- инспектор</w:t>
            </w:r>
          </w:p>
        </w:tc>
        <w:tc>
          <w:tcPr>
            <w:tcW w:w="1559" w:type="dxa"/>
            <w:shd w:val="clear" w:color="auto" w:fill="auto"/>
          </w:tcPr>
          <w:p w:rsidR="005E4F46" w:rsidRPr="00622B3B" w:rsidRDefault="00622B3B">
            <w:pPr>
              <w:pStyle w:val="ConsPlusNormal"/>
              <w:jc w:val="center"/>
              <w:rPr>
                <w:sz w:val="26"/>
                <w:szCs w:val="26"/>
              </w:rPr>
            </w:pPr>
            <w:r w:rsidRPr="008A5578">
              <w:rPr>
                <w:sz w:val="26"/>
                <w:szCs w:val="26"/>
              </w:rPr>
              <w:t>7 749</w:t>
            </w:r>
          </w:p>
        </w:tc>
        <w:tc>
          <w:tcPr>
            <w:tcW w:w="1418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1</w:t>
            </w:r>
          </w:p>
        </w:tc>
      </w:tr>
      <w:tr w:rsidR="005E4F46" w:rsidRPr="00622B3B" w:rsidTr="00622B3B">
        <w:tc>
          <w:tcPr>
            <w:tcW w:w="1338" w:type="dxa"/>
          </w:tcPr>
          <w:p w:rsidR="005E4F46" w:rsidRPr="00622B3B" w:rsidRDefault="005E4F46">
            <w:pPr>
              <w:pStyle w:val="ConsPlusNormal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Старшая</w:t>
            </w:r>
          </w:p>
        </w:tc>
        <w:tc>
          <w:tcPr>
            <w:tcW w:w="5245" w:type="dxa"/>
          </w:tcPr>
          <w:p w:rsidR="005E4F46" w:rsidRPr="00622B3B" w:rsidRDefault="005E4F46">
            <w:pPr>
              <w:pStyle w:val="ConsPlusNormal"/>
              <w:jc w:val="both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- главный специалист</w:t>
            </w:r>
          </w:p>
        </w:tc>
        <w:tc>
          <w:tcPr>
            <w:tcW w:w="1559" w:type="dxa"/>
          </w:tcPr>
          <w:p w:rsidR="005E4F46" w:rsidRPr="00622B3B" w:rsidRDefault="00622B3B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napToGrid w:val="0"/>
                <w:sz w:val="26"/>
                <w:szCs w:val="26"/>
              </w:rPr>
              <w:t>5 812</w:t>
            </w:r>
          </w:p>
        </w:tc>
        <w:tc>
          <w:tcPr>
            <w:tcW w:w="1418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1</w:t>
            </w:r>
          </w:p>
        </w:tc>
      </w:tr>
    </w:tbl>
    <w:p w:rsidR="005E4F46" w:rsidRDefault="005E4F46">
      <w:pPr>
        <w:pStyle w:val="ConsPlusNormal"/>
      </w:pPr>
    </w:p>
    <w:p w:rsidR="005E4F46" w:rsidRDefault="005E4F46">
      <w:pPr>
        <w:pStyle w:val="ConsPlusNormal"/>
        <w:jc w:val="center"/>
      </w:pPr>
      <w:r>
        <w:t>II. Ежемесячная надбавка к должностному окладу</w:t>
      </w:r>
    </w:p>
    <w:p w:rsidR="005E4F46" w:rsidRDefault="005E4F46">
      <w:pPr>
        <w:pStyle w:val="ConsPlusNormal"/>
        <w:jc w:val="center"/>
      </w:pPr>
      <w:r>
        <w:t>за выслугу лет на муниципальной службе</w:t>
      </w:r>
    </w:p>
    <w:p w:rsidR="005E4F46" w:rsidRDefault="005E4F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757"/>
      </w:tblGrid>
      <w:tr w:rsidR="005E4F46" w:rsidRPr="00622B3B">
        <w:tc>
          <w:tcPr>
            <w:tcW w:w="5669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Стаж муниципальной службы</w:t>
            </w:r>
          </w:p>
        </w:tc>
        <w:tc>
          <w:tcPr>
            <w:tcW w:w="1757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%</w:t>
            </w:r>
          </w:p>
        </w:tc>
      </w:tr>
      <w:tr w:rsidR="005E4F46" w:rsidRPr="00622B3B">
        <w:tc>
          <w:tcPr>
            <w:tcW w:w="5669" w:type="dxa"/>
          </w:tcPr>
          <w:p w:rsidR="005E4F46" w:rsidRPr="00622B3B" w:rsidRDefault="005E4F46">
            <w:pPr>
              <w:pStyle w:val="ConsPlusNormal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1757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10</w:t>
            </w:r>
          </w:p>
        </w:tc>
      </w:tr>
      <w:tr w:rsidR="005E4F46" w:rsidRPr="00622B3B">
        <w:tc>
          <w:tcPr>
            <w:tcW w:w="5669" w:type="dxa"/>
          </w:tcPr>
          <w:p w:rsidR="005E4F46" w:rsidRPr="00622B3B" w:rsidRDefault="005E4F46">
            <w:pPr>
              <w:pStyle w:val="ConsPlusNormal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от 5 лет до 10 лет</w:t>
            </w:r>
          </w:p>
        </w:tc>
        <w:tc>
          <w:tcPr>
            <w:tcW w:w="1757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15</w:t>
            </w:r>
          </w:p>
        </w:tc>
      </w:tr>
      <w:tr w:rsidR="005E4F46" w:rsidRPr="00622B3B">
        <w:tc>
          <w:tcPr>
            <w:tcW w:w="5669" w:type="dxa"/>
          </w:tcPr>
          <w:p w:rsidR="005E4F46" w:rsidRPr="00622B3B" w:rsidRDefault="005E4F46">
            <w:pPr>
              <w:pStyle w:val="ConsPlusNormal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от 10 лет до 15 лет</w:t>
            </w:r>
          </w:p>
        </w:tc>
        <w:tc>
          <w:tcPr>
            <w:tcW w:w="1757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20</w:t>
            </w:r>
          </w:p>
        </w:tc>
      </w:tr>
      <w:tr w:rsidR="005E4F46" w:rsidRPr="00622B3B">
        <w:tc>
          <w:tcPr>
            <w:tcW w:w="5669" w:type="dxa"/>
          </w:tcPr>
          <w:p w:rsidR="005E4F46" w:rsidRPr="00622B3B" w:rsidRDefault="005E4F46">
            <w:pPr>
              <w:pStyle w:val="ConsPlusNormal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свыше 15 лет</w:t>
            </w:r>
          </w:p>
        </w:tc>
        <w:tc>
          <w:tcPr>
            <w:tcW w:w="1757" w:type="dxa"/>
          </w:tcPr>
          <w:p w:rsidR="005E4F46" w:rsidRPr="00622B3B" w:rsidRDefault="005E4F46">
            <w:pPr>
              <w:pStyle w:val="ConsPlusNormal"/>
              <w:jc w:val="center"/>
              <w:rPr>
                <w:sz w:val="26"/>
                <w:szCs w:val="26"/>
              </w:rPr>
            </w:pPr>
            <w:r w:rsidRPr="00622B3B">
              <w:rPr>
                <w:sz w:val="26"/>
                <w:szCs w:val="26"/>
              </w:rPr>
              <w:t>30</w:t>
            </w:r>
          </w:p>
        </w:tc>
      </w:tr>
    </w:tbl>
    <w:p w:rsidR="005E4F46" w:rsidRDefault="005E4F46">
      <w:pPr>
        <w:pStyle w:val="ConsPlusNormal"/>
      </w:pPr>
    </w:p>
    <w:p w:rsidR="005E4F46" w:rsidRDefault="005E4F46">
      <w:pPr>
        <w:pStyle w:val="ConsPlusNormal"/>
        <w:jc w:val="center"/>
      </w:pPr>
      <w:r>
        <w:t>III. Размер ежемесячной надбавки к должностному окладу</w:t>
      </w:r>
    </w:p>
    <w:p w:rsidR="005E4F46" w:rsidRDefault="005E4F46">
      <w:pPr>
        <w:pStyle w:val="ConsPlusNormal"/>
        <w:jc w:val="center"/>
      </w:pPr>
      <w:r>
        <w:t>за классный чин</w:t>
      </w:r>
    </w:p>
    <w:p w:rsidR="005E4F46" w:rsidRDefault="005E4F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521"/>
        <w:gridCol w:w="3118"/>
        <w:gridCol w:w="1644"/>
      </w:tblGrid>
      <w:tr w:rsidR="005E4F46" w:rsidRPr="007A7E21" w:rsidTr="00622B3B">
        <w:tc>
          <w:tcPr>
            <w:tcW w:w="1077" w:type="dxa"/>
          </w:tcPr>
          <w:p w:rsidR="005E4F46" w:rsidRPr="007A7E21" w:rsidRDefault="005E4F46" w:rsidP="007A7E21">
            <w:pPr>
              <w:pStyle w:val="ConsPlusNormal"/>
              <w:jc w:val="center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Группа</w:t>
            </w:r>
          </w:p>
        </w:tc>
        <w:tc>
          <w:tcPr>
            <w:tcW w:w="3521" w:type="dxa"/>
          </w:tcPr>
          <w:p w:rsidR="005E4F46" w:rsidRPr="007A7E21" w:rsidRDefault="005E4F46" w:rsidP="007A7E21">
            <w:pPr>
              <w:pStyle w:val="ConsPlusNormal"/>
              <w:jc w:val="center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Перечень должностей</w:t>
            </w:r>
          </w:p>
        </w:tc>
        <w:tc>
          <w:tcPr>
            <w:tcW w:w="3118" w:type="dxa"/>
          </w:tcPr>
          <w:p w:rsidR="005E4F46" w:rsidRPr="007A7E21" w:rsidRDefault="005E4F46" w:rsidP="007A7E21">
            <w:pPr>
              <w:pStyle w:val="ConsPlusNormal"/>
              <w:jc w:val="center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Классный чин</w:t>
            </w:r>
          </w:p>
        </w:tc>
        <w:tc>
          <w:tcPr>
            <w:tcW w:w="1644" w:type="dxa"/>
          </w:tcPr>
          <w:p w:rsidR="005E4F46" w:rsidRPr="007A7E21" w:rsidRDefault="005E4F46" w:rsidP="007A7E21">
            <w:pPr>
              <w:pStyle w:val="ConsPlusNormal"/>
              <w:jc w:val="center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 xml:space="preserve">Размер </w:t>
            </w:r>
            <w:r w:rsidRPr="007A7E21">
              <w:rPr>
                <w:sz w:val="26"/>
                <w:szCs w:val="26"/>
              </w:rPr>
              <w:lastRenderedPageBreak/>
              <w:t>ежемесячной надбавки (в рублях)</w:t>
            </w:r>
          </w:p>
        </w:tc>
      </w:tr>
      <w:tr w:rsidR="00622B3B" w:rsidRPr="007A7E21" w:rsidTr="00622B3B">
        <w:tc>
          <w:tcPr>
            <w:tcW w:w="1077" w:type="dxa"/>
            <w:vMerge w:val="restart"/>
          </w:tcPr>
          <w:p w:rsidR="00622B3B" w:rsidRPr="007A7E21" w:rsidRDefault="00622B3B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lastRenderedPageBreak/>
              <w:t>Высшая</w:t>
            </w:r>
          </w:p>
        </w:tc>
        <w:tc>
          <w:tcPr>
            <w:tcW w:w="3521" w:type="dxa"/>
            <w:vMerge w:val="restart"/>
          </w:tcPr>
          <w:p w:rsidR="00622B3B" w:rsidRPr="007A7E21" w:rsidRDefault="00622B3B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первый заместитель руководителя администрации</w:t>
            </w:r>
          </w:p>
          <w:p w:rsidR="00622B3B" w:rsidRPr="007A7E21" w:rsidRDefault="00622B3B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заместитель руководителя администрации</w:t>
            </w:r>
          </w:p>
          <w:p w:rsidR="00622B3B" w:rsidRPr="007A7E21" w:rsidRDefault="00622B3B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председатель Ревизионной комиссии</w:t>
            </w:r>
          </w:p>
        </w:tc>
        <w:tc>
          <w:tcPr>
            <w:tcW w:w="3118" w:type="dxa"/>
          </w:tcPr>
          <w:p w:rsidR="00622B3B" w:rsidRPr="007A7E21" w:rsidRDefault="00622B3B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1644" w:type="dxa"/>
            <w:vAlign w:val="center"/>
          </w:tcPr>
          <w:p w:rsidR="00622B3B" w:rsidRPr="007A7E21" w:rsidRDefault="00622B3B" w:rsidP="007A7E21">
            <w:pPr>
              <w:pStyle w:val="1"/>
              <w:tabs>
                <w:tab w:val="right" w:pos="9639"/>
              </w:tabs>
              <w:spacing w:before="0" w:line="240" w:lineRule="auto"/>
              <w:ind w:left="0" w:right="0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3 445</w:t>
            </w:r>
          </w:p>
        </w:tc>
      </w:tr>
      <w:tr w:rsidR="00622B3B" w:rsidRPr="007A7E21" w:rsidTr="00622B3B">
        <w:tc>
          <w:tcPr>
            <w:tcW w:w="1077" w:type="dxa"/>
            <w:vMerge/>
          </w:tcPr>
          <w:p w:rsidR="00622B3B" w:rsidRPr="007A7E21" w:rsidRDefault="00622B3B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622B3B" w:rsidRPr="007A7E21" w:rsidRDefault="00622B3B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22B3B" w:rsidRPr="007A7E21" w:rsidRDefault="00622B3B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1644" w:type="dxa"/>
            <w:vAlign w:val="center"/>
          </w:tcPr>
          <w:p w:rsidR="00622B3B" w:rsidRPr="007A7E21" w:rsidRDefault="00622B3B" w:rsidP="007A7E21">
            <w:pPr>
              <w:pStyle w:val="1"/>
              <w:tabs>
                <w:tab w:val="right" w:pos="9639"/>
              </w:tabs>
              <w:spacing w:before="0" w:line="240" w:lineRule="auto"/>
              <w:ind w:left="0" w:right="0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3 229</w:t>
            </w:r>
          </w:p>
        </w:tc>
      </w:tr>
      <w:tr w:rsidR="00622B3B" w:rsidRPr="007A7E21" w:rsidTr="00622B3B">
        <w:tc>
          <w:tcPr>
            <w:tcW w:w="1077" w:type="dxa"/>
            <w:vMerge/>
          </w:tcPr>
          <w:p w:rsidR="00622B3B" w:rsidRPr="007A7E21" w:rsidRDefault="00622B3B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622B3B" w:rsidRPr="007A7E21" w:rsidRDefault="00622B3B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22B3B" w:rsidRPr="007A7E21" w:rsidRDefault="00622B3B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1644" w:type="dxa"/>
            <w:vAlign w:val="center"/>
          </w:tcPr>
          <w:p w:rsidR="00622B3B" w:rsidRPr="007A7E21" w:rsidRDefault="00622B3B" w:rsidP="007A7E21">
            <w:pPr>
              <w:pStyle w:val="1"/>
              <w:tabs>
                <w:tab w:val="right" w:pos="9639"/>
              </w:tabs>
              <w:spacing w:before="0" w:line="240" w:lineRule="auto"/>
              <w:ind w:left="0" w:right="0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3 015</w:t>
            </w:r>
          </w:p>
        </w:tc>
      </w:tr>
      <w:tr w:rsidR="007A7E21" w:rsidRPr="007A7E21" w:rsidTr="00931BAC">
        <w:tc>
          <w:tcPr>
            <w:tcW w:w="1077" w:type="dxa"/>
            <w:vMerge w:val="restart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Главная</w:t>
            </w:r>
          </w:p>
        </w:tc>
        <w:tc>
          <w:tcPr>
            <w:tcW w:w="3521" w:type="dxa"/>
            <w:vMerge w:val="restart"/>
          </w:tcPr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начальник управления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председатель комитета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заместитель начальника управления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заместитель председателя комитета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руководитель отдела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руководитель отдела управления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руководитель отдела комитета</w:t>
            </w: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2 801</w:t>
            </w:r>
          </w:p>
        </w:tc>
      </w:tr>
      <w:tr w:rsidR="007A7E21" w:rsidRPr="007A7E21" w:rsidTr="00931BAC">
        <w:tc>
          <w:tcPr>
            <w:tcW w:w="1077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2 585</w:t>
            </w:r>
          </w:p>
        </w:tc>
      </w:tr>
      <w:tr w:rsidR="007A7E21" w:rsidRPr="007A7E21" w:rsidTr="00931BAC">
        <w:tc>
          <w:tcPr>
            <w:tcW w:w="1077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2 372</w:t>
            </w:r>
          </w:p>
        </w:tc>
      </w:tr>
      <w:tr w:rsidR="007A7E21" w:rsidRPr="007A7E21" w:rsidTr="002B035D">
        <w:tc>
          <w:tcPr>
            <w:tcW w:w="1077" w:type="dxa"/>
            <w:vMerge w:val="restart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Ведущая</w:t>
            </w:r>
          </w:p>
        </w:tc>
        <w:tc>
          <w:tcPr>
            <w:tcW w:w="3521" w:type="dxa"/>
            <w:vMerge w:val="restart"/>
          </w:tcPr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заместитель руководителя отдела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заместитель руководителя отдела управления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заместитель руководителя отдела комитета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главный архитектор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инспектор</w:t>
            </w: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2 154</w:t>
            </w:r>
          </w:p>
        </w:tc>
      </w:tr>
      <w:tr w:rsidR="007A7E21" w:rsidRPr="007A7E21" w:rsidTr="002B035D">
        <w:tc>
          <w:tcPr>
            <w:tcW w:w="1077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1 940</w:t>
            </w:r>
          </w:p>
        </w:tc>
      </w:tr>
      <w:tr w:rsidR="007A7E21" w:rsidRPr="007A7E21" w:rsidTr="002B035D">
        <w:tc>
          <w:tcPr>
            <w:tcW w:w="1077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1 724</w:t>
            </w:r>
          </w:p>
        </w:tc>
      </w:tr>
      <w:tr w:rsidR="007A7E21" w:rsidRPr="007A7E21" w:rsidTr="006F0B73">
        <w:tc>
          <w:tcPr>
            <w:tcW w:w="1077" w:type="dxa"/>
            <w:vMerge w:val="restart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Старшая</w:t>
            </w:r>
          </w:p>
        </w:tc>
        <w:tc>
          <w:tcPr>
            <w:tcW w:w="3521" w:type="dxa"/>
            <w:vMerge w:val="restart"/>
          </w:tcPr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руководитель сектора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консультант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главный специалист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ведущий специалист</w:t>
            </w: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1 616</w:t>
            </w:r>
          </w:p>
        </w:tc>
      </w:tr>
      <w:tr w:rsidR="007A7E21" w:rsidRPr="007A7E21" w:rsidTr="006F0B73">
        <w:tc>
          <w:tcPr>
            <w:tcW w:w="1077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1 512</w:t>
            </w:r>
          </w:p>
        </w:tc>
      </w:tr>
      <w:tr w:rsidR="007A7E21" w:rsidRPr="007A7E21" w:rsidTr="006F0B73">
        <w:tc>
          <w:tcPr>
            <w:tcW w:w="1077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1 403</w:t>
            </w:r>
          </w:p>
        </w:tc>
      </w:tr>
      <w:tr w:rsidR="007A7E21" w:rsidRPr="007A7E21" w:rsidTr="001465FC">
        <w:tc>
          <w:tcPr>
            <w:tcW w:w="1077" w:type="dxa"/>
            <w:vMerge w:val="restart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Младшая</w:t>
            </w:r>
          </w:p>
        </w:tc>
        <w:tc>
          <w:tcPr>
            <w:tcW w:w="3521" w:type="dxa"/>
            <w:vMerge w:val="restart"/>
          </w:tcPr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специалист 1 категории</w:t>
            </w:r>
          </w:p>
          <w:p w:rsidR="007A7E21" w:rsidRPr="007A7E21" w:rsidRDefault="007A7E21" w:rsidP="007A7E21">
            <w:pPr>
              <w:pStyle w:val="ConsPlusNormal"/>
              <w:jc w:val="both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- специалист</w:t>
            </w: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1 295</w:t>
            </w:r>
          </w:p>
        </w:tc>
      </w:tr>
      <w:tr w:rsidR="007A7E21" w:rsidRPr="007A7E21" w:rsidTr="001465FC">
        <w:tc>
          <w:tcPr>
            <w:tcW w:w="1077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 xml:space="preserve">Секретарь муниципальной </w:t>
            </w:r>
            <w:r w:rsidRPr="007A7E21">
              <w:rPr>
                <w:sz w:val="26"/>
                <w:szCs w:val="26"/>
              </w:rPr>
              <w:lastRenderedPageBreak/>
              <w:t>службы 2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1 187</w:t>
            </w:r>
          </w:p>
        </w:tc>
      </w:tr>
      <w:tr w:rsidR="007A7E21" w:rsidRPr="007A7E21" w:rsidTr="001465FC">
        <w:tc>
          <w:tcPr>
            <w:tcW w:w="1077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:rsidR="007A7E21" w:rsidRPr="007A7E21" w:rsidRDefault="007A7E21" w:rsidP="007A7E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A7E21" w:rsidRPr="007A7E21" w:rsidRDefault="007A7E21" w:rsidP="007A7E21">
            <w:pPr>
              <w:pStyle w:val="ConsPlusNormal"/>
              <w:rPr>
                <w:sz w:val="26"/>
                <w:szCs w:val="26"/>
              </w:rPr>
            </w:pPr>
            <w:r w:rsidRPr="007A7E21"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1644" w:type="dxa"/>
            <w:vAlign w:val="center"/>
          </w:tcPr>
          <w:p w:rsidR="007A7E21" w:rsidRPr="00F521A2" w:rsidRDefault="007A7E21" w:rsidP="00DA0EF2">
            <w:pPr>
              <w:pStyle w:val="1"/>
              <w:tabs>
                <w:tab w:val="right" w:pos="9639"/>
              </w:tabs>
              <w:spacing w:before="0" w:line="276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1 081</w:t>
            </w:r>
          </w:p>
        </w:tc>
      </w:tr>
    </w:tbl>
    <w:p w:rsidR="005E4F46" w:rsidRDefault="007A7E21">
      <w:pPr>
        <w:pStyle w:val="ConsPlusNormal"/>
      </w:pPr>
      <w:r>
        <w:t>».</w:t>
      </w:r>
    </w:p>
    <w:p w:rsidR="0096537D" w:rsidRDefault="00622B3B">
      <w:pPr>
        <w:pStyle w:val="ConsPlusNormal"/>
        <w:ind w:firstLine="540"/>
        <w:jc w:val="both"/>
      </w:pPr>
      <w:r>
        <w:t>2</w:t>
      </w:r>
      <w:r w:rsidR="005E4F46">
        <w:t>. Настоящее решение вступает в силу со дня официального опубликования</w:t>
      </w:r>
      <w:r w:rsidR="004A799D">
        <w:t>, за исключением подпункта 1.2</w:t>
      </w:r>
      <w:r w:rsidR="0096537D">
        <w:t xml:space="preserve"> пункта 1 настоящего решения.</w:t>
      </w:r>
    </w:p>
    <w:p w:rsidR="005E4F46" w:rsidRDefault="0096537D">
      <w:pPr>
        <w:pStyle w:val="ConsPlusNormal"/>
        <w:ind w:firstLine="540"/>
        <w:jc w:val="both"/>
      </w:pPr>
      <w:r>
        <w:t xml:space="preserve">3. </w:t>
      </w:r>
      <w:r w:rsidR="005E4F46">
        <w:t xml:space="preserve"> </w:t>
      </w:r>
      <w:r>
        <w:t>Подпункт 1.</w:t>
      </w:r>
      <w:r w:rsidR="004A799D">
        <w:t>2</w:t>
      </w:r>
      <w:r>
        <w:t xml:space="preserve"> пункта 1 настоящего решения </w:t>
      </w:r>
      <w:r w:rsidR="004A799D">
        <w:t xml:space="preserve">вступает в силу со дня официального опубликования и </w:t>
      </w:r>
      <w:r w:rsidR="005E4F46">
        <w:t>распространяется на правоотношения, возникшие с 01</w:t>
      </w:r>
      <w:r w:rsidR="006C36FD">
        <w:t xml:space="preserve"> октября </w:t>
      </w:r>
      <w:r w:rsidR="005E4F46">
        <w:t>2020</w:t>
      </w:r>
      <w:r w:rsidR="006C36FD">
        <w:t xml:space="preserve"> года</w:t>
      </w:r>
      <w:r w:rsidR="005E4F46">
        <w:t>.</w:t>
      </w:r>
    </w:p>
    <w:p w:rsidR="00622B3B" w:rsidRDefault="00622B3B">
      <w:pPr>
        <w:pStyle w:val="ConsPlusNormal"/>
      </w:pPr>
    </w:p>
    <w:p w:rsidR="00622B3B" w:rsidRDefault="00622B3B">
      <w:pPr>
        <w:pStyle w:val="ConsPlusNormal"/>
      </w:pPr>
    </w:p>
    <w:p w:rsidR="006C36FD" w:rsidRDefault="00622B3B" w:rsidP="0062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22B3B">
        <w:rPr>
          <w:rFonts w:eastAsia="Times New Roman"/>
          <w:lang w:eastAsia="ru-RU"/>
        </w:rPr>
        <w:t xml:space="preserve">Председатель Совета </w:t>
      </w:r>
    </w:p>
    <w:p w:rsidR="00622B3B" w:rsidRPr="00622B3B" w:rsidRDefault="006C36FD" w:rsidP="0062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«Сосногорск»</w:t>
      </w:r>
      <w:r w:rsidR="00622B3B" w:rsidRPr="00622B3B">
        <w:rPr>
          <w:rFonts w:eastAsia="Times New Roman"/>
          <w:lang w:eastAsia="ru-RU"/>
        </w:rPr>
        <w:tab/>
      </w:r>
      <w:r w:rsidR="00622B3B" w:rsidRPr="00622B3B">
        <w:rPr>
          <w:rFonts w:eastAsia="Times New Roman"/>
          <w:lang w:eastAsia="ru-RU"/>
        </w:rPr>
        <w:tab/>
      </w:r>
      <w:r w:rsidR="00622B3B" w:rsidRPr="00622B3B">
        <w:rPr>
          <w:rFonts w:eastAsia="Times New Roman"/>
          <w:lang w:eastAsia="ru-RU"/>
        </w:rPr>
        <w:tab/>
        <w:t xml:space="preserve">                </w:t>
      </w:r>
      <w:r w:rsidR="00F033FA">
        <w:rPr>
          <w:rFonts w:eastAsia="Times New Roman"/>
          <w:lang w:eastAsia="ru-RU"/>
        </w:rPr>
        <w:t xml:space="preserve">  И</w:t>
      </w:r>
      <w:r w:rsidR="00622B3B" w:rsidRPr="00622B3B">
        <w:rPr>
          <w:rFonts w:eastAsia="Times New Roman"/>
          <w:lang w:eastAsia="ru-RU"/>
        </w:rPr>
        <w:t>.</w:t>
      </w:r>
      <w:r w:rsidR="00F033FA">
        <w:rPr>
          <w:rFonts w:eastAsia="Times New Roman"/>
          <w:lang w:eastAsia="ru-RU"/>
        </w:rPr>
        <w:t>В</w:t>
      </w:r>
      <w:r w:rsidR="00622B3B" w:rsidRPr="00622B3B">
        <w:rPr>
          <w:rFonts w:eastAsia="Times New Roman"/>
          <w:lang w:eastAsia="ru-RU"/>
        </w:rPr>
        <w:t xml:space="preserve">. </w:t>
      </w:r>
      <w:r w:rsidR="00F033FA">
        <w:rPr>
          <w:rFonts w:eastAsia="Times New Roman"/>
          <w:lang w:eastAsia="ru-RU"/>
        </w:rPr>
        <w:t>Ушакова</w:t>
      </w:r>
    </w:p>
    <w:p w:rsidR="005E4F46" w:rsidRDefault="005E4F46" w:rsidP="00622B3B">
      <w:pPr>
        <w:rPr>
          <w:lang w:eastAsia="ru-RU"/>
        </w:rPr>
      </w:pPr>
    </w:p>
    <w:p w:rsidR="00622B3B" w:rsidRDefault="00622B3B" w:rsidP="00622B3B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Глава муниципального района «Сосногорск» - </w:t>
      </w:r>
    </w:p>
    <w:p w:rsidR="00622B3B" w:rsidRPr="00622B3B" w:rsidRDefault="00622B3B" w:rsidP="00622B3B">
      <w:pPr>
        <w:tabs>
          <w:tab w:val="left" w:pos="7380"/>
        </w:tabs>
        <w:spacing w:after="0" w:line="240" w:lineRule="auto"/>
        <w:rPr>
          <w:lang w:eastAsia="ru-RU"/>
        </w:rPr>
      </w:pPr>
      <w:r>
        <w:rPr>
          <w:lang w:eastAsia="ru-RU"/>
        </w:rPr>
        <w:t>руководитель администрации</w:t>
      </w:r>
      <w:r>
        <w:rPr>
          <w:lang w:eastAsia="ru-RU"/>
        </w:rPr>
        <w:tab/>
        <w:t>С.В. Дегтяренко</w:t>
      </w:r>
    </w:p>
    <w:sectPr w:rsidR="00622B3B" w:rsidRPr="00622B3B" w:rsidSect="0088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A37"/>
    <w:multiLevelType w:val="multilevel"/>
    <w:tmpl w:val="8A685BAA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46"/>
    <w:rsid w:val="002C7908"/>
    <w:rsid w:val="0032052B"/>
    <w:rsid w:val="003C76EA"/>
    <w:rsid w:val="004A799D"/>
    <w:rsid w:val="005B229B"/>
    <w:rsid w:val="005E4F46"/>
    <w:rsid w:val="00622B3B"/>
    <w:rsid w:val="006C36FD"/>
    <w:rsid w:val="007A7E21"/>
    <w:rsid w:val="007E6366"/>
    <w:rsid w:val="007F0A9C"/>
    <w:rsid w:val="0096537D"/>
    <w:rsid w:val="00C9599A"/>
    <w:rsid w:val="00D23BB9"/>
    <w:rsid w:val="00F0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4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E4F4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E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622B3B"/>
    <w:pPr>
      <w:widowControl w:val="0"/>
      <w:spacing w:before="80" w:after="0" w:line="280" w:lineRule="auto"/>
      <w:ind w:left="360" w:right="200"/>
      <w:jc w:val="center"/>
    </w:pPr>
    <w:rPr>
      <w:rFonts w:eastAsia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4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E4F4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E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622B3B"/>
    <w:pPr>
      <w:widowControl w:val="0"/>
      <w:spacing w:before="80" w:after="0" w:line="280" w:lineRule="auto"/>
      <w:ind w:left="360" w:right="200"/>
      <w:jc w:val="center"/>
    </w:pPr>
    <w:rPr>
      <w:rFonts w:eastAsia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43E3762A4B223D503B7C29240922501308C1FCC7B17E76D1AA34E06B4FCACCEE7439A6032EE9864616A4D7529007E8EDFB7A16FD386DDD169226EV5v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943E3762A4B223D503B7C29240922501308C1FCC7817EF681AA34E06B4FCACCEE7439A6032EE986F35380D252F562FD48BBABD6DCD85VDv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864FF145E65C7BC1254EB3E6DFAC35ABE5B948C6543E63A201141137E80A65E213B4A42378303E56BC413D64IAp2H" TargetMode="External"/><Relationship Id="rId11" Type="http://schemas.openxmlformats.org/officeDocument/2006/relationships/hyperlink" Target="consultantplus://offline/ref=DD943E3762A4B223D503B7C29240922501308C1FCC7B17ED6E1BA34E06B4FCACCEE7439A6032EE9864606B407229007E8EDFB7A16FD386DDD169226EV5vA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BCC9E89D017908B904F550065C9831C5B5DF563D867B496678A53BBB480D390016BF16FD8FB1D593AFC3FEF9D16F29F837D31F3BDD42B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943E3762A4B223D503B7C29240922501308C1FCC7B17ED6E1BA34E06B4FCACCEE7439A6032EE98646169487529007E8EDFB7A16FD386DDD169226EV5v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Бакатович</cp:lastModifiedBy>
  <cp:revision>12</cp:revision>
  <cp:lastPrinted>2020-11-05T13:14:00Z</cp:lastPrinted>
  <dcterms:created xsi:type="dcterms:W3CDTF">2020-10-20T11:47:00Z</dcterms:created>
  <dcterms:modified xsi:type="dcterms:W3CDTF">2020-11-05T13:15:00Z</dcterms:modified>
</cp:coreProperties>
</file>