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32" w:rsidRPr="008E6732" w:rsidRDefault="008E6732" w:rsidP="008E67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732">
        <w:rPr>
          <w:rFonts w:ascii="Times New Roman" w:hAnsi="Times New Roman"/>
          <w:b/>
          <w:sz w:val="28"/>
          <w:szCs w:val="28"/>
        </w:rPr>
        <w:t>План проведения общественных обсуждений по выбору общественных территорий для рейтингового голосования в рамках реализации приоритетного проекта «Формирование комфортной городской среды» в 2018 году</w:t>
      </w:r>
    </w:p>
    <w:p w:rsidR="008E6732" w:rsidRPr="008E6732" w:rsidRDefault="008E6732" w:rsidP="008E67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40"/>
        <w:gridCol w:w="3540"/>
        <w:gridCol w:w="3541"/>
      </w:tblGrid>
      <w:tr w:rsidR="008E6732" w:rsidRPr="001109BF" w:rsidTr="008E6732">
        <w:tc>
          <w:tcPr>
            <w:tcW w:w="3540" w:type="dxa"/>
          </w:tcPr>
          <w:p w:rsidR="008E6732" w:rsidRPr="001109BF" w:rsidRDefault="008D2B3A" w:rsidP="008E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40" w:type="dxa"/>
          </w:tcPr>
          <w:p w:rsidR="008E6732" w:rsidRPr="001109BF" w:rsidRDefault="008D2B3A" w:rsidP="008E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BF">
              <w:rPr>
                <w:rFonts w:ascii="Times New Roman" w:hAnsi="Times New Roman" w:cs="Times New Roman"/>
                <w:b/>
                <w:sz w:val="24"/>
                <w:szCs w:val="24"/>
              </w:rPr>
              <w:t>Место встречи</w:t>
            </w:r>
          </w:p>
        </w:tc>
        <w:tc>
          <w:tcPr>
            <w:tcW w:w="3541" w:type="dxa"/>
          </w:tcPr>
          <w:p w:rsidR="008E6732" w:rsidRPr="001109BF" w:rsidRDefault="008D2B3A" w:rsidP="008E6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 </w:t>
            </w:r>
          </w:p>
        </w:tc>
      </w:tr>
      <w:tr w:rsidR="00316AE1" w:rsidRPr="00316AE1" w:rsidTr="008E6732">
        <w:tc>
          <w:tcPr>
            <w:tcW w:w="3540" w:type="dxa"/>
          </w:tcPr>
          <w:p w:rsidR="00316AE1" w:rsidRPr="00316AE1" w:rsidRDefault="00316AE1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E1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3540" w:type="dxa"/>
          </w:tcPr>
          <w:p w:rsidR="00316AE1" w:rsidRPr="00316AE1" w:rsidRDefault="00316AE1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E1">
              <w:rPr>
                <w:rFonts w:ascii="Times New Roman" w:hAnsi="Times New Roman" w:cs="Times New Roman"/>
                <w:sz w:val="24"/>
                <w:szCs w:val="24"/>
              </w:rPr>
              <w:t>Сосногорск, ул. Оплеснина, д. 22</w:t>
            </w:r>
          </w:p>
        </w:tc>
        <w:tc>
          <w:tcPr>
            <w:tcW w:w="3541" w:type="dxa"/>
          </w:tcPr>
          <w:p w:rsidR="00316AE1" w:rsidRPr="00316AE1" w:rsidRDefault="00316AE1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E1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и пенсионеров </w:t>
            </w:r>
          </w:p>
        </w:tc>
      </w:tr>
      <w:tr w:rsidR="00316AE1" w:rsidRPr="00316AE1" w:rsidTr="008E6732">
        <w:tc>
          <w:tcPr>
            <w:tcW w:w="3540" w:type="dxa"/>
          </w:tcPr>
          <w:p w:rsidR="00316AE1" w:rsidRPr="00316AE1" w:rsidRDefault="00316AE1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AE1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3540" w:type="dxa"/>
          </w:tcPr>
          <w:p w:rsidR="00316AE1" w:rsidRPr="00316AE1" w:rsidRDefault="00316AE1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Сосногорск, ул. 5 микрорайон, д. 41</w:t>
            </w:r>
          </w:p>
        </w:tc>
        <w:tc>
          <w:tcPr>
            <w:tcW w:w="3541" w:type="dxa"/>
          </w:tcPr>
          <w:p w:rsidR="00316AE1" w:rsidRPr="00316AE1" w:rsidRDefault="00316AE1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с инвалидностью и маломобильные граждане </w:t>
            </w:r>
          </w:p>
        </w:tc>
      </w:tr>
      <w:tr w:rsidR="00316AE1" w:rsidRPr="00316AE1" w:rsidTr="008E6732">
        <w:tc>
          <w:tcPr>
            <w:tcW w:w="3540" w:type="dxa"/>
          </w:tcPr>
          <w:p w:rsidR="00316AE1" w:rsidRPr="00316AE1" w:rsidRDefault="00316AE1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540" w:type="dxa"/>
          </w:tcPr>
          <w:p w:rsidR="00316AE1" w:rsidRPr="00316AE1" w:rsidRDefault="00316AE1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Сосногорск, ул. З. Космодемьянской, д. 72</w:t>
            </w:r>
          </w:p>
        </w:tc>
        <w:tc>
          <w:tcPr>
            <w:tcW w:w="3541" w:type="dxa"/>
          </w:tcPr>
          <w:p w:rsidR="00316AE1" w:rsidRPr="00316AE1" w:rsidRDefault="00316AE1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Общественного Совета </w:t>
            </w:r>
          </w:p>
        </w:tc>
      </w:tr>
      <w:tr w:rsidR="00316AE1" w:rsidRPr="00316AE1" w:rsidTr="008E6732">
        <w:tc>
          <w:tcPr>
            <w:tcW w:w="3540" w:type="dxa"/>
          </w:tcPr>
          <w:p w:rsidR="00316AE1" w:rsidRPr="00316AE1" w:rsidRDefault="00316AE1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540" w:type="dxa"/>
          </w:tcPr>
          <w:p w:rsidR="00316AE1" w:rsidRPr="00316AE1" w:rsidRDefault="00316AE1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Сосногорск, ул. Куратова, д. 4</w:t>
            </w:r>
          </w:p>
        </w:tc>
        <w:tc>
          <w:tcPr>
            <w:tcW w:w="3541" w:type="dxa"/>
          </w:tcPr>
          <w:p w:rsidR="00316AE1" w:rsidRPr="00316AE1" w:rsidRDefault="00316AE1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местного отделения  Союза женщин России</w:t>
            </w:r>
          </w:p>
        </w:tc>
      </w:tr>
      <w:tr w:rsidR="008E6732" w:rsidTr="008E6732">
        <w:tc>
          <w:tcPr>
            <w:tcW w:w="3540" w:type="dxa"/>
          </w:tcPr>
          <w:p w:rsidR="008E6732" w:rsidRPr="001109BF" w:rsidRDefault="00FF6138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540" w:type="dxa"/>
          </w:tcPr>
          <w:p w:rsidR="008E6732" w:rsidRPr="001109BF" w:rsidRDefault="00FF6138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Сосногорск, ул. Ленина, д. 19 (ГДК «Горизонт», малый зал)</w:t>
            </w:r>
          </w:p>
        </w:tc>
        <w:tc>
          <w:tcPr>
            <w:tcW w:w="3541" w:type="dxa"/>
          </w:tcPr>
          <w:p w:rsidR="008E6732" w:rsidRPr="001109BF" w:rsidRDefault="00FF6138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Сосногорс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FF6138" w:rsidTr="008E6732">
        <w:tc>
          <w:tcPr>
            <w:tcW w:w="3540" w:type="dxa"/>
          </w:tcPr>
          <w:p w:rsidR="00FF6138" w:rsidRDefault="00FF6138" w:rsidP="0031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A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540" w:type="dxa"/>
          </w:tcPr>
          <w:p w:rsidR="00FF6138" w:rsidRDefault="00FF6138" w:rsidP="008E6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Сосногорск, ул. Пушкина, д. 1</w:t>
            </w:r>
          </w:p>
        </w:tc>
        <w:tc>
          <w:tcPr>
            <w:tcW w:w="3541" w:type="dxa"/>
          </w:tcPr>
          <w:p w:rsidR="00FF6138" w:rsidRDefault="00FF6138" w:rsidP="0031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Родительского Совета МР «Сосногорск» </w:t>
            </w:r>
          </w:p>
        </w:tc>
      </w:tr>
    </w:tbl>
    <w:p w:rsidR="00B00608" w:rsidRDefault="00B00608" w:rsidP="008E6732">
      <w:pPr>
        <w:jc w:val="center"/>
      </w:pPr>
    </w:p>
    <w:sectPr w:rsidR="00B00608" w:rsidSect="008E673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32"/>
    <w:rsid w:val="001109BF"/>
    <w:rsid w:val="00316AE1"/>
    <w:rsid w:val="00337FC3"/>
    <w:rsid w:val="006859E1"/>
    <w:rsid w:val="008D2B3A"/>
    <w:rsid w:val="008E6732"/>
    <w:rsid w:val="009C64E1"/>
    <w:rsid w:val="00B00608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E264"/>
  <w15:chartTrackingRefBased/>
  <w15:docId w15:val="{555422B1-CD97-4F27-841F-86C50E8F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E6732"/>
    <w:pPr>
      <w:spacing w:after="0" w:line="240" w:lineRule="auto"/>
    </w:pPr>
    <w:rPr>
      <w:rFonts w:ascii="Calibri" w:hAnsi="Calibri" w:cs="Times New Roman"/>
    </w:rPr>
  </w:style>
  <w:style w:type="table" w:styleId="a4">
    <w:name w:val="Table Grid"/>
    <w:basedOn w:val="a1"/>
    <w:uiPriority w:val="39"/>
    <w:rsid w:val="008E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</dc:creator>
  <cp:keywords/>
  <dc:description/>
  <cp:lastModifiedBy>Короткова</cp:lastModifiedBy>
  <cp:revision>5</cp:revision>
  <dcterms:created xsi:type="dcterms:W3CDTF">2018-01-17T12:19:00Z</dcterms:created>
  <dcterms:modified xsi:type="dcterms:W3CDTF">2018-02-06T06:32:00Z</dcterms:modified>
</cp:coreProperties>
</file>